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01" w:rsidRPr="00946901" w:rsidRDefault="0094690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bookmarkStart w:id="0" w:name="_GoBack"/>
      <w:bookmarkEnd w:id="0"/>
      <w:r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A LURKÓVÁR ÓVODA FELÚJÍTÁSA – II. ÜTEM </w:t>
      </w:r>
    </w:p>
    <w:p w:rsidR="00842A51" w:rsidRDefault="0094690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tárgyú építési beruházás közbeszerzési eljárásá</w:t>
      </w:r>
      <w:r w:rsidR="00842A5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ra </w:t>
      </w:r>
    </w:p>
    <w:p w:rsidR="00946901" w:rsidRPr="00946901" w:rsidRDefault="00842A5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meghívandó</w:t>
      </w:r>
      <w:r w:rsidR="00946901"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 ajánlattevő</w:t>
      </w:r>
      <w:r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k</w:t>
      </w:r>
      <w:r w:rsidR="00946901"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 kör</w:t>
      </w:r>
      <w:r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e</w:t>
      </w:r>
      <w:r w:rsidR="00946901"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:</w:t>
      </w:r>
    </w:p>
    <w:p w:rsid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  <w:t>MAGDÁCS Építőipari és Kereskedelmi Kft.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9200 Mosonmagyaróvár, Juhar u. 6.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Tel</w:t>
      </w:r>
      <w:r>
        <w:rPr>
          <w:rFonts w:ascii="Calibri" w:eastAsia="Times New Roman" w:hAnsi="Calibri" w:cs="Segoe UI"/>
          <w:bCs/>
          <w:color w:val="000000"/>
          <w:lang w:eastAsia="hu-HU"/>
        </w:rPr>
        <w:t>.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>: +36 97 579 482; +36 30 975 0333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Fax: +36 96 579 483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E-mail: </w:t>
      </w:r>
      <w:hyperlink r:id="rId5" w:tgtFrame="_blank" w:history="1">
        <w:r w:rsidRPr="00946901">
          <w:rPr>
            <w:rFonts w:ascii="Calibri" w:eastAsia="Times New Roman" w:hAnsi="Calibri" w:cs="Segoe UI"/>
            <w:bCs/>
            <w:color w:val="0000FF"/>
            <w:u w:val="single"/>
            <w:lang w:eastAsia="hu-HU"/>
          </w:rPr>
          <w:t>ferenc.magdacs@magdacs.eu</w:t>
        </w:r>
      </w:hyperlink>
    </w:p>
    <w:p w:rsidR="00946901" w:rsidRPr="00946901" w:rsidRDefault="00946901" w:rsidP="00946901">
      <w:pPr>
        <w:spacing w:after="0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lang w:eastAsia="hu-HU"/>
        </w:rPr>
        <w:t>ifj. Magdács Ferenc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> ügyvezető</w:t>
      </w:r>
    </w:p>
    <w:p w:rsidR="00946901" w:rsidRDefault="00946901" w:rsidP="00946901">
      <w:pPr>
        <w:spacing w:after="0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  <w:t>ÓVÁR Építőipari Kft.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9200 Mosonmagyaróvár, Határőr út 14.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Tel</w:t>
      </w:r>
      <w:r>
        <w:rPr>
          <w:rFonts w:ascii="Calibri" w:eastAsia="Times New Roman" w:hAnsi="Calibri" w:cs="Segoe UI"/>
          <w:bCs/>
          <w:color w:val="000000"/>
          <w:lang w:eastAsia="hu-HU"/>
        </w:rPr>
        <w:t>.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>: +36 96 576 193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Fax: +36 96 576 194</w:t>
      </w:r>
    </w:p>
    <w:p w:rsidR="00946901" w:rsidRPr="00946901" w:rsidRDefault="00946901" w:rsidP="00946901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E-mail: </w:t>
      </w:r>
      <w:hyperlink r:id="rId6" w:tgtFrame="_blank" w:history="1">
        <w:r w:rsidRPr="00946901">
          <w:rPr>
            <w:rFonts w:ascii="Calibri" w:eastAsia="Times New Roman" w:hAnsi="Calibri" w:cs="Segoe UI"/>
            <w:bCs/>
            <w:color w:val="0000FF"/>
            <w:u w:val="single"/>
            <w:lang w:eastAsia="hu-HU"/>
          </w:rPr>
          <w:t>ovarkft@t-online.hu</w:t>
        </w:r>
      </w:hyperlink>
    </w:p>
    <w:p w:rsidR="00946901" w:rsidRPr="00946901" w:rsidRDefault="00946901" w:rsidP="00946901">
      <w:pPr>
        <w:spacing w:after="0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lang w:eastAsia="hu-HU"/>
        </w:rPr>
        <w:t>Czeferner Zoltán 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>ügyvezető igazgató</w:t>
      </w:r>
    </w:p>
    <w:p w:rsidR="00946901" w:rsidRPr="00842A51" w:rsidRDefault="00946901" w:rsidP="00946901">
      <w:pPr>
        <w:spacing w:after="0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  <w:t>FLEXCENTER Építőipari, Szolgáltató és Kereskedelmi Kft.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9200 Mosonmagyaróvár, Nap utca 46.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Tel</w:t>
      </w:r>
      <w:r>
        <w:rPr>
          <w:rFonts w:ascii="Calibri" w:eastAsia="Times New Roman" w:hAnsi="Calibri" w:cs="Segoe UI"/>
          <w:bCs/>
          <w:color w:val="000000"/>
          <w:lang w:eastAsia="hu-HU"/>
        </w:rPr>
        <w:t>.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>: +36 20 946 9859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Fax: ---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 xml:space="preserve">E-mail: </w:t>
      </w:r>
      <w:hyperlink r:id="rId7" w:history="1">
        <w:r w:rsidRPr="00946901">
          <w:rPr>
            <w:rStyle w:val="Hiperhivatkozs"/>
            <w:rFonts w:ascii="Calibri" w:eastAsia="Times New Roman" w:hAnsi="Calibri" w:cs="Segoe UI"/>
            <w:bCs/>
            <w:lang w:eastAsia="hu-HU"/>
          </w:rPr>
          <w:t>komkabela@flexcenter.hu</w:t>
        </w:r>
      </w:hyperlink>
    </w:p>
    <w:p w:rsidR="00946901" w:rsidRDefault="00946901" w:rsidP="00842A51">
      <w:pPr>
        <w:spacing w:after="0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lang w:eastAsia="hu-HU"/>
        </w:rPr>
        <w:t>Komka Béla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 xml:space="preserve"> ügyvezető igazgató</w:t>
      </w:r>
    </w:p>
    <w:p w:rsidR="00946901" w:rsidRDefault="00946901" w:rsidP="00842A51">
      <w:pPr>
        <w:spacing w:after="0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  <w:t>SZAGÉP Építőipari Szolgáltató Kft.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9200 Mosonmagyaróvár, Nap utca 46.</w:t>
      </w:r>
    </w:p>
    <w:p w:rsidR="00946901" w:rsidRPr="00946901" w:rsidRDefault="00064965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hyperlink r:id="rId8" w:history="1">
        <w:r w:rsidR="00946901" w:rsidRPr="00946901">
          <w:rPr>
            <w:rStyle w:val="Hiperhivatkozs"/>
            <w:rFonts w:ascii="Calibri" w:eastAsia="Times New Roman" w:hAnsi="Calibri" w:cs="Segoe UI"/>
            <w:bCs/>
            <w:color w:val="auto"/>
            <w:u w:val="none"/>
            <w:lang w:eastAsia="hu-HU"/>
          </w:rPr>
          <w:t>Tel</w:t>
        </w:r>
        <w:r w:rsidR="00946901">
          <w:rPr>
            <w:rStyle w:val="Hiperhivatkozs"/>
            <w:rFonts w:ascii="Calibri" w:eastAsia="Times New Roman" w:hAnsi="Calibri" w:cs="Segoe UI"/>
            <w:bCs/>
            <w:color w:val="auto"/>
            <w:u w:val="none"/>
            <w:lang w:eastAsia="hu-HU"/>
          </w:rPr>
          <w:t>.</w:t>
        </w:r>
        <w:r w:rsidR="00946901" w:rsidRPr="00946901">
          <w:rPr>
            <w:rStyle w:val="Hiperhivatkozs"/>
            <w:rFonts w:ascii="Calibri" w:eastAsia="Times New Roman" w:hAnsi="Calibri" w:cs="Segoe UI"/>
            <w:bCs/>
            <w:color w:val="auto"/>
            <w:u w:val="none"/>
            <w:lang w:eastAsia="hu-HU"/>
          </w:rPr>
          <w:t>: +36</w:t>
        </w:r>
      </w:hyperlink>
      <w:r w:rsidR="00946901" w:rsidRPr="00946901">
        <w:rPr>
          <w:rFonts w:ascii="Calibri" w:eastAsia="Times New Roman" w:hAnsi="Calibri" w:cs="Segoe UI"/>
          <w:bCs/>
          <w:lang w:eastAsia="hu-HU"/>
        </w:rPr>
        <w:t xml:space="preserve"> 3</w:t>
      </w:r>
      <w:r w:rsidR="00946901" w:rsidRPr="00946901">
        <w:rPr>
          <w:rFonts w:ascii="Calibri" w:eastAsia="Times New Roman" w:hAnsi="Calibri" w:cs="Segoe UI"/>
          <w:bCs/>
          <w:color w:val="000000"/>
          <w:lang w:eastAsia="hu-HU"/>
        </w:rPr>
        <w:t>0 927 9289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>Fax: ---</w:t>
      </w:r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Cs/>
          <w:color w:val="000000"/>
          <w:lang w:eastAsia="hu-HU"/>
        </w:rPr>
        <w:t xml:space="preserve">E-mail: </w:t>
      </w:r>
      <w:hyperlink r:id="rId9" w:history="1">
        <w:r w:rsidRPr="00946901">
          <w:rPr>
            <w:rStyle w:val="Hiperhivatkozs"/>
            <w:rFonts w:ascii="Calibri" w:eastAsia="Times New Roman" w:hAnsi="Calibri" w:cs="Segoe UI"/>
            <w:bCs/>
            <w:lang w:eastAsia="hu-HU"/>
          </w:rPr>
          <w:t>szagep@kabelnet.hu</w:t>
        </w:r>
      </w:hyperlink>
      <w:r w:rsidRPr="00946901">
        <w:rPr>
          <w:rFonts w:ascii="Calibri" w:eastAsia="Times New Roman" w:hAnsi="Calibri" w:cs="Segoe UI"/>
          <w:bCs/>
          <w:color w:val="000000"/>
          <w:lang w:eastAsia="hu-HU"/>
        </w:rPr>
        <w:t xml:space="preserve">; </w:t>
      </w:r>
      <w:hyperlink r:id="rId10" w:history="1">
        <w:r w:rsidRPr="00946901">
          <w:rPr>
            <w:rStyle w:val="Hiperhivatkozs"/>
            <w:rFonts w:ascii="Calibri" w:eastAsia="Times New Roman" w:hAnsi="Calibri" w:cs="Segoe UI"/>
            <w:bCs/>
            <w:lang w:eastAsia="hu-HU"/>
          </w:rPr>
          <w:t>szagep1@kabelnet.hu</w:t>
        </w:r>
      </w:hyperlink>
    </w:p>
    <w:p w:rsidR="00946901" w:rsidRPr="00946901" w:rsidRDefault="0094690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lang w:eastAsia="hu-HU"/>
        </w:rPr>
        <w:t>Szabó József</w:t>
      </w:r>
      <w:r w:rsidRPr="00946901">
        <w:rPr>
          <w:rFonts w:ascii="Calibri" w:eastAsia="Times New Roman" w:hAnsi="Calibri" w:cs="Segoe UI"/>
          <w:bCs/>
          <w:color w:val="000000"/>
          <w:lang w:eastAsia="hu-HU"/>
        </w:rPr>
        <w:t xml:space="preserve"> ügyvezető igazgató</w:t>
      </w:r>
    </w:p>
    <w:p w:rsidR="00C84991" w:rsidRDefault="00C84991"/>
    <w:sectPr w:rsidR="00C84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64965"/>
    <w:rsid w:val="007431B7"/>
    <w:rsid w:val="00842A51"/>
    <w:rsid w:val="00881B20"/>
    <w:rsid w:val="00946901"/>
    <w:rsid w:val="00BF31BB"/>
    <w:rsid w:val="00C84991"/>
    <w:rsid w:val="00C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1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1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kabela@flexcenter.h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xy.mosonmagyarovar.hu/owa/redir.aspx?C=iYhCVRevQkG1ARboQnbZXbloP8zK0BwQ0YCxwRJBJu3-jhmsnKjTCA..&amp;URL=mailto%3aovarkft%40t-online.h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xy.mosonmagyarovar.hu/owa/redir.aspx?C=5pc7W881LF0kJEXnMhe-v6qKJRFr64mOAYXFjo59of3-jhmsnKjTCA..&amp;URL=mailto%3aferenc.magdacs%40magdacs.eu" TargetMode="External"/><Relationship Id="rId10" Type="http://schemas.openxmlformats.org/officeDocument/2006/relationships/hyperlink" Target="mailto:szagep1@kabelne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agep@kabel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Gál Zoltán</cp:lastModifiedBy>
  <cp:revision>2</cp:revision>
  <cp:lastPrinted>2016-07-18T08:52:00Z</cp:lastPrinted>
  <dcterms:created xsi:type="dcterms:W3CDTF">2016-07-18T08:53:00Z</dcterms:created>
  <dcterms:modified xsi:type="dcterms:W3CDTF">2016-07-18T08:53:00Z</dcterms:modified>
</cp:coreProperties>
</file>