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EB8" w:rsidRDefault="00774136">
      <w:pPr>
        <w:pBdr>
          <w:top w:val="nil"/>
          <w:left w:val="nil"/>
          <w:bottom w:val="nil"/>
          <w:right w:val="nil"/>
          <w:between w:val="nil"/>
        </w:pBdr>
        <w:jc w:val="both"/>
        <w:rPr>
          <w:color w:val="000000"/>
          <w:sz w:val="24"/>
          <w:szCs w:val="24"/>
        </w:rPr>
      </w:pPr>
      <w:r>
        <w:rPr>
          <w:color w:val="000000"/>
          <w:sz w:val="24"/>
          <w:szCs w:val="24"/>
        </w:rPr>
        <w:t>Mosonmagyaróvár Város Önkormányzat</w:t>
      </w:r>
    </w:p>
    <w:p w:rsidR="00311EB8" w:rsidRDefault="00774136">
      <w:pPr>
        <w:pBdr>
          <w:top w:val="nil"/>
          <w:left w:val="nil"/>
          <w:bottom w:val="nil"/>
          <w:right w:val="nil"/>
          <w:between w:val="nil"/>
        </w:pBdr>
        <w:jc w:val="both"/>
        <w:rPr>
          <w:color w:val="000000"/>
          <w:sz w:val="24"/>
          <w:szCs w:val="24"/>
        </w:rPr>
      </w:pPr>
      <w:r>
        <w:rPr>
          <w:color w:val="000000"/>
          <w:sz w:val="24"/>
          <w:szCs w:val="24"/>
        </w:rPr>
        <w:t>Képviselő-testülete</w:t>
      </w:r>
    </w:p>
    <w:p w:rsidR="00311EB8" w:rsidRDefault="00774136">
      <w:pPr>
        <w:pBdr>
          <w:top w:val="nil"/>
          <w:left w:val="nil"/>
          <w:bottom w:val="nil"/>
          <w:right w:val="nil"/>
          <w:between w:val="nil"/>
        </w:pBdr>
        <w:jc w:val="both"/>
        <w:rPr>
          <w:color w:val="000000"/>
          <w:sz w:val="24"/>
          <w:szCs w:val="24"/>
        </w:rPr>
      </w:pPr>
      <w:r>
        <w:rPr>
          <w:color w:val="000000"/>
          <w:sz w:val="24"/>
          <w:szCs w:val="24"/>
        </w:rPr>
        <w:t>10/2023. Kt.</w:t>
      </w:r>
    </w:p>
    <w:p w:rsidR="00311EB8" w:rsidRDefault="00311EB8">
      <w:pPr>
        <w:pBdr>
          <w:top w:val="nil"/>
          <w:left w:val="nil"/>
          <w:bottom w:val="nil"/>
          <w:right w:val="nil"/>
          <w:between w:val="nil"/>
        </w:pBdr>
        <w:jc w:val="both"/>
        <w:rPr>
          <w:sz w:val="24"/>
          <w:szCs w:val="24"/>
        </w:rPr>
      </w:pPr>
    </w:p>
    <w:p w:rsidR="00311EB8" w:rsidRDefault="00774136">
      <w:pPr>
        <w:pBdr>
          <w:top w:val="nil"/>
          <w:left w:val="nil"/>
          <w:bottom w:val="nil"/>
          <w:right w:val="nil"/>
          <w:between w:val="nil"/>
        </w:pBdr>
        <w:jc w:val="center"/>
        <w:rPr>
          <w:color w:val="000000"/>
          <w:sz w:val="28"/>
          <w:szCs w:val="28"/>
        </w:rPr>
      </w:pPr>
      <w:r>
        <w:rPr>
          <w:b/>
          <w:color w:val="000000"/>
          <w:sz w:val="28"/>
          <w:szCs w:val="28"/>
        </w:rPr>
        <w:t>J e g y z ő k ö n y v</w:t>
      </w:r>
    </w:p>
    <w:p w:rsidR="00311EB8" w:rsidRDefault="00311EB8">
      <w:pPr>
        <w:pBdr>
          <w:top w:val="nil"/>
          <w:left w:val="nil"/>
          <w:bottom w:val="nil"/>
          <w:right w:val="nil"/>
          <w:between w:val="nil"/>
        </w:pBdr>
        <w:jc w:val="both"/>
        <w:rPr>
          <w:sz w:val="24"/>
          <w:szCs w:val="24"/>
        </w:rPr>
      </w:pPr>
    </w:p>
    <w:p w:rsidR="00311EB8" w:rsidRDefault="00311EB8">
      <w:pPr>
        <w:pBdr>
          <w:top w:val="nil"/>
          <w:left w:val="nil"/>
          <w:bottom w:val="nil"/>
          <w:right w:val="nil"/>
          <w:between w:val="nil"/>
        </w:pBdr>
        <w:jc w:val="both"/>
        <w:rPr>
          <w:sz w:val="24"/>
          <w:szCs w:val="24"/>
        </w:rPr>
      </w:pPr>
    </w:p>
    <w:p w:rsidR="00311EB8" w:rsidRDefault="00774136">
      <w:pPr>
        <w:pBdr>
          <w:top w:val="nil"/>
          <w:left w:val="nil"/>
          <w:bottom w:val="nil"/>
          <w:right w:val="nil"/>
          <w:between w:val="nil"/>
        </w:pBdr>
        <w:jc w:val="both"/>
        <w:rPr>
          <w:color w:val="000000"/>
          <w:sz w:val="24"/>
          <w:szCs w:val="24"/>
        </w:rPr>
      </w:pPr>
      <w:r>
        <w:rPr>
          <w:color w:val="000000"/>
          <w:sz w:val="24"/>
          <w:szCs w:val="24"/>
        </w:rPr>
        <w:t>Készült Mosonmagyaróváron, 2023. december 14-én (csütörtök) 13.00 órakor a Képviselő-testület nyilvános ülésén a Városháza I. emeleti Dísztermében.</w:t>
      </w:r>
    </w:p>
    <w:p w:rsidR="00311EB8" w:rsidRDefault="00311EB8">
      <w:pPr>
        <w:pBdr>
          <w:top w:val="nil"/>
          <w:left w:val="nil"/>
          <w:bottom w:val="nil"/>
          <w:right w:val="nil"/>
          <w:between w:val="nil"/>
        </w:pBdr>
        <w:jc w:val="both"/>
        <w:rPr>
          <w:color w:val="000000"/>
          <w:sz w:val="24"/>
          <w:szCs w:val="24"/>
          <w:u w:val="single"/>
        </w:rPr>
      </w:pPr>
    </w:p>
    <w:p w:rsidR="00311EB8" w:rsidRDefault="00774136">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Dr. Árvay István polgármester elnökletével Dr</w:t>
      </w:r>
      <w:r>
        <w:rPr>
          <w:sz w:val="24"/>
          <w:szCs w:val="24"/>
        </w:rPr>
        <w:t>.</w:t>
      </w:r>
      <w:r>
        <w:rPr>
          <w:color w:val="000000"/>
          <w:sz w:val="24"/>
          <w:szCs w:val="24"/>
        </w:rPr>
        <w:t xml:space="preserve"> </w:t>
      </w:r>
      <w:proofErr w:type="spellStart"/>
      <w:r>
        <w:rPr>
          <w:color w:val="000000"/>
          <w:sz w:val="24"/>
          <w:szCs w:val="24"/>
        </w:rPr>
        <w:t>Iváncsics</w:t>
      </w:r>
      <w:proofErr w:type="spellEnd"/>
      <w:r>
        <w:rPr>
          <w:color w:val="000000"/>
          <w:sz w:val="24"/>
          <w:szCs w:val="24"/>
        </w:rPr>
        <w:t xml:space="preserve"> János, Keszeiné Siklósi Zsuzsanna, </w:t>
      </w:r>
      <w:proofErr w:type="spellStart"/>
      <w:r>
        <w:rPr>
          <w:color w:val="000000"/>
          <w:sz w:val="24"/>
          <w:szCs w:val="24"/>
        </w:rPr>
        <w:t>Staár</w:t>
      </w:r>
      <w:proofErr w:type="spellEnd"/>
      <w:r>
        <w:rPr>
          <w:color w:val="000000"/>
          <w:sz w:val="24"/>
          <w:szCs w:val="24"/>
        </w:rPr>
        <w:t xml:space="preserve"> Katalin, Németh Sándor, Nyitrai József, </w:t>
      </w:r>
      <w:proofErr w:type="spellStart"/>
      <w:r>
        <w:rPr>
          <w:color w:val="000000"/>
          <w:sz w:val="24"/>
          <w:szCs w:val="24"/>
        </w:rPr>
        <w:t>Muráncsik</w:t>
      </w:r>
      <w:proofErr w:type="spellEnd"/>
      <w:r>
        <w:rPr>
          <w:color w:val="000000"/>
          <w:sz w:val="24"/>
          <w:szCs w:val="24"/>
        </w:rPr>
        <w:t xml:space="preserve"> László, </w:t>
      </w:r>
      <w:proofErr w:type="spellStart"/>
      <w:r>
        <w:rPr>
          <w:color w:val="000000"/>
          <w:sz w:val="24"/>
          <w:szCs w:val="24"/>
        </w:rPr>
        <w:t>Pausits</w:t>
      </w:r>
      <w:proofErr w:type="spellEnd"/>
      <w:r>
        <w:rPr>
          <w:color w:val="000000"/>
          <w:sz w:val="24"/>
          <w:szCs w:val="24"/>
        </w:rPr>
        <w:t xml:space="preserve"> István, Dr. </w:t>
      </w:r>
      <w:proofErr w:type="spellStart"/>
      <w:r>
        <w:rPr>
          <w:color w:val="000000"/>
          <w:sz w:val="24"/>
          <w:szCs w:val="24"/>
        </w:rPr>
        <w:t>Frauhammer</w:t>
      </w:r>
      <w:proofErr w:type="spellEnd"/>
      <w:r>
        <w:rPr>
          <w:color w:val="000000"/>
          <w:sz w:val="24"/>
          <w:szCs w:val="24"/>
        </w:rPr>
        <w:t xml:space="preserve"> Csaba, Kránitz László, Szabó Miklós, Vida István, Ábrahám Tivadar, Dr. Jávor Miklós, Élő Károly képviselők</w:t>
      </w:r>
    </w:p>
    <w:p w:rsidR="00311EB8" w:rsidRDefault="00311EB8">
      <w:pPr>
        <w:pBdr>
          <w:top w:val="nil"/>
          <w:left w:val="nil"/>
          <w:bottom w:val="nil"/>
          <w:right w:val="nil"/>
          <w:between w:val="nil"/>
        </w:pBdr>
        <w:rPr>
          <w:color w:val="000000"/>
          <w:sz w:val="24"/>
          <w:szCs w:val="24"/>
          <w:u w:val="single"/>
        </w:rPr>
      </w:pPr>
    </w:p>
    <w:p w:rsidR="00311EB8" w:rsidRDefault="00774136">
      <w:pPr>
        <w:pBdr>
          <w:top w:val="nil"/>
          <w:left w:val="nil"/>
          <w:bottom w:val="nil"/>
          <w:right w:val="nil"/>
          <w:between w:val="nil"/>
        </w:pBdr>
        <w:rPr>
          <w:color w:val="000000"/>
          <w:sz w:val="24"/>
          <w:szCs w:val="24"/>
          <w:u w:val="single"/>
        </w:rPr>
      </w:pPr>
      <w:r>
        <w:rPr>
          <w:color w:val="000000"/>
          <w:sz w:val="24"/>
          <w:szCs w:val="24"/>
          <w:u w:val="single"/>
        </w:rPr>
        <w:t>Meghívottak:</w:t>
      </w:r>
    </w:p>
    <w:p w:rsidR="00311EB8" w:rsidRDefault="00774136">
      <w:pPr>
        <w:pBdr>
          <w:top w:val="nil"/>
          <w:left w:val="nil"/>
          <w:bottom w:val="nil"/>
          <w:right w:val="nil"/>
          <w:between w:val="nil"/>
        </w:pBdr>
        <w:ind w:left="567" w:hanging="27"/>
        <w:rPr>
          <w:sz w:val="24"/>
          <w:szCs w:val="24"/>
        </w:rPr>
      </w:pPr>
      <w:r>
        <w:rPr>
          <w:sz w:val="24"/>
          <w:szCs w:val="24"/>
        </w:rPr>
        <w:t xml:space="preserve">Csiszár Péter </w:t>
      </w:r>
      <w:proofErr w:type="spellStart"/>
      <w:r>
        <w:rPr>
          <w:sz w:val="24"/>
          <w:szCs w:val="24"/>
        </w:rPr>
        <w:t>Flesch</w:t>
      </w:r>
      <w:proofErr w:type="spellEnd"/>
      <w:r>
        <w:rPr>
          <w:sz w:val="24"/>
          <w:szCs w:val="24"/>
        </w:rPr>
        <w:t xml:space="preserve"> Károly Nonprofit Kft. ügyvezetője</w:t>
      </w:r>
    </w:p>
    <w:p w:rsidR="00311EB8" w:rsidRDefault="00774136">
      <w:pPr>
        <w:pBdr>
          <w:top w:val="nil"/>
          <w:left w:val="nil"/>
          <w:bottom w:val="nil"/>
          <w:right w:val="nil"/>
          <w:between w:val="nil"/>
        </w:pBdr>
        <w:ind w:left="567" w:hanging="27"/>
        <w:rPr>
          <w:color w:val="000000"/>
          <w:sz w:val="24"/>
          <w:szCs w:val="24"/>
        </w:rPr>
      </w:pPr>
      <w:r>
        <w:rPr>
          <w:sz w:val="24"/>
          <w:szCs w:val="24"/>
        </w:rPr>
        <w:t>Csapó Imre</w:t>
      </w:r>
      <w:r>
        <w:rPr>
          <w:color w:val="000000"/>
          <w:sz w:val="24"/>
          <w:szCs w:val="24"/>
        </w:rPr>
        <w:t xml:space="preserve"> AQUA Szolgáltató Kft. ügyvezetője</w:t>
      </w:r>
    </w:p>
    <w:p w:rsidR="00311EB8" w:rsidRDefault="00774136">
      <w:pPr>
        <w:pBdr>
          <w:top w:val="nil"/>
          <w:left w:val="nil"/>
          <w:bottom w:val="nil"/>
          <w:right w:val="nil"/>
          <w:between w:val="nil"/>
        </w:pBdr>
        <w:ind w:left="567" w:hanging="27"/>
        <w:rPr>
          <w:color w:val="000000"/>
          <w:sz w:val="24"/>
          <w:szCs w:val="24"/>
        </w:rPr>
      </w:pPr>
      <w:proofErr w:type="spellStart"/>
      <w:r>
        <w:rPr>
          <w:color w:val="000000"/>
          <w:sz w:val="24"/>
          <w:szCs w:val="24"/>
        </w:rPr>
        <w:t>Pollhammer</w:t>
      </w:r>
      <w:proofErr w:type="spellEnd"/>
      <w:r>
        <w:rPr>
          <w:color w:val="000000"/>
          <w:sz w:val="24"/>
          <w:szCs w:val="24"/>
        </w:rPr>
        <w:t xml:space="preserve"> Jenő MOVINNOV Kft. ügyvezetője</w:t>
      </w:r>
    </w:p>
    <w:p w:rsidR="00311EB8" w:rsidRDefault="00774136">
      <w:pPr>
        <w:pBdr>
          <w:top w:val="nil"/>
          <w:left w:val="nil"/>
          <w:bottom w:val="nil"/>
          <w:right w:val="nil"/>
          <w:between w:val="nil"/>
        </w:pBdr>
        <w:ind w:left="567" w:hanging="27"/>
        <w:rPr>
          <w:sz w:val="24"/>
          <w:szCs w:val="24"/>
        </w:rPr>
      </w:pPr>
      <w:r>
        <w:rPr>
          <w:sz w:val="24"/>
          <w:szCs w:val="24"/>
        </w:rPr>
        <w:t>Kosár Tibor Városüzemeltető Kft. ügyvezetője</w:t>
      </w:r>
    </w:p>
    <w:p w:rsidR="00311EB8" w:rsidRDefault="00774136">
      <w:pPr>
        <w:pBdr>
          <w:top w:val="nil"/>
          <w:left w:val="nil"/>
          <w:bottom w:val="nil"/>
          <w:right w:val="nil"/>
          <w:between w:val="nil"/>
        </w:pBdr>
        <w:ind w:left="567" w:hanging="27"/>
        <w:rPr>
          <w:sz w:val="24"/>
          <w:szCs w:val="24"/>
        </w:rPr>
      </w:pPr>
      <w:r>
        <w:rPr>
          <w:sz w:val="24"/>
          <w:szCs w:val="24"/>
        </w:rPr>
        <w:t>Sallai László Szociális Foglalkoztató Közhasznú Nonprofit Kft. ügyvezetője</w:t>
      </w:r>
    </w:p>
    <w:p w:rsidR="00311EB8" w:rsidRDefault="00774136">
      <w:pPr>
        <w:pBdr>
          <w:top w:val="nil"/>
          <w:left w:val="nil"/>
          <w:bottom w:val="nil"/>
          <w:right w:val="nil"/>
          <w:between w:val="nil"/>
        </w:pBdr>
        <w:ind w:left="567" w:hanging="27"/>
        <w:rPr>
          <w:sz w:val="24"/>
          <w:szCs w:val="24"/>
        </w:rPr>
      </w:pPr>
      <w:r>
        <w:rPr>
          <w:sz w:val="24"/>
          <w:szCs w:val="24"/>
        </w:rPr>
        <w:t>Szederkényi Györgyné Szociális Foglalkoztató Közhasznú Nonprofit Kft. részéről</w:t>
      </w:r>
    </w:p>
    <w:p w:rsidR="00311EB8" w:rsidRDefault="00774136">
      <w:pPr>
        <w:pBdr>
          <w:top w:val="nil"/>
          <w:left w:val="nil"/>
          <w:bottom w:val="nil"/>
          <w:right w:val="nil"/>
          <w:between w:val="nil"/>
        </w:pBdr>
        <w:ind w:left="567" w:hanging="27"/>
        <w:rPr>
          <w:sz w:val="24"/>
          <w:szCs w:val="24"/>
        </w:rPr>
      </w:pPr>
      <w:r>
        <w:rPr>
          <w:sz w:val="24"/>
          <w:szCs w:val="24"/>
        </w:rPr>
        <w:t xml:space="preserve">Dr. </w:t>
      </w:r>
      <w:proofErr w:type="spellStart"/>
      <w:r>
        <w:rPr>
          <w:sz w:val="24"/>
          <w:szCs w:val="24"/>
        </w:rPr>
        <w:t>Printz</w:t>
      </w:r>
      <w:proofErr w:type="spellEnd"/>
      <w:r>
        <w:rPr>
          <w:sz w:val="24"/>
          <w:szCs w:val="24"/>
        </w:rPr>
        <w:t xml:space="preserve"> János Károly könyvvizsgáló</w:t>
      </w:r>
    </w:p>
    <w:p w:rsidR="00311EB8" w:rsidRDefault="00774136">
      <w:pPr>
        <w:pBdr>
          <w:top w:val="nil"/>
          <w:left w:val="nil"/>
          <w:bottom w:val="nil"/>
          <w:right w:val="nil"/>
          <w:between w:val="nil"/>
        </w:pBdr>
        <w:ind w:left="567" w:hanging="27"/>
        <w:rPr>
          <w:sz w:val="24"/>
          <w:szCs w:val="24"/>
        </w:rPr>
      </w:pPr>
      <w:r>
        <w:rPr>
          <w:sz w:val="24"/>
          <w:szCs w:val="24"/>
        </w:rPr>
        <w:t>Dr. Gál Gellért Mosonmagyaróvári Önkormányzati Rendészet vezetője</w:t>
      </w:r>
    </w:p>
    <w:p w:rsidR="00311EB8" w:rsidRDefault="00774136">
      <w:pPr>
        <w:pBdr>
          <w:top w:val="nil"/>
          <w:left w:val="nil"/>
          <w:bottom w:val="nil"/>
          <w:right w:val="nil"/>
          <w:between w:val="nil"/>
        </w:pBdr>
        <w:ind w:left="567" w:hanging="27"/>
        <w:rPr>
          <w:sz w:val="24"/>
          <w:szCs w:val="24"/>
        </w:rPr>
      </w:pPr>
      <w:r>
        <w:rPr>
          <w:sz w:val="24"/>
          <w:szCs w:val="24"/>
        </w:rPr>
        <w:t>Segesvári Zsolt Mosonmagyaróvári Városi Televízió részéről</w:t>
      </w:r>
    </w:p>
    <w:p w:rsidR="00311EB8" w:rsidRDefault="00311EB8">
      <w:pPr>
        <w:pBdr>
          <w:top w:val="nil"/>
          <w:left w:val="nil"/>
          <w:bottom w:val="nil"/>
          <w:right w:val="nil"/>
          <w:between w:val="nil"/>
        </w:pBdr>
        <w:rPr>
          <w:color w:val="000000"/>
          <w:sz w:val="24"/>
          <w:szCs w:val="24"/>
          <w:u w:val="single"/>
        </w:rPr>
      </w:pPr>
    </w:p>
    <w:p w:rsidR="00311EB8" w:rsidRDefault="00774136">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rsidR="00311EB8" w:rsidRDefault="00774136">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rsidR="00311EB8" w:rsidRDefault="00774136">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rsidR="00311EB8" w:rsidRDefault="00774136">
      <w:pPr>
        <w:pBdr>
          <w:top w:val="nil"/>
          <w:left w:val="nil"/>
          <w:bottom w:val="nil"/>
          <w:right w:val="nil"/>
          <w:between w:val="nil"/>
        </w:pBdr>
        <w:ind w:left="539"/>
        <w:jc w:val="both"/>
        <w:rPr>
          <w:color w:val="000000"/>
          <w:sz w:val="24"/>
          <w:szCs w:val="24"/>
        </w:rPr>
      </w:pPr>
      <w:r>
        <w:rPr>
          <w:color w:val="000000"/>
          <w:sz w:val="24"/>
          <w:szCs w:val="24"/>
        </w:rPr>
        <w:t>Dr. Mayer Krisztián osztályvezető</w:t>
      </w:r>
    </w:p>
    <w:p w:rsidR="00311EB8" w:rsidRDefault="00774136">
      <w:pPr>
        <w:pBdr>
          <w:top w:val="nil"/>
          <w:left w:val="nil"/>
          <w:bottom w:val="nil"/>
          <w:right w:val="nil"/>
          <w:between w:val="nil"/>
        </w:pBdr>
        <w:ind w:left="540"/>
        <w:jc w:val="both"/>
        <w:rPr>
          <w:color w:val="000000"/>
          <w:sz w:val="24"/>
          <w:szCs w:val="24"/>
        </w:rPr>
      </w:pPr>
      <w:r>
        <w:rPr>
          <w:color w:val="000000"/>
          <w:sz w:val="24"/>
          <w:szCs w:val="24"/>
        </w:rPr>
        <w:t>Tóth Szabolcs osztályvezető</w:t>
      </w:r>
    </w:p>
    <w:p w:rsidR="00311EB8" w:rsidRDefault="00774136">
      <w:pPr>
        <w:pBdr>
          <w:top w:val="nil"/>
          <w:left w:val="nil"/>
          <w:bottom w:val="nil"/>
          <w:right w:val="nil"/>
          <w:between w:val="nil"/>
        </w:pBdr>
        <w:ind w:left="540"/>
        <w:jc w:val="both"/>
        <w:rPr>
          <w:color w:val="000000"/>
          <w:sz w:val="24"/>
          <w:szCs w:val="24"/>
        </w:rPr>
      </w:pPr>
      <w:proofErr w:type="spellStart"/>
      <w:r>
        <w:rPr>
          <w:color w:val="000000"/>
          <w:sz w:val="24"/>
          <w:szCs w:val="24"/>
        </w:rPr>
        <w:t>Kitley</w:t>
      </w:r>
      <w:proofErr w:type="spellEnd"/>
      <w:r>
        <w:rPr>
          <w:color w:val="000000"/>
          <w:sz w:val="24"/>
          <w:szCs w:val="24"/>
        </w:rPr>
        <w:t xml:space="preserve"> Tibor városi </w:t>
      </w:r>
      <w:proofErr w:type="spellStart"/>
      <w:r>
        <w:rPr>
          <w:color w:val="000000"/>
          <w:sz w:val="24"/>
          <w:szCs w:val="24"/>
        </w:rPr>
        <w:t>főépítész</w:t>
      </w:r>
      <w:proofErr w:type="spellEnd"/>
    </w:p>
    <w:p w:rsidR="00311EB8" w:rsidRDefault="00774136">
      <w:pPr>
        <w:pBdr>
          <w:top w:val="nil"/>
          <w:left w:val="nil"/>
          <w:bottom w:val="nil"/>
          <w:right w:val="nil"/>
          <w:between w:val="nil"/>
        </w:pBdr>
        <w:ind w:left="540"/>
        <w:jc w:val="both"/>
        <w:rPr>
          <w:sz w:val="24"/>
          <w:szCs w:val="24"/>
        </w:rPr>
      </w:pPr>
      <w:proofErr w:type="spellStart"/>
      <w:r>
        <w:rPr>
          <w:sz w:val="24"/>
          <w:szCs w:val="24"/>
        </w:rPr>
        <w:t>Tilai</w:t>
      </w:r>
      <w:proofErr w:type="spellEnd"/>
      <w:r>
        <w:rPr>
          <w:sz w:val="24"/>
          <w:szCs w:val="24"/>
        </w:rPr>
        <w:t xml:space="preserve"> László irodavezető</w:t>
      </w:r>
    </w:p>
    <w:p w:rsidR="00311EB8" w:rsidRDefault="00774136">
      <w:pPr>
        <w:pBdr>
          <w:top w:val="nil"/>
          <w:left w:val="nil"/>
          <w:bottom w:val="nil"/>
          <w:right w:val="nil"/>
          <w:between w:val="nil"/>
        </w:pBdr>
        <w:ind w:left="540"/>
        <w:jc w:val="both"/>
        <w:rPr>
          <w:sz w:val="24"/>
          <w:szCs w:val="24"/>
        </w:rPr>
      </w:pPr>
      <w:r>
        <w:rPr>
          <w:sz w:val="24"/>
          <w:szCs w:val="24"/>
        </w:rPr>
        <w:t xml:space="preserve">Horváthné </w:t>
      </w:r>
      <w:proofErr w:type="spellStart"/>
      <w:r>
        <w:rPr>
          <w:sz w:val="24"/>
          <w:szCs w:val="24"/>
        </w:rPr>
        <w:t>Szemerits</w:t>
      </w:r>
      <w:proofErr w:type="spellEnd"/>
      <w:r>
        <w:rPr>
          <w:sz w:val="24"/>
          <w:szCs w:val="24"/>
        </w:rPr>
        <w:t xml:space="preserve"> Katalin csoportvezető</w:t>
      </w:r>
    </w:p>
    <w:p w:rsidR="00311EB8" w:rsidRDefault="00774136">
      <w:pPr>
        <w:pBdr>
          <w:top w:val="nil"/>
          <w:left w:val="nil"/>
          <w:bottom w:val="nil"/>
          <w:right w:val="nil"/>
          <w:between w:val="nil"/>
        </w:pBdr>
        <w:ind w:left="540"/>
        <w:jc w:val="both"/>
        <w:rPr>
          <w:color w:val="000000"/>
          <w:sz w:val="24"/>
          <w:szCs w:val="24"/>
        </w:rPr>
      </w:pPr>
      <w:r>
        <w:rPr>
          <w:color w:val="000000"/>
          <w:sz w:val="24"/>
          <w:szCs w:val="24"/>
        </w:rPr>
        <w:t>Dr. Vámosi Bettina Önkormányzati Osztály részéről</w:t>
      </w:r>
    </w:p>
    <w:p w:rsidR="00311EB8" w:rsidRDefault="00774136">
      <w:pPr>
        <w:pBdr>
          <w:top w:val="nil"/>
          <w:left w:val="nil"/>
          <w:bottom w:val="nil"/>
          <w:right w:val="nil"/>
          <w:between w:val="nil"/>
        </w:pBdr>
        <w:ind w:left="540"/>
        <w:jc w:val="both"/>
        <w:rPr>
          <w:color w:val="000000"/>
          <w:sz w:val="24"/>
          <w:szCs w:val="24"/>
        </w:rPr>
      </w:pPr>
      <w:proofErr w:type="spellStart"/>
      <w:r>
        <w:rPr>
          <w:color w:val="000000"/>
          <w:sz w:val="24"/>
          <w:szCs w:val="24"/>
        </w:rPr>
        <w:t>Troján</w:t>
      </w:r>
      <w:proofErr w:type="spellEnd"/>
      <w:r>
        <w:rPr>
          <w:color w:val="000000"/>
          <w:sz w:val="24"/>
          <w:szCs w:val="24"/>
        </w:rPr>
        <w:t>-Kern Ágnes Önkormányzati Osztály részéről</w:t>
      </w:r>
    </w:p>
    <w:p w:rsidR="00311EB8" w:rsidRDefault="00774136">
      <w:pPr>
        <w:pBdr>
          <w:top w:val="nil"/>
          <w:left w:val="nil"/>
          <w:bottom w:val="nil"/>
          <w:right w:val="nil"/>
          <w:between w:val="nil"/>
        </w:pBdr>
        <w:ind w:left="540"/>
        <w:jc w:val="both"/>
        <w:rPr>
          <w:color w:val="000000"/>
          <w:sz w:val="24"/>
          <w:szCs w:val="24"/>
        </w:rPr>
      </w:pPr>
      <w:r>
        <w:rPr>
          <w:color w:val="000000"/>
          <w:sz w:val="24"/>
          <w:szCs w:val="24"/>
        </w:rPr>
        <w:t>Vargáné Rigó Hedvig jegyzőkönyvvezető</w:t>
      </w:r>
    </w:p>
    <w:p w:rsidR="00311EB8" w:rsidRDefault="00311EB8">
      <w:pPr>
        <w:pBdr>
          <w:top w:val="nil"/>
          <w:left w:val="nil"/>
          <w:bottom w:val="nil"/>
          <w:right w:val="nil"/>
          <w:between w:val="nil"/>
        </w:pBdr>
        <w:ind w:left="540"/>
        <w:jc w:val="both"/>
        <w:rPr>
          <w:color w:val="000000"/>
          <w:sz w:val="24"/>
          <w:szCs w:val="24"/>
        </w:rPr>
      </w:pPr>
    </w:p>
    <w:p w:rsidR="00311EB8" w:rsidRDefault="00774136">
      <w:pPr>
        <w:ind w:left="539" w:hanging="540"/>
        <w:jc w:val="both"/>
        <w:rPr>
          <w:sz w:val="24"/>
          <w:szCs w:val="24"/>
        </w:rPr>
      </w:pPr>
      <w:r>
        <w:rPr>
          <w:color w:val="000000"/>
          <w:sz w:val="24"/>
          <w:szCs w:val="24"/>
          <w:u w:val="single"/>
        </w:rPr>
        <w:t>Dr. Árvay István</w:t>
      </w:r>
      <w:r>
        <w:rPr>
          <w:b/>
          <w:color w:val="000000"/>
          <w:sz w:val="24"/>
          <w:szCs w:val="24"/>
        </w:rPr>
        <w:t xml:space="preserve"> </w:t>
      </w:r>
      <w:r>
        <w:rPr>
          <w:color w:val="000000"/>
          <w:sz w:val="24"/>
          <w:szCs w:val="24"/>
        </w:rPr>
        <w:t>polgármester: Köszönti a képviselő-testületi</w:t>
      </w:r>
      <w:r>
        <w:rPr>
          <w:sz w:val="24"/>
          <w:szCs w:val="24"/>
        </w:rPr>
        <w:t xml:space="preserve"> </w:t>
      </w:r>
      <w:r>
        <w:rPr>
          <w:color w:val="000000"/>
          <w:sz w:val="24"/>
          <w:szCs w:val="24"/>
        </w:rPr>
        <w:t xml:space="preserve">ülésen megjelenteket, az ülést megnyitja. </w:t>
      </w:r>
      <w:r>
        <w:rPr>
          <w:sz w:val="24"/>
          <w:szCs w:val="24"/>
        </w:rPr>
        <w:t xml:space="preserve">Megállapítja, hogy a Képviselő-testület határozatképes, mivel mind a 15 képviselő jelen van. </w:t>
      </w:r>
    </w:p>
    <w:p w:rsidR="00311EB8" w:rsidRDefault="00774136">
      <w:pPr>
        <w:pBdr>
          <w:top w:val="nil"/>
          <w:left w:val="nil"/>
          <w:bottom w:val="nil"/>
          <w:right w:val="nil"/>
          <w:between w:val="nil"/>
        </w:pBdr>
        <w:ind w:left="539"/>
        <w:jc w:val="both"/>
        <w:rPr>
          <w:i/>
          <w:color w:val="000000"/>
          <w:sz w:val="24"/>
          <w:szCs w:val="24"/>
        </w:rPr>
      </w:pPr>
      <w:r>
        <w:rPr>
          <w:color w:val="000000"/>
          <w:sz w:val="24"/>
          <w:szCs w:val="24"/>
        </w:rPr>
        <w:t xml:space="preserve">Csapó Imre ügyvezető úr késése miatt javasolja, hogy a meghívóban szereplő 1. és 2., </w:t>
      </w:r>
      <w:proofErr w:type="spellStart"/>
      <w:r>
        <w:rPr>
          <w:color w:val="000000"/>
          <w:sz w:val="24"/>
          <w:szCs w:val="24"/>
        </w:rPr>
        <w:t>Aqu</w:t>
      </w:r>
      <w:r>
        <w:rPr>
          <w:sz w:val="24"/>
          <w:szCs w:val="24"/>
        </w:rPr>
        <w:t>a</w:t>
      </w:r>
      <w:proofErr w:type="spellEnd"/>
      <w:r>
        <w:rPr>
          <w:color w:val="000000"/>
          <w:sz w:val="24"/>
          <w:szCs w:val="24"/>
        </w:rPr>
        <w:t xml:space="preserve"> Kft-vel kapcsolatos napirendi pontok a 15. Településrendezés napirendi pont után kerülj</w:t>
      </w:r>
      <w:r>
        <w:rPr>
          <w:sz w:val="24"/>
          <w:szCs w:val="24"/>
        </w:rPr>
        <w:t>enek</w:t>
      </w:r>
      <w:r>
        <w:rPr>
          <w:color w:val="000000"/>
          <w:sz w:val="24"/>
          <w:szCs w:val="24"/>
        </w:rPr>
        <w:t xml:space="preserve"> megtárgyalásra. A 25. </w:t>
      </w:r>
      <w:r>
        <w:rPr>
          <w:sz w:val="24"/>
          <w:szCs w:val="24"/>
        </w:rPr>
        <w:t xml:space="preserve">„Mosonmagyaróvár Város Kultúrájáért” díj adományozása </w:t>
      </w:r>
      <w:r>
        <w:rPr>
          <w:color w:val="000000"/>
          <w:sz w:val="24"/>
          <w:szCs w:val="24"/>
        </w:rPr>
        <w:t xml:space="preserve">és 26. </w:t>
      </w:r>
      <w:r>
        <w:rPr>
          <w:sz w:val="24"/>
          <w:szCs w:val="24"/>
        </w:rPr>
        <w:t xml:space="preserve">„Mosonmagyaróvár Város Sportdíja” elismerés adományozása </w:t>
      </w:r>
      <w:r>
        <w:rPr>
          <w:color w:val="000000"/>
          <w:sz w:val="24"/>
          <w:szCs w:val="24"/>
        </w:rPr>
        <w:t xml:space="preserve">napirendi pontokat zárt ülésen javasolja tárgyalni. Szavazásra bocsátja a napirendi pontok módosítását. </w:t>
      </w:r>
      <w:r>
        <w:rPr>
          <w:i/>
          <w:color w:val="000000"/>
          <w:sz w:val="24"/>
          <w:szCs w:val="24"/>
        </w:rPr>
        <w:t>(15 igen, egyhangú)</w:t>
      </w:r>
    </w:p>
    <w:p w:rsidR="00311EB8" w:rsidRDefault="00774136">
      <w:pPr>
        <w:pBdr>
          <w:top w:val="nil"/>
          <w:left w:val="nil"/>
          <w:bottom w:val="nil"/>
          <w:right w:val="nil"/>
          <w:between w:val="nil"/>
        </w:pBdr>
        <w:ind w:left="539"/>
        <w:jc w:val="both"/>
        <w:rPr>
          <w:color w:val="000000"/>
          <w:sz w:val="24"/>
          <w:szCs w:val="24"/>
        </w:rPr>
      </w:pPr>
      <w:r>
        <w:rPr>
          <w:color w:val="000000"/>
          <w:sz w:val="24"/>
          <w:szCs w:val="24"/>
        </w:rPr>
        <w:t xml:space="preserve">A következőkben szavazásra bocsátja a módosított napirendi pontokat. </w:t>
      </w:r>
    </w:p>
    <w:p w:rsidR="00311EB8" w:rsidRDefault="00311EB8">
      <w:pPr>
        <w:pBdr>
          <w:top w:val="nil"/>
          <w:left w:val="nil"/>
          <w:bottom w:val="nil"/>
          <w:right w:val="nil"/>
          <w:between w:val="nil"/>
        </w:pBdr>
        <w:ind w:left="540" w:hanging="540"/>
        <w:jc w:val="both"/>
        <w:rPr>
          <w:color w:val="000000"/>
          <w:sz w:val="24"/>
          <w:szCs w:val="24"/>
          <w:u w:val="single"/>
        </w:rPr>
      </w:pPr>
    </w:p>
    <w:p w:rsidR="00311EB8" w:rsidRDefault="00774136">
      <w:pPr>
        <w:pBdr>
          <w:top w:val="nil"/>
          <w:left w:val="nil"/>
          <w:bottom w:val="nil"/>
          <w:right w:val="nil"/>
          <w:between w:val="nil"/>
        </w:pBdr>
        <w:rPr>
          <w:i/>
          <w:color w:val="000000"/>
          <w:sz w:val="24"/>
          <w:szCs w:val="24"/>
        </w:rPr>
      </w:pPr>
      <w:r>
        <w:rPr>
          <w:i/>
          <w:color w:val="000000"/>
          <w:sz w:val="24"/>
          <w:szCs w:val="24"/>
        </w:rPr>
        <w:lastRenderedPageBreak/>
        <w:t>A Képviselő-testület 15 igen (egyhangú) szavazattal az alábbi határozatot hozta:</w:t>
      </w:r>
    </w:p>
    <w:p w:rsidR="00311EB8" w:rsidRDefault="00311EB8">
      <w:pPr>
        <w:pBdr>
          <w:top w:val="nil"/>
          <w:left w:val="nil"/>
          <w:bottom w:val="nil"/>
          <w:right w:val="nil"/>
          <w:between w:val="nil"/>
        </w:pBdr>
        <w:rPr>
          <w:i/>
          <w:color w:val="000000"/>
          <w:sz w:val="24"/>
          <w:szCs w:val="24"/>
        </w:rPr>
      </w:pPr>
    </w:p>
    <w:p w:rsidR="00311EB8" w:rsidRDefault="00774136">
      <w:pPr>
        <w:pBdr>
          <w:top w:val="nil"/>
          <w:left w:val="nil"/>
          <w:bottom w:val="nil"/>
          <w:right w:val="nil"/>
          <w:between w:val="nil"/>
        </w:pBdr>
        <w:rPr>
          <w:color w:val="000000"/>
          <w:sz w:val="24"/>
          <w:szCs w:val="24"/>
        </w:rPr>
      </w:pPr>
      <w:r>
        <w:rPr>
          <w:b/>
          <w:color w:val="000000"/>
          <w:sz w:val="24"/>
          <w:szCs w:val="24"/>
        </w:rPr>
        <w:t>214/2023. (XII.14.) Kt. határozat</w:t>
      </w:r>
    </w:p>
    <w:p w:rsidR="00311EB8" w:rsidRDefault="00311EB8">
      <w:pPr>
        <w:pBdr>
          <w:top w:val="nil"/>
          <w:left w:val="nil"/>
          <w:bottom w:val="nil"/>
          <w:right w:val="nil"/>
          <w:between w:val="nil"/>
        </w:pBdr>
        <w:jc w:val="both"/>
        <w:rPr>
          <w:sz w:val="24"/>
          <w:szCs w:val="24"/>
        </w:rPr>
      </w:pPr>
      <w:bookmarkStart w:id="0" w:name="_gjdgxs" w:colFirst="0" w:colLast="0"/>
      <w:bookmarkEnd w:id="0"/>
    </w:p>
    <w:p w:rsidR="00311EB8" w:rsidRDefault="00774136">
      <w:pPr>
        <w:pBdr>
          <w:top w:val="nil"/>
          <w:left w:val="nil"/>
          <w:bottom w:val="nil"/>
          <w:right w:val="nil"/>
          <w:between w:val="nil"/>
        </w:pBdr>
        <w:ind w:left="567" w:hanging="567"/>
        <w:jc w:val="both"/>
        <w:rPr>
          <w:sz w:val="24"/>
          <w:szCs w:val="24"/>
        </w:rPr>
      </w:pPr>
      <w:bookmarkStart w:id="1" w:name="_30j0zll" w:colFirst="0" w:colLast="0"/>
      <w:bookmarkEnd w:id="1"/>
      <w:r>
        <w:rPr>
          <w:sz w:val="24"/>
          <w:szCs w:val="24"/>
        </w:rPr>
        <w:t xml:space="preserve">1.) Városüzemeltető és Fenntartó Kft. 2024. évi üzleti tervének jóváhagyása </w:t>
      </w:r>
    </w:p>
    <w:p w:rsidR="00311EB8" w:rsidRDefault="00774136">
      <w:pPr>
        <w:pBdr>
          <w:top w:val="nil"/>
          <w:left w:val="nil"/>
          <w:bottom w:val="nil"/>
          <w:right w:val="nil"/>
          <w:between w:val="nil"/>
        </w:pBdr>
        <w:ind w:left="567" w:hanging="567"/>
        <w:jc w:val="both"/>
        <w:rPr>
          <w:sz w:val="24"/>
          <w:szCs w:val="24"/>
        </w:rPr>
      </w:pPr>
      <w:r>
        <w:rPr>
          <w:sz w:val="24"/>
          <w:szCs w:val="24"/>
        </w:rPr>
        <w:t xml:space="preserve">2.) Szociális Foglalkoztató Közhasznú Nonprofit Kft. 2024. évi üzleti tervének jóváhagyása </w:t>
      </w:r>
    </w:p>
    <w:p w:rsidR="00311EB8" w:rsidRDefault="00774136">
      <w:pPr>
        <w:pBdr>
          <w:top w:val="nil"/>
          <w:left w:val="nil"/>
          <w:bottom w:val="nil"/>
          <w:right w:val="nil"/>
          <w:between w:val="nil"/>
        </w:pBdr>
        <w:ind w:left="567" w:hanging="567"/>
        <w:jc w:val="both"/>
        <w:rPr>
          <w:sz w:val="24"/>
          <w:szCs w:val="24"/>
        </w:rPr>
      </w:pPr>
      <w:r>
        <w:rPr>
          <w:sz w:val="24"/>
          <w:szCs w:val="24"/>
        </w:rPr>
        <w:t xml:space="preserve">3.) </w:t>
      </w:r>
      <w:proofErr w:type="spellStart"/>
      <w:r>
        <w:rPr>
          <w:sz w:val="24"/>
          <w:szCs w:val="24"/>
        </w:rPr>
        <w:t>Flesch</w:t>
      </w:r>
      <w:proofErr w:type="spellEnd"/>
      <w:r>
        <w:rPr>
          <w:sz w:val="24"/>
          <w:szCs w:val="24"/>
        </w:rPr>
        <w:t xml:space="preserve"> Károly Közművelődési, Könyvtári, Kulturális és Városmarketing Közhasznú </w:t>
      </w:r>
    </w:p>
    <w:p w:rsidR="00311EB8" w:rsidRDefault="00774136">
      <w:pPr>
        <w:pBdr>
          <w:top w:val="nil"/>
          <w:left w:val="nil"/>
          <w:bottom w:val="nil"/>
          <w:right w:val="nil"/>
          <w:between w:val="nil"/>
        </w:pBdr>
        <w:ind w:left="567" w:hanging="567"/>
        <w:jc w:val="both"/>
        <w:rPr>
          <w:sz w:val="24"/>
          <w:szCs w:val="24"/>
        </w:rPr>
      </w:pPr>
      <w:r>
        <w:rPr>
          <w:sz w:val="24"/>
          <w:szCs w:val="24"/>
        </w:rPr>
        <w:t xml:space="preserve">Nonprofit Kft. 2024. évi üzleti tervének jóváhagyása </w:t>
      </w:r>
    </w:p>
    <w:p w:rsidR="00311EB8" w:rsidRDefault="00774136">
      <w:pPr>
        <w:pBdr>
          <w:top w:val="nil"/>
          <w:left w:val="nil"/>
          <w:bottom w:val="nil"/>
          <w:right w:val="nil"/>
          <w:between w:val="nil"/>
        </w:pBdr>
        <w:ind w:left="567" w:hanging="567"/>
        <w:jc w:val="both"/>
        <w:rPr>
          <w:sz w:val="24"/>
          <w:szCs w:val="24"/>
        </w:rPr>
      </w:pPr>
      <w:r>
        <w:rPr>
          <w:sz w:val="24"/>
          <w:szCs w:val="24"/>
        </w:rPr>
        <w:t xml:space="preserve">4.) MOVINNOV Befektetési Innovációs és Szolgáltató Kft. 2024. évi üzleti tervének </w:t>
      </w:r>
    </w:p>
    <w:p w:rsidR="00311EB8" w:rsidRDefault="00774136">
      <w:pPr>
        <w:pBdr>
          <w:top w:val="nil"/>
          <w:left w:val="nil"/>
          <w:bottom w:val="nil"/>
          <w:right w:val="nil"/>
          <w:between w:val="nil"/>
        </w:pBdr>
        <w:ind w:left="567" w:hanging="567"/>
        <w:jc w:val="both"/>
        <w:rPr>
          <w:sz w:val="24"/>
          <w:szCs w:val="24"/>
        </w:rPr>
      </w:pPr>
      <w:r>
        <w:rPr>
          <w:sz w:val="24"/>
          <w:szCs w:val="24"/>
        </w:rPr>
        <w:t xml:space="preserve">jóváhagyása </w:t>
      </w:r>
    </w:p>
    <w:p w:rsidR="00311EB8" w:rsidRDefault="00774136">
      <w:pPr>
        <w:pBdr>
          <w:top w:val="nil"/>
          <w:left w:val="nil"/>
          <w:bottom w:val="nil"/>
          <w:right w:val="nil"/>
          <w:between w:val="nil"/>
        </w:pBdr>
        <w:ind w:left="567" w:hanging="567"/>
        <w:jc w:val="both"/>
        <w:rPr>
          <w:sz w:val="24"/>
          <w:szCs w:val="24"/>
        </w:rPr>
      </w:pPr>
      <w:r>
        <w:rPr>
          <w:sz w:val="24"/>
          <w:szCs w:val="24"/>
        </w:rPr>
        <w:t xml:space="preserve">5.) Az Önkormányzat 2023. évi költségvetéséről szóló önkormányzati rendelet módosítása </w:t>
      </w:r>
    </w:p>
    <w:p w:rsidR="00311EB8" w:rsidRDefault="00774136">
      <w:pPr>
        <w:pBdr>
          <w:top w:val="nil"/>
          <w:left w:val="nil"/>
          <w:bottom w:val="nil"/>
          <w:right w:val="nil"/>
          <w:between w:val="nil"/>
        </w:pBdr>
        <w:ind w:left="993" w:hanging="993"/>
        <w:jc w:val="both"/>
        <w:rPr>
          <w:sz w:val="24"/>
          <w:szCs w:val="24"/>
        </w:rPr>
      </w:pPr>
      <w:r>
        <w:rPr>
          <w:sz w:val="24"/>
          <w:szCs w:val="24"/>
        </w:rPr>
        <w:t xml:space="preserve">2023. szeptember 30-i állapot szerint </w:t>
      </w:r>
    </w:p>
    <w:p w:rsidR="00311EB8" w:rsidRDefault="00774136">
      <w:pPr>
        <w:pBdr>
          <w:top w:val="nil"/>
          <w:left w:val="nil"/>
          <w:bottom w:val="nil"/>
          <w:right w:val="nil"/>
          <w:between w:val="nil"/>
        </w:pBdr>
        <w:ind w:left="567" w:hanging="567"/>
        <w:jc w:val="both"/>
        <w:rPr>
          <w:sz w:val="24"/>
          <w:szCs w:val="24"/>
        </w:rPr>
      </w:pPr>
      <w:r>
        <w:rPr>
          <w:sz w:val="24"/>
          <w:szCs w:val="24"/>
        </w:rPr>
        <w:t>6.) Javaslat a 2023. évi költségvetés módosítására (december)</w:t>
      </w:r>
    </w:p>
    <w:p w:rsidR="00311EB8" w:rsidRDefault="00774136">
      <w:pPr>
        <w:pBdr>
          <w:top w:val="nil"/>
          <w:left w:val="nil"/>
          <w:bottom w:val="nil"/>
          <w:right w:val="nil"/>
          <w:between w:val="nil"/>
        </w:pBdr>
        <w:ind w:left="567" w:hanging="567"/>
        <w:jc w:val="both"/>
        <w:rPr>
          <w:sz w:val="24"/>
          <w:szCs w:val="24"/>
        </w:rPr>
      </w:pPr>
      <w:r>
        <w:rPr>
          <w:sz w:val="24"/>
          <w:szCs w:val="24"/>
        </w:rPr>
        <w:t>7.) Mosonmagyaróvár Város Önkormányzatának 2024. évi költségvetési koncepciója</w:t>
      </w:r>
    </w:p>
    <w:p w:rsidR="00311EB8" w:rsidRDefault="00774136">
      <w:pPr>
        <w:pBdr>
          <w:top w:val="nil"/>
          <w:left w:val="nil"/>
          <w:bottom w:val="nil"/>
          <w:right w:val="nil"/>
          <w:between w:val="nil"/>
        </w:pBdr>
        <w:ind w:left="567" w:hanging="567"/>
        <w:jc w:val="both"/>
        <w:rPr>
          <w:sz w:val="24"/>
          <w:szCs w:val="24"/>
        </w:rPr>
      </w:pPr>
      <w:r>
        <w:rPr>
          <w:sz w:val="24"/>
          <w:szCs w:val="24"/>
        </w:rPr>
        <w:t xml:space="preserve">8.) Az Önkormányzat 2024. évi átmeneti gazdálkodásáról szóló önkormányzati rendelet </w:t>
      </w:r>
    </w:p>
    <w:p w:rsidR="00311EB8" w:rsidRDefault="00774136">
      <w:pPr>
        <w:pBdr>
          <w:top w:val="nil"/>
          <w:left w:val="nil"/>
          <w:bottom w:val="nil"/>
          <w:right w:val="nil"/>
          <w:between w:val="nil"/>
        </w:pBdr>
        <w:ind w:left="567" w:hanging="567"/>
        <w:jc w:val="both"/>
        <w:rPr>
          <w:sz w:val="24"/>
          <w:szCs w:val="24"/>
        </w:rPr>
      </w:pPr>
      <w:r>
        <w:rPr>
          <w:sz w:val="24"/>
          <w:szCs w:val="24"/>
        </w:rPr>
        <w:t xml:space="preserve">megalkotása </w:t>
      </w:r>
    </w:p>
    <w:p w:rsidR="00311EB8" w:rsidRDefault="00774136">
      <w:pPr>
        <w:pBdr>
          <w:top w:val="nil"/>
          <w:left w:val="nil"/>
          <w:bottom w:val="nil"/>
          <w:right w:val="nil"/>
          <w:between w:val="nil"/>
        </w:pBdr>
        <w:jc w:val="both"/>
        <w:rPr>
          <w:sz w:val="24"/>
          <w:szCs w:val="24"/>
        </w:rPr>
      </w:pPr>
      <w:r>
        <w:rPr>
          <w:sz w:val="24"/>
          <w:szCs w:val="24"/>
        </w:rPr>
        <w:t>9.) Mosonmagyaróvár Város Önkormányzat Képviselő-testületének, valamint a Képviselő-testület bizottságainak 2024. évi munkaterve</w:t>
      </w:r>
    </w:p>
    <w:p w:rsidR="00311EB8" w:rsidRDefault="00774136">
      <w:pPr>
        <w:pBdr>
          <w:top w:val="nil"/>
          <w:left w:val="nil"/>
          <w:bottom w:val="nil"/>
          <w:right w:val="nil"/>
          <w:between w:val="nil"/>
        </w:pBdr>
        <w:ind w:left="567" w:hanging="567"/>
        <w:jc w:val="both"/>
        <w:rPr>
          <w:sz w:val="24"/>
          <w:szCs w:val="24"/>
        </w:rPr>
      </w:pPr>
      <w:r>
        <w:rPr>
          <w:sz w:val="24"/>
          <w:szCs w:val="24"/>
        </w:rPr>
        <w:t xml:space="preserve">10.) Beszámoló a Lakásellenőrzési Munkacsoport 2023. évi tevékenységéről </w:t>
      </w:r>
    </w:p>
    <w:p w:rsidR="00311EB8" w:rsidRDefault="00774136">
      <w:pPr>
        <w:pBdr>
          <w:top w:val="nil"/>
          <w:left w:val="nil"/>
          <w:bottom w:val="nil"/>
          <w:right w:val="nil"/>
          <w:between w:val="nil"/>
        </w:pBdr>
        <w:ind w:left="567" w:hanging="567"/>
        <w:jc w:val="both"/>
        <w:rPr>
          <w:sz w:val="24"/>
          <w:szCs w:val="24"/>
        </w:rPr>
      </w:pPr>
      <w:r>
        <w:rPr>
          <w:sz w:val="24"/>
          <w:szCs w:val="24"/>
        </w:rPr>
        <w:t>11.) „Mosonmagyaróvár Közrendvédelméért” Közalapítvány „</w:t>
      </w:r>
      <w:proofErr w:type="spellStart"/>
      <w:r>
        <w:rPr>
          <w:sz w:val="24"/>
          <w:szCs w:val="24"/>
        </w:rPr>
        <w:t>v.a</w:t>
      </w:r>
      <w:proofErr w:type="spellEnd"/>
      <w:r>
        <w:rPr>
          <w:sz w:val="24"/>
          <w:szCs w:val="24"/>
        </w:rPr>
        <w:t xml:space="preserve">.” záró beszámolója és </w:t>
      </w:r>
    </w:p>
    <w:p w:rsidR="00311EB8" w:rsidRDefault="00774136">
      <w:pPr>
        <w:pBdr>
          <w:top w:val="nil"/>
          <w:left w:val="nil"/>
          <w:bottom w:val="nil"/>
          <w:right w:val="nil"/>
          <w:between w:val="nil"/>
        </w:pBdr>
        <w:ind w:left="567" w:hanging="567"/>
        <w:jc w:val="both"/>
        <w:rPr>
          <w:sz w:val="24"/>
          <w:szCs w:val="24"/>
        </w:rPr>
      </w:pPr>
      <w:r>
        <w:rPr>
          <w:sz w:val="24"/>
          <w:szCs w:val="24"/>
        </w:rPr>
        <w:t xml:space="preserve">közhasznúsági jelentésének jóváhagyása, a szervezet nyilvántartásból való törlése </w:t>
      </w:r>
    </w:p>
    <w:p w:rsidR="00311EB8" w:rsidRDefault="00774136">
      <w:pPr>
        <w:pBdr>
          <w:top w:val="nil"/>
          <w:left w:val="nil"/>
          <w:bottom w:val="nil"/>
          <w:right w:val="nil"/>
          <w:between w:val="nil"/>
        </w:pBdr>
        <w:ind w:left="567" w:hanging="567"/>
        <w:jc w:val="both"/>
        <w:rPr>
          <w:sz w:val="24"/>
          <w:szCs w:val="24"/>
        </w:rPr>
      </w:pPr>
      <w:r>
        <w:rPr>
          <w:sz w:val="24"/>
          <w:szCs w:val="24"/>
        </w:rPr>
        <w:t>12.) HUSK SPF/2301 Kisprojekt Alap pályázat benyújtásának utólagos támogatása</w:t>
      </w:r>
    </w:p>
    <w:p w:rsidR="00311EB8" w:rsidRDefault="00774136">
      <w:pPr>
        <w:pBdr>
          <w:top w:val="nil"/>
          <w:left w:val="nil"/>
          <w:bottom w:val="nil"/>
          <w:right w:val="nil"/>
          <w:between w:val="nil"/>
        </w:pBdr>
        <w:ind w:left="567" w:hanging="567"/>
        <w:jc w:val="both"/>
        <w:rPr>
          <w:sz w:val="24"/>
          <w:szCs w:val="24"/>
        </w:rPr>
      </w:pPr>
      <w:r>
        <w:rPr>
          <w:sz w:val="24"/>
          <w:szCs w:val="24"/>
        </w:rPr>
        <w:t>13.) Településrendezés:</w:t>
      </w:r>
    </w:p>
    <w:p w:rsidR="00311EB8" w:rsidRDefault="00774136">
      <w:pPr>
        <w:pBdr>
          <w:top w:val="nil"/>
          <w:left w:val="nil"/>
          <w:bottom w:val="nil"/>
          <w:right w:val="nil"/>
          <w:between w:val="nil"/>
        </w:pBdr>
        <w:ind w:left="567" w:hanging="567"/>
        <w:jc w:val="both"/>
        <w:rPr>
          <w:sz w:val="24"/>
          <w:szCs w:val="24"/>
        </w:rPr>
      </w:pPr>
      <w:r>
        <w:rPr>
          <w:sz w:val="24"/>
          <w:szCs w:val="24"/>
        </w:rPr>
        <w:t xml:space="preserve">a) Mosonmagyaróvár településszerkezeti tervének (128/2009. (VI.25.) Kt. határozat) </w:t>
      </w:r>
    </w:p>
    <w:p w:rsidR="00311EB8" w:rsidRDefault="00774136">
      <w:pPr>
        <w:pBdr>
          <w:top w:val="nil"/>
          <w:left w:val="nil"/>
          <w:bottom w:val="nil"/>
          <w:right w:val="nil"/>
          <w:between w:val="nil"/>
        </w:pBdr>
        <w:ind w:left="567" w:hanging="567"/>
        <w:jc w:val="both"/>
        <w:rPr>
          <w:sz w:val="24"/>
          <w:szCs w:val="24"/>
        </w:rPr>
      </w:pPr>
      <w:r>
        <w:rPr>
          <w:sz w:val="24"/>
          <w:szCs w:val="24"/>
        </w:rPr>
        <w:t>módosítása</w:t>
      </w:r>
    </w:p>
    <w:p w:rsidR="00311EB8" w:rsidRDefault="00774136">
      <w:pPr>
        <w:pBdr>
          <w:top w:val="nil"/>
          <w:left w:val="nil"/>
          <w:bottom w:val="nil"/>
          <w:right w:val="nil"/>
          <w:between w:val="nil"/>
        </w:pBdr>
        <w:ind w:left="567" w:hanging="567"/>
        <w:jc w:val="both"/>
        <w:rPr>
          <w:sz w:val="24"/>
          <w:szCs w:val="24"/>
        </w:rPr>
      </w:pPr>
      <w:r>
        <w:rPr>
          <w:sz w:val="24"/>
          <w:szCs w:val="24"/>
        </w:rPr>
        <w:t xml:space="preserve">b) Mosonmagyaróvár Helyi Építési Szabályzatáról szóló 20/2014. (IX.12.) önkormányzati </w:t>
      </w:r>
    </w:p>
    <w:p w:rsidR="00311EB8" w:rsidRDefault="00774136">
      <w:pPr>
        <w:pBdr>
          <w:top w:val="nil"/>
          <w:left w:val="nil"/>
          <w:bottom w:val="nil"/>
          <w:right w:val="nil"/>
          <w:between w:val="nil"/>
        </w:pBdr>
        <w:ind w:left="567" w:hanging="567"/>
        <w:jc w:val="both"/>
        <w:rPr>
          <w:sz w:val="24"/>
          <w:szCs w:val="24"/>
        </w:rPr>
      </w:pPr>
      <w:r>
        <w:rPr>
          <w:sz w:val="24"/>
          <w:szCs w:val="24"/>
        </w:rPr>
        <w:t>rendelet módosítása</w:t>
      </w:r>
    </w:p>
    <w:p w:rsidR="00311EB8" w:rsidRDefault="00774136">
      <w:pPr>
        <w:pBdr>
          <w:top w:val="nil"/>
          <w:left w:val="nil"/>
          <w:bottom w:val="nil"/>
          <w:right w:val="nil"/>
          <w:between w:val="nil"/>
        </w:pBdr>
        <w:ind w:left="567" w:hanging="567"/>
        <w:jc w:val="both"/>
        <w:rPr>
          <w:sz w:val="24"/>
          <w:szCs w:val="24"/>
        </w:rPr>
      </w:pPr>
      <w:r>
        <w:rPr>
          <w:sz w:val="24"/>
          <w:szCs w:val="24"/>
        </w:rPr>
        <w:t xml:space="preserve">c) A településrendezési tervek módosítására (2023/1) érkezett kérelem előzetes </w:t>
      </w:r>
    </w:p>
    <w:p w:rsidR="00311EB8" w:rsidRDefault="00774136">
      <w:pPr>
        <w:pBdr>
          <w:top w:val="nil"/>
          <w:left w:val="nil"/>
          <w:bottom w:val="nil"/>
          <w:right w:val="nil"/>
          <w:between w:val="nil"/>
        </w:pBdr>
        <w:ind w:left="567" w:hanging="567"/>
        <w:jc w:val="both"/>
        <w:rPr>
          <w:sz w:val="24"/>
          <w:szCs w:val="24"/>
        </w:rPr>
      </w:pPr>
      <w:r>
        <w:rPr>
          <w:sz w:val="24"/>
          <w:szCs w:val="24"/>
        </w:rPr>
        <w:t xml:space="preserve">véleményezése </w:t>
      </w:r>
    </w:p>
    <w:p w:rsidR="00311EB8" w:rsidRDefault="00774136">
      <w:pPr>
        <w:pBdr>
          <w:top w:val="nil"/>
          <w:left w:val="nil"/>
          <w:bottom w:val="nil"/>
          <w:right w:val="nil"/>
          <w:between w:val="nil"/>
        </w:pBdr>
        <w:ind w:left="567" w:hanging="567"/>
        <w:jc w:val="both"/>
        <w:rPr>
          <w:sz w:val="24"/>
          <w:szCs w:val="24"/>
        </w:rPr>
      </w:pPr>
      <w:r>
        <w:rPr>
          <w:sz w:val="24"/>
          <w:szCs w:val="24"/>
        </w:rPr>
        <w:t>d) Szabályozási elemek felülvizsgálatáról szóló döntés</w:t>
      </w:r>
    </w:p>
    <w:p w:rsidR="00311EB8" w:rsidRDefault="00774136">
      <w:pPr>
        <w:pBdr>
          <w:top w:val="nil"/>
          <w:left w:val="nil"/>
          <w:bottom w:val="nil"/>
          <w:right w:val="nil"/>
          <w:between w:val="nil"/>
        </w:pBdr>
        <w:ind w:left="567" w:hanging="567"/>
        <w:jc w:val="both"/>
        <w:rPr>
          <w:sz w:val="24"/>
          <w:szCs w:val="24"/>
        </w:rPr>
      </w:pPr>
      <w:r>
        <w:rPr>
          <w:sz w:val="24"/>
          <w:szCs w:val="24"/>
        </w:rPr>
        <w:t>14.) AQUA Szolgáltató Kft. 2023. évi üzleti terve II. számú módosításának véleményezése</w:t>
      </w:r>
    </w:p>
    <w:p w:rsidR="00311EB8" w:rsidRDefault="00774136">
      <w:pPr>
        <w:pBdr>
          <w:top w:val="nil"/>
          <w:left w:val="nil"/>
          <w:bottom w:val="nil"/>
          <w:right w:val="nil"/>
          <w:between w:val="nil"/>
        </w:pBdr>
        <w:ind w:left="567" w:hanging="567"/>
        <w:jc w:val="both"/>
        <w:rPr>
          <w:sz w:val="24"/>
          <w:szCs w:val="24"/>
        </w:rPr>
      </w:pPr>
      <w:r>
        <w:rPr>
          <w:sz w:val="24"/>
          <w:szCs w:val="24"/>
        </w:rPr>
        <w:t xml:space="preserve">15.) AQUA Szolgáltató Kft. 2024. évi üzleti tervének véleményezése </w:t>
      </w:r>
    </w:p>
    <w:p w:rsidR="00311EB8" w:rsidRDefault="00774136">
      <w:pPr>
        <w:pBdr>
          <w:top w:val="nil"/>
          <w:left w:val="nil"/>
          <w:bottom w:val="nil"/>
          <w:right w:val="nil"/>
          <w:between w:val="nil"/>
        </w:pBdr>
        <w:ind w:left="567" w:hanging="567"/>
        <w:jc w:val="both"/>
        <w:rPr>
          <w:sz w:val="24"/>
          <w:szCs w:val="24"/>
        </w:rPr>
      </w:pPr>
      <w:r>
        <w:rPr>
          <w:sz w:val="24"/>
          <w:szCs w:val="24"/>
        </w:rPr>
        <w:t>16.) Javaslat településképi rendelet módosítására</w:t>
      </w:r>
    </w:p>
    <w:p w:rsidR="00311EB8" w:rsidRDefault="00774136">
      <w:pPr>
        <w:pBdr>
          <w:top w:val="nil"/>
          <w:left w:val="nil"/>
          <w:bottom w:val="nil"/>
          <w:right w:val="nil"/>
          <w:between w:val="nil"/>
        </w:pBdr>
        <w:jc w:val="both"/>
        <w:rPr>
          <w:sz w:val="24"/>
          <w:szCs w:val="24"/>
        </w:rPr>
      </w:pPr>
      <w:r>
        <w:rPr>
          <w:sz w:val="24"/>
          <w:szCs w:val="24"/>
        </w:rPr>
        <w:t xml:space="preserve">17.) Javaslat településfejlesztési megállapodás és jelzálogszerződés módosítására – </w:t>
      </w:r>
      <w:proofErr w:type="spellStart"/>
      <w:r>
        <w:rPr>
          <w:sz w:val="24"/>
          <w:szCs w:val="24"/>
        </w:rPr>
        <w:t>Imoville</w:t>
      </w:r>
      <w:proofErr w:type="spellEnd"/>
      <w:r>
        <w:rPr>
          <w:sz w:val="24"/>
          <w:szCs w:val="24"/>
        </w:rPr>
        <w:t xml:space="preserve"> Kft. (Duna lakópark – Észak) </w:t>
      </w:r>
    </w:p>
    <w:p w:rsidR="00311EB8" w:rsidRDefault="00774136">
      <w:pPr>
        <w:pBdr>
          <w:top w:val="nil"/>
          <w:left w:val="nil"/>
          <w:bottom w:val="nil"/>
          <w:right w:val="nil"/>
          <w:between w:val="nil"/>
        </w:pBdr>
        <w:ind w:left="567" w:hanging="567"/>
        <w:jc w:val="both"/>
        <w:rPr>
          <w:sz w:val="24"/>
          <w:szCs w:val="24"/>
        </w:rPr>
      </w:pPr>
      <w:r>
        <w:rPr>
          <w:sz w:val="24"/>
          <w:szCs w:val="24"/>
        </w:rPr>
        <w:t xml:space="preserve">18.) Tulajdonosi hozzájárulás Duna lakópark II. ütem útépítéséhez, valamint javaslat </w:t>
      </w:r>
    </w:p>
    <w:p w:rsidR="00311EB8" w:rsidRDefault="00774136">
      <w:pPr>
        <w:pBdr>
          <w:top w:val="nil"/>
          <w:left w:val="nil"/>
          <w:bottom w:val="nil"/>
          <w:right w:val="nil"/>
          <w:between w:val="nil"/>
        </w:pBdr>
        <w:ind w:left="567" w:hanging="567"/>
        <w:rPr>
          <w:sz w:val="24"/>
          <w:szCs w:val="24"/>
        </w:rPr>
      </w:pPr>
      <w:r>
        <w:rPr>
          <w:sz w:val="24"/>
          <w:szCs w:val="24"/>
        </w:rPr>
        <w:t xml:space="preserve">településfejlesztési megállapodás és jelzálogszerződés megkötésére – </w:t>
      </w:r>
      <w:proofErr w:type="spellStart"/>
      <w:r>
        <w:rPr>
          <w:sz w:val="24"/>
          <w:szCs w:val="24"/>
        </w:rPr>
        <w:t>Imoville</w:t>
      </w:r>
      <w:proofErr w:type="spellEnd"/>
      <w:r>
        <w:rPr>
          <w:sz w:val="24"/>
          <w:szCs w:val="24"/>
        </w:rPr>
        <w:t xml:space="preserve"> Kft.</w:t>
      </w:r>
    </w:p>
    <w:p w:rsidR="00311EB8" w:rsidRDefault="00774136">
      <w:pPr>
        <w:pBdr>
          <w:top w:val="nil"/>
          <w:left w:val="nil"/>
          <w:bottom w:val="nil"/>
          <w:right w:val="nil"/>
          <w:between w:val="nil"/>
        </w:pBdr>
        <w:ind w:left="567" w:hanging="567"/>
        <w:jc w:val="both"/>
        <w:rPr>
          <w:sz w:val="24"/>
          <w:szCs w:val="24"/>
        </w:rPr>
      </w:pPr>
      <w:r>
        <w:rPr>
          <w:sz w:val="24"/>
          <w:szCs w:val="24"/>
        </w:rPr>
        <w:t xml:space="preserve">19.) Önkormányzati ingatlanok értékesítésre történő kijelölése versenytárgyalás útján </w:t>
      </w:r>
    </w:p>
    <w:p w:rsidR="00311EB8" w:rsidRDefault="00774136">
      <w:pPr>
        <w:pBdr>
          <w:top w:val="nil"/>
          <w:left w:val="nil"/>
          <w:bottom w:val="nil"/>
          <w:right w:val="nil"/>
          <w:between w:val="nil"/>
        </w:pBdr>
        <w:ind w:left="567" w:hanging="567"/>
        <w:jc w:val="both"/>
        <w:rPr>
          <w:sz w:val="24"/>
          <w:szCs w:val="24"/>
        </w:rPr>
      </w:pPr>
      <w:r>
        <w:rPr>
          <w:sz w:val="24"/>
          <w:szCs w:val="24"/>
        </w:rPr>
        <w:t>20.) 2023. évet megelőző vevői lakbér követelések behajthatatlanná nyilvánítása –</w:t>
      </w:r>
    </w:p>
    <w:p w:rsidR="00311EB8" w:rsidRDefault="00774136">
      <w:pPr>
        <w:pBdr>
          <w:top w:val="nil"/>
          <w:left w:val="nil"/>
          <w:bottom w:val="nil"/>
          <w:right w:val="nil"/>
          <w:between w:val="nil"/>
        </w:pBdr>
        <w:ind w:left="567" w:hanging="567"/>
        <w:jc w:val="both"/>
        <w:rPr>
          <w:sz w:val="24"/>
          <w:szCs w:val="24"/>
        </w:rPr>
      </w:pPr>
      <w:r>
        <w:rPr>
          <w:sz w:val="24"/>
          <w:szCs w:val="24"/>
        </w:rPr>
        <w:t xml:space="preserve">önkormányzati lakások kapcsán </w:t>
      </w:r>
    </w:p>
    <w:p w:rsidR="00311EB8" w:rsidRDefault="00774136">
      <w:pPr>
        <w:pBdr>
          <w:top w:val="nil"/>
          <w:left w:val="nil"/>
          <w:bottom w:val="nil"/>
          <w:right w:val="nil"/>
          <w:between w:val="nil"/>
        </w:pBdr>
        <w:ind w:left="567" w:hanging="567"/>
        <w:jc w:val="both"/>
        <w:rPr>
          <w:sz w:val="24"/>
          <w:szCs w:val="24"/>
        </w:rPr>
      </w:pPr>
      <w:r>
        <w:rPr>
          <w:sz w:val="24"/>
          <w:szCs w:val="24"/>
        </w:rPr>
        <w:t xml:space="preserve">21.) Civil ház hasznosítása </w:t>
      </w:r>
    </w:p>
    <w:p w:rsidR="00311EB8" w:rsidRDefault="00774136">
      <w:pPr>
        <w:pBdr>
          <w:top w:val="nil"/>
          <w:left w:val="nil"/>
          <w:bottom w:val="nil"/>
          <w:right w:val="nil"/>
          <w:between w:val="nil"/>
        </w:pBdr>
        <w:ind w:left="567" w:hanging="567"/>
        <w:jc w:val="both"/>
        <w:rPr>
          <w:sz w:val="24"/>
          <w:szCs w:val="24"/>
        </w:rPr>
      </w:pPr>
      <w:r>
        <w:rPr>
          <w:sz w:val="24"/>
          <w:szCs w:val="24"/>
        </w:rPr>
        <w:t xml:space="preserve">22.) Területhasználati kérelem - XI. Kolbásztöltő Fesztivál és Verseny </w:t>
      </w:r>
    </w:p>
    <w:p w:rsidR="00311EB8" w:rsidRDefault="00774136">
      <w:pPr>
        <w:pBdr>
          <w:top w:val="nil"/>
          <w:left w:val="nil"/>
          <w:bottom w:val="nil"/>
          <w:right w:val="nil"/>
          <w:between w:val="nil"/>
        </w:pBdr>
        <w:ind w:left="567" w:hanging="567"/>
        <w:jc w:val="both"/>
        <w:rPr>
          <w:sz w:val="24"/>
          <w:szCs w:val="24"/>
        </w:rPr>
      </w:pPr>
      <w:r>
        <w:rPr>
          <w:sz w:val="24"/>
          <w:szCs w:val="24"/>
        </w:rPr>
        <w:t xml:space="preserve">23.) Beszámoló a lejárt </w:t>
      </w:r>
      <w:proofErr w:type="spellStart"/>
      <w:r>
        <w:rPr>
          <w:sz w:val="24"/>
          <w:szCs w:val="24"/>
        </w:rPr>
        <w:t>határidejű</w:t>
      </w:r>
      <w:proofErr w:type="spellEnd"/>
      <w:r>
        <w:rPr>
          <w:sz w:val="24"/>
          <w:szCs w:val="24"/>
        </w:rPr>
        <w:t xml:space="preserve"> határozatok végrehajtásáról és tájékoztató átruházott </w:t>
      </w:r>
    </w:p>
    <w:p w:rsidR="00311EB8" w:rsidRDefault="00774136">
      <w:pPr>
        <w:pBdr>
          <w:top w:val="nil"/>
          <w:left w:val="nil"/>
          <w:bottom w:val="nil"/>
          <w:right w:val="nil"/>
          <w:between w:val="nil"/>
        </w:pBdr>
        <w:ind w:left="567" w:hanging="567"/>
        <w:jc w:val="both"/>
        <w:rPr>
          <w:sz w:val="24"/>
          <w:szCs w:val="24"/>
        </w:rPr>
      </w:pPr>
      <w:r>
        <w:rPr>
          <w:sz w:val="24"/>
          <w:szCs w:val="24"/>
        </w:rPr>
        <w:t xml:space="preserve">hatáskörben hozott bizottsági döntésekről </w:t>
      </w:r>
    </w:p>
    <w:p w:rsidR="00311EB8" w:rsidRDefault="00774136">
      <w:pPr>
        <w:pBdr>
          <w:top w:val="nil"/>
          <w:left w:val="nil"/>
          <w:bottom w:val="nil"/>
          <w:right w:val="nil"/>
          <w:between w:val="nil"/>
        </w:pBdr>
        <w:ind w:left="567" w:hanging="567"/>
        <w:jc w:val="both"/>
        <w:rPr>
          <w:sz w:val="24"/>
          <w:szCs w:val="24"/>
        </w:rPr>
      </w:pPr>
      <w:r>
        <w:rPr>
          <w:sz w:val="24"/>
          <w:szCs w:val="24"/>
        </w:rPr>
        <w:t xml:space="preserve">24.) Polgármester jutalmazására javaslat </w:t>
      </w:r>
    </w:p>
    <w:p w:rsidR="00311EB8" w:rsidRDefault="00774136">
      <w:pPr>
        <w:pBdr>
          <w:top w:val="nil"/>
          <w:left w:val="nil"/>
          <w:bottom w:val="nil"/>
          <w:right w:val="nil"/>
          <w:between w:val="nil"/>
        </w:pBdr>
        <w:ind w:left="567" w:hanging="567"/>
        <w:jc w:val="both"/>
        <w:rPr>
          <w:sz w:val="24"/>
          <w:szCs w:val="24"/>
        </w:rPr>
      </w:pPr>
      <w:r>
        <w:rPr>
          <w:sz w:val="24"/>
          <w:szCs w:val="24"/>
        </w:rPr>
        <w:t xml:space="preserve">25.) „Mosonmagyaróvár Város Kultúrájáért” díj adományozása </w:t>
      </w:r>
    </w:p>
    <w:p w:rsidR="00311EB8" w:rsidRDefault="00774136">
      <w:pPr>
        <w:pBdr>
          <w:top w:val="nil"/>
          <w:left w:val="nil"/>
          <w:bottom w:val="nil"/>
          <w:right w:val="nil"/>
          <w:between w:val="nil"/>
        </w:pBdr>
        <w:ind w:left="567" w:hanging="567"/>
        <w:jc w:val="both"/>
        <w:rPr>
          <w:sz w:val="24"/>
          <w:szCs w:val="24"/>
        </w:rPr>
      </w:pPr>
      <w:r>
        <w:rPr>
          <w:sz w:val="24"/>
          <w:szCs w:val="24"/>
        </w:rPr>
        <w:t xml:space="preserve">26.) „Mosonmagyaróvár Város Sportdíja” elismerés adományozása </w:t>
      </w:r>
    </w:p>
    <w:p w:rsidR="00311EB8" w:rsidRDefault="00311EB8">
      <w:pPr>
        <w:pBdr>
          <w:top w:val="nil"/>
          <w:left w:val="nil"/>
          <w:bottom w:val="nil"/>
          <w:right w:val="nil"/>
          <w:between w:val="nil"/>
        </w:pBdr>
        <w:ind w:left="567" w:hanging="567"/>
        <w:jc w:val="both"/>
        <w:rPr>
          <w:sz w:val="24"/>
          <w:szCs w:val="24"/>
        </w:rPr>
      </w:pPr>
    </w:p>
    <w:p w:rsidR="00311EB8" w:rsidRDefault="00311EB8">
      <w:pPr>
        <w:pBdr>
          <w:top w:val="nil"/>
          <w:left w:val="nil"/>
          <w:bottom w:val="nil"/>
          <w:right w:val="nil"/>
          <w:between w:val="nil"/>
        </w:pBdr>
        <w:ind w:left="567" w:hanging="567"/>
        <w:jc w:val="both"/>
        <w:rPr>
          <w:sz w:val="24"/>
          <w:szCs w:val="24"/>
        </w:rPr>
      </w:pPr>
    </w:p>
    <w:p w:rsidR="00311EB8" w:rsidRDefault="00311EB8">
      <w:pPr>
        <w:pBdr>
          <w:top w:val="nil"/>
          <w:left w:val="nil"/>
          <w:bottom w:val="nil"/>
          <w:right w:val="nil"/>
          <w:between w:val="nil"/>
        </w:pBdr>
        <w:ind w:left="567" w:hanging="567"/>
        <w:jc w:val="both"/>
        <w:rPr>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lastRenderedPageBreak/>
        <w:t>1. NAPIRENDI PONT</w:t>
      </w:r>
    </w:p>
    <w:p w:rsidR="00311EB8" w:rsidRDefault="00774136">
      <w:pPr>
        <w:pBdr>
          <w:top w:val="nil"/>
          <w:left w:val="nil"/>
          <w:bottom w:val="nil"/>
          <w:right w:val="nil"/>
          <w:between w:val="nil"/>
        </w:pBdr>
        <w:jc w:val="both"/>
        <w:rPr>
          <w:b/>
          <w:sz w:val="24"/>
          <w:szCs w:val="24"/>
        </w:rPr>
      </w:pPr>
      <w:r>
        <w:rPr>
          <w:b/>
          <w:sz w:val="24"/>
          <w:szCs w:val="24"/>
        </w:rPr>
        <w:t xml:space="preserve">Városüzemeltető és Fenntartó Kft. 2024. évi üzleti tervének jóváhagyása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ind w:left="567" w:hanging="567"/>
        <w:jc w:val="both"/>
        <w:rPr>
          <w:sz w:val="24"/>
          <w:szCs w:val="24"/>
        </w:rPr>
      </w:pPr>
    </w:p>
    <w:p w:rsidR="00311EB8" w:rsidRDefault="00774136">
      <w:pPr>
        <w:pBdr>
          <w:top w:val="nil"/>
          <w:left w:val="nil"/>
          <w:bottom w:val="nil"/>
          <w:right w:val="nil"/>
          <w:between w:val="nil"/>
        </w:pBdr>
        <w:ind w:left="567" w:hanging="567"/>
        <w:jc w:val="both"/>
        <w:rPr>
          <w:color w:val="000000"/>
          <w:sz w:val="24"/>
          <w:szCs w:val="24"/>
        </w:rPr>
      </w:pPr>
      <w:bookmarkStart w:id="2" w:name="_1fob9te" w:colFirst="0" w:colLast="0"/>
      <w:bookmarkEnd w:id="2"/>
      <w:r>
        <w:rPr>
          <w:color w:val="000000"/>
          <w:sz w:val="24"/>
          <w:szCs w:val="24"/>
          <w:u w:val="single"/>
        </w:rPr>
        <w:t>Dr. Árvay István</w:t>
      </w:r>
      <w:r>
        <w:rPr>
          <w:color w:val="000000"/>
          <w:sz w:val="24"/>
          <w:szCs w:val="24"/>
        </w:rPr>
        <w:t xml:space="preserve"> polgármester: A Gazdasági és Városüzemeltetési Bizottság és a Felügyelőbizottság is tárgyalta és egyhangú</w:t>
      </w:r>
      <w:r>
        <w:rPr>
          <w:sz w:val="24"/>
          <w:szCs w:val="24"/>
        </w:rPr>
        <w:t>lag</w:t>
      </w:r>
      <w:r>
        <w:rPr>
          <w:color w:val="000000"/>
          <w:sz w:val="24"/>
          <w:szCs w:val="24"/>
        </w:rPr>
        <w:t xml:space="preserve"> támogatták. Köszönti Kosár Tibor ügyvezető urat.</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 xml:space="preserve">Dr. </w:t>
      </w:r>
      <w:proofErr w:type="spellStart"/>
      <w:r>
        <w:rPr>
          <w:color w:val="000000"/>
          <w:sz w:val="24"/>
          <w:szCs w:val="24"/>
          <w:u w:val="single"/>
        </w:rPr>
        <w:t>Frauhammer</w:t>
      </w:r>
      <w:proofErr w:type="spellEnd"/>
      <w:r>
        <w:rPr>
          <w:color w:val="000000"/>
          <w:sz w:val="24"/>
          <w:szCs w:val="24"/>
          <w:u w:val="single"/>
        </w:rPr>
        <w:t xml:space="preserve"> Csaba</w:t>
      </w:r>
      <w:r>
        <w:rPr>
          <w:color w:val="000000"/>
          <w:sz w:val="24"/>
          <w:szCs w:val="24"/>
        </w:rPr>
        <w:t xml:space="preserve"> képviselő: Eltelt egy év és ismét az üzleti terv kerül górcső alá. Tavaly nagyobb aggodalommal álltak neki az üzleti tervek tárgyalásának, az energiaválság bizonytalanná tette a működési struktúrát, nem lehetett tisztán látni. De mára letisztult a helyzet, és ez visszaköszön ebben az üzleti tervben. Itt már racionálisabb tervezést lehetett előirányozni. Köszöni Ügyvezető Úrnak és csapatának az előkészítést. Azok a célok, melyeket 2024-re tűztek ki, </w:t>
      </w:r>
      <w:proofErr w:type="spellStart"/>
      <w:r>
        <w:rPr>
          <w:color w:val="000000"/>
          <w:sz w:val="24"/>
          <w:szCs w:val="24"/>
        </w:rPr>
        <w:t>örömteliek</w:t>
      </w:r>
      <w:proofErr w:type="spellEnd"/>
      <w:r>
        <w:rPr>
          <w:color w:val="000000"/>
          <w:sz w:val="24"/>
          <w:szCs w:val="24"/>
        </w:rPr>
        <w:t xml:space="preserve">, és bíznak benne, hogy megvalósulnak, akár a gépparkfejlesztés, </w:t>
      </w:r>
      <w:proofErr w:type="spellStart"/>
      <w:r>
        <w:rPr>
          <w:color w:val="000000"/>
          <w:sz w:val="24"/>
          <w:szCs w:val="24"/>
        </w:rPr>
        <w:t>ledesítés</w:t>
      </w:r>
      <w:proofErr w:type="spellEnd"/>
      <w:r>
        <w:rPr>
          <w:color w:val="000000"/>
          <w:sz w:val="24"/>
          <w:szCs w:val="24"/>
        </w:rPr>
        <w:t xml:space="preserve">, gyepmesteri telep bővítése tekintetében. A bérfejlesztés hatványozottabban jelenik meg. Többéves adósság és mindig megemlítik a temetők korszerűsítését. Nemcsak az egyszeri felújítások, hanem a folyamatos működtetés tekintetében is szükséges ez. Kéri, hogy az Ügyvezető Úr ebben hathatósan segítsen nekik, és köszöni a Társaság egész éves munkáját. Elfogadásra javasolja az üzleti tervet. </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w:t>
      </w:r>
      <w:r>
        <w:rPr>
          <w:sz w:val="24"/>
          <w:szCs w:val="24"/>
        </w:rPr>
        <w:t xml:space="preserve"> Köszönet és gratuláció a Városüzemeltető Kft.-</w:t>
      </w:r>
      <w:proofErr w:type="spellStart"/>
      <w:r>
        <w:rPr>
          <w:sz w:val="24"/>
          <w:szCs w:val="24"/>
        </w:rPr>
        <w:t>nek</w:t>
      </w:r>
      <w:proofErr w:type="spellEnd"/>
      <w:r>
        <w:rPr>
          <w:sz w:val="24"/>
          <w:szCs w:val="24"/>
        </w:rPr>
        <w:t xml:space="preserve">, hogy ezt a bizonytalan évet így tudta abszolválni és a következő talán még üdvösebb lesz. 2 dolgot szeretne jelezni, amin érdemes lenne továbbra is gondolkodni.  Az egyik, hogy a volt óvári vásárcsarnoknak hosszú ideje nincs funkciója, nem történik ott érdemben semmi, ez pazarlás. A másik a </w:t>
      </w:r>
      <w:proofErr w:type="spellStart"/>
      <w:r>
        <w:rPr>
          <w:sz w:val="24"/>
          <w:szCs w:val="24"/>
        </w:rPr>
        <w:t>geotermia</w:t>
      </w:r>
      <w:proofErr w:type="spellEnd"/>
      <w:r>
        <w:rPr>
          <w:sz w:val="24"/>
          <w:szCs w:val="24"/>
        </w:rPr>
        <w:t xml:space="preserve">, kíváncsi lenne az adatra, hogy mennyit meleg vizet termel be, mert eddig erről nem kaptak információt. Tudja, hogy mindig az a válasz, hogy mindegy, mert hatósági </w:t>
      </w:r>
      <w:proofErr w:type="spellStart"/>
      <w:r>
        <w:rPr>
          <w:sz w:val="24"/>
          <w:szCs w:val="24"/>
        </w:rPr>
        <w:t>áras</w:t>
      </w:r>
      <w:proofErr w:type="spellEnd"/>
      <w:r>
        <w:rPr>
          <w:sz w:val="24"/>
          <w:szCs w:val="24"/>
        </w:rPr>
        <w:t xml:space="preserve"> a távhő, de nem mindegy. </w:t>
      </w:r>
    </w:p>
    <w:p w:rsidR="00311EB8" w:rsidRDefault="00311EB8">
      <w:pPr>
        <w:pBdr>
          <w:top w:val="nil"/>
          <w:left w:val="nil"/>
          <w:bottom w:val="nil"/>
          <w:right w:val="nil"/>
          <w:between w:val="nil"/>
        </w:pBdr>
        <w:ind w:left="567" w:hanging="567"/>
        <w:jc w:val="both"/>
        <w:rPr>
          <w:color w:val="000000"/>
          <w:sz w:val="24"/>
          <w:szCs w:val="24"/>
        </w:rPr>
      </w:pPr>
    </w:p>
    <w:p w:rsidR="00311EB8" w:rsidRDefault="00774136">
      <w:pPr>
        <w:pBdr>
          <w:top w:val="nil"/>
          <w:left w:val="nil"/>
          <w:bottom w:val="nil"/>
          <w:right w:val="nil"/>
          <w:between w:val="nil"/>
        </w:pBdr>
        <w:ind w:left="567" w:hanging="567"/>
        <w:jc w:val="both"/>
        <w:rPr>
          <w:sz w:val="24"/>
          <w:szCs w:val="24"/>
        </w:rPr>
      </w:pPr>
      <w:r>
        <w:rPr>
          <w:color w:val="000000"/>
          <w:sz w:val="24"/>
          <w:szCs w:val="24"/>
          <w:u w:val="single"/>
        </w:rPr>
        <w:t>Kosár Tibor</w:t>
      </w:r>
      <w:r>
        <w:rPr>
          <w:color w:val="000000"/>
          <w:sz w:val="24"/>
          <w:szCs w:val="24"/>
        </w:rPr>
        <w:t xml:space="preserve"> </w:t>
      </w:r>
      <w:r>
        <w:rPr>
          <w:sz w:val="24"/>
          <w:szCs w:val="24"/>
        </w:rPr>
        <w:t>Városüzemeltető Kft. ügyvezetője: Sajnos évek óta visszatérő probléma a temetőkben az urnafalak és az urnakeszonok hiánya. A tervezésben már megjelentek a temetőkkel kapcsolatban tervek. Első lépésként már megtörtént a Feketeerdei úti temetőben urnafal kialakítása. Elismeri, hogy a fenntartásukban is vannak fennakadások, főleg a Mosoni temetőben. Erre próbálnak még inkább odafigyelni. A Vízpart utcai ingatlanról: korábban vásárcsarnok volt, majd üzletek kerültek kialakításra, kezdték elbontani a pavilonokat, parkolókat építettek. Ezt a részt most folytatják. Magával az üzletrésszel jelenleg nem tudnak mit kezdeni, mert bérleti jogosak az üzletek. Ezek 2025-ben fognak majd lejárni, akkor tudnak hozzányúlni. Van ott bérleti jogos ügyfél, van VÜF-</w:t>
      </w:r>
      <w:proofErr w:type="spellStart"/>
      <w:r>
        <w:rPr>
          <w:sz w:val="24"/>
          <w:szCs w:val="24"/>
        </w:rPr>
        <w:t>ös</w:t>
      </w:r>
      <w:proofErr w:type="spellEnd"/>
      <w:r>
        <w:rPr>
          <w:sz w:val="24"/>
          <w:szCs w:val="24"/>
        </w:rPr>
        <w:t xml:space="preserve"> tulajdon, és van külsős tulajdon is. Ebben a 3 egységben kell közös tovább hasznosítást kitalálni. </w:t>
      </w:r>
      <w:proofErr w:type="spellStart"/>
      <w:r>
        <w:rPr>
          <w:sz w:val="24"/>
          <w:szCs w:val="24"/>
        </w:rPr>
        <w:t>Geotermiával</w:t>
      </w:r>
      <w:proofErr w:type="spellEnd"/>
      <w:r>
        <w:rPr>
          <w:sz w:val="24"/>
          <w:szCs w:val="24"/>
        </w:rPr>
        <w:t xml:space="preserve"> kapcsolatban mennyiségeket tekintve nagyságrendeket tudnak mondani. 5 és 8 fokos hőmérsékletnél gyakorlatilag a jó részét el tudja látni a felhasznált hőenergiának és utána lép be a gázból előállított hőenergia. Továbbra is a MESZ Kft.-</w:t>
      </w:r>
      <w:proofErr w:type="spellStart"/>
      <w:r>
        <w:rPr>
          <w:sz w:val="24"/>
          <w:szCs w:val="24"/>
        </w:rPr>
        <w:t>től</w:t>
      </w:r>
      <w:proofErr w:type="spellEnd"/>
      <w:r>
        <w:rPr>
          <w:sz w:val="24"/>
          <w:szCs w:val="24"/>
        </w:rPr>
        <w:t xml:space="preserve"> kapják az energiát, oda kerül betermelésre a </w:t>
      </w:r>
      <w:proofErr w:type="spellStart"/>
      <w:r>
        <w:rPr>
          <w:sz w:val="24"/>
          <w:szCs w:val="24"/>
        </w:rPr>
        <w:t>geotermia</w:t>
      </w:r>
      <w:proofErr w:type="spellEnd"/>
      <w:r>
        <w:rPr>
          <w:sz w:val="24"/>
          <w:szCs w:val="24"/>
        </w:rPr>
        <w:t>, és a MESZ Kft.-</w:t>
      </w:r>
      <w:proofErr w:type="spellStart"/>
      <w:r>
        <w:rPr>
          <w:sz w:val="24"/>
          <w:szCs w:val="24"/>
        </w:rPr>
        <w:t>től</w:t>
      </w:r>
      <w:proofErr w:type="spellEnd"/>
      <w:r>
        <w:rPr>
          <w:sz w:val="24"/>
          <w:szCs w:val="24"/>
        </w:rPr>
        <w:t xml:space="preserve"> a maradékot kapják meg. Egy elszámolás van. 100%-ot adja a két fél, és a két fél egymás közötti megállapodásában van rögzítve, hogy hány %-a </w:t>
      </w:r>
      <w:proofErr w:type="spellStart"/>
      <w:r>
        <w:rPr>
          <w:sz w:val="24"/>
          <w:szCs w:val="24"/>
        </w:rPr>
        <w:t>a</w:t>
      </w:r>
      <w:proofErr w:type="spellEnd"/>
      <w:r>
        <w:rPr>
          <w:sz w:val="24"/>
          <w:szCs w:val="24"/>
        </w:rPr>
        <w:t xml:space="preserve"> </w:t>
      </w:r>
      <w:proofErr w:type="spellStart"/>
      <w:r>
        <w:rPr>
          <w:sz w:val="24"/>
          <w:szCs w:val="24"/>
        </w:rPr>
        <w:t>geotermiáé</w:t>
      </w:r>
      <w:proofErr w:type="spellEnd"/>
      <w:r>
        <w:rPr>
          <w:sz w:val="24"/>
          <w:szCs w:val="24"/>
        </w:rPr>
        <w:t xml:space="preserve"> és hány %-a </w:t>
      </w:r>
      <w:proofErr w:type="spellStart"/>
      <w:r>
        <w:rPr>
          <w:sz w:val="24"/>
          <w:szCs w:val="24"/>
        </w:rPr>
        <w:t>a</w:t>
      </w:r>
      <w:proofErr w:type="spellEnd"/>
      <w:r>
        <w:rPr>
          <w:sz w:val="24"/>
          <w:szCs w:val="24"/>
        </w:rPr>
        <w:t xml:space="preserve"> MESZ Kft.-é. Ezután történik a fizetés. Hatósági </w:t>
      </w:r>
      <w:proofErr w:type="spellStart"/>
      <w:r>
        <w:rPr>
          <w:sz w:val="24"/>
          <w:szCs w:val="24"/>
        </w:rPr>
        <w:t>áras</w:t>
      </w:r>
      <w:proofErr w:type="spellEnd"/>
      <w:r>
        <w:rPr>
          <w:sz w:val="24"/>
          <w:szCs w:val="24"/>
        </w:rPr>
        <w:t xml:space="preserve"> a távhő, jelen pillanatban engedélye van a </w:t>
      </w:r>
      <w:proofErr w:type="spellStart"/>
      <w:r>
        <w:rPr>
          <w:sz w:val="24"/>
          <w:szCs w:val="24"/>
        </w:rPr>
        <w:t>geotermiának</w:t>
      </w:r>
      <w:proofErr w:type="spellEnd"/>
      <w:r>
        <w:rPr>
          <w:sz w:val="24"/>
          <w:szCs w:val="24"/>
        </w:rPr>
        <w:t xml:space="preserve">, de </w:t>
      </w:r>
      <w:proofErr w:type="spellStart"/>
      <w:r>
        <w:rPr>
          <w:sz w:val="24"/>
          <w:szCs w:val="24"/>
        </w:rPr>
        <w:t>hőára</w:t>
      </w:r>
      <w:proofErr w:type="spellEnd"/>
      <w:r>
        <w:rPr>
          <w:sz w:val="24"/>
          <w:szCs w:val="24"/>
        </w:rPr>
        <w:t xml:space="preserve"> még nincs. Amikor az energiahivatal </w:t>
      </w:r>
      <w:proofErr w:type="spellStart"/>
      <w:r>
        <w:rPr>
          <w:sz w:val="24"/>
          <w:szCs w:val="24"/>
        </w:rPr>
        <w:t>kiközli</w:t>
      </w:r>
      <w:proofErr w:type="spellEnd"/>
      <w:r>
        <w:rPr>
          <w:sz w:val="24"/>
          <w:szCs w:val="24"/>
        </w:rPr>
        <w:t xml:space="preserve"> a Magyar Közlönyben az árat, onnantól tudnak direktben objektív számot mondani, hogy mennyi 1 GJ energia ára a </w:t>
      </w:r>
      <w:proofErr w:type="spellStart"/>
      <w:r>
        <w:rPr>
          <w:sz w:val="24"/>
          <w:szCs w:val="24"/>
        </w:rPr>
        <w:t>geotermiából</w:t>
      </w:r>
      <w:proofErr w:type="spellEnd"/>
      <w:r>
        <w:rPr>
          <w:sz w:val="24"/>
          <w:szCs w:val="24"/>
        </w:rPr>
        <w:t xml:space="preserve">. </w:t>
      </w:r>
    </w:p>
    <w:p w:rsidR="00311EB8" w:rsidRDefault="00311EB8">
      <w:pPr>
        <w:pBdr>
          <w:top w:val="nil"/>
          <w:left w:val="nil"/>
          <w:bottom w:val="nil"/>
          <w:right w:val="nil"/>
          <w:between w:val="nil"/>
        </w:pBdr>
        <w:ind w:left="567" w:hanging="567"/>
        <w:jc w:val="both"/>
        <w:rPr>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lastRenderedPageBreak/>
        <w:t>Dr. Árvay István</w:t>
      </w:r>
      <w:r>
        <w:rPr>
          <w:color w:val="000000"/>
          <w:sz w:val="24"/>
          <w:szCs w:val="24"/>
        </w:rPr>
        <w:t xml:space="preserve"> polgármester: Előbb</w:t>
      </w:r>
      <w:r>
        <w:rPr>
          <w:sz w:val="24"/>
          <w:szCs w:val="24"/>
        </w:rPr>
        <w:t>-</w:t>
      </w:r>
      <w:r>
        <w:rPr>
          <w:color w:val="000000"/>
          <w:sz w:val="24"/>
          <w:szCs w:val="24"/>
        </w:rPr>
        <w:t xml:space="preserve">utóbb mindent megtudnak, a jó és rossz döntéseknek is van kifutása. Valószínűleg ilyen rossz döntés volt anno a Vízpart utcai beruházás, annak is évtizedes hatása van, a </w:t>
      </w:r>
      <w:proofErr w:type="spellStart"/>
      <w:r>
        <w:rPr>
          <w:color w:val="000000"/>
          <w:sz w:val="24"/>
          <w:szCs w:val="24"/>
        </w:rPr>
        <w:t>geotermiáról</w:t>
      </w:r>
      <w:proofErr w:type="spellEnd"/>
      <w:r>
        <w:rPr>
          <w:color w:val="000000"/>
          <w:sz w:val="24"/>
          <w:szCs w:val="24"/>
        </w:rPr>
        <w:t xml:space="preserve"> meg majd kiderül. </w:t>
      </w:r>
    </w:p>
    <w:p w:rsidR="00311EB8" w:rsidRDefault="00311EB8">
      <w:pPr>
        <w:pBdr>
          <w:top w:val="nil"/>
          <w:left w:val="nil"/>
          <w:bottom w:val="nil"/>
          <w:right w:val="nil"/>
          <w:between w:val="nil"/>
        </w:pBdr>
        <w:ind w:left="567" w:hanging="567"/>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Kéri, hogy a temetők hangosítási problémáit próbálják meg mihamarabb megoldani, hogy 30 m-en túl is lehessen hallani a szertartásoko</w:t>
      </w:r>
      <w:r>
        <w:rPr>
          <w:sz w:val="24"/>
          <w:szCs w:val="24"/>
        </w:rPr>
        <w:t>n</w:t>
      </w:r>
      <w:r>
        <w:rPr>
          <w:color w:val="000000"/>
          <w:sz w:val="24"/>
          <w:szCs w:val="24"/>
        </w:rPr>
        <w:t xml:space="preserve">. </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Látszik, hogy van mit csinálni a VÜF Kft-nél. Szavazásra bocsátja az előterjesztést. </w:t>
      </w:r>
    </w:p>
    <w:p w:rsidR="00311EB8" w:rsidRDefault="00311EB8">
      <w:pPr>
        <w:pBdr>
          <w:top w:val="nil"/>
          <w:left w:val="nil"/>
          <w:bottom w:val="nil"/>
          <w:right w:val="nil"/>
          <w:between w:val="nil"/>
        </w:pBdr>
        <w:jc w:val="both"/>
        <w:rPr>
          <w:b/>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jc w:val="both"/>
        <w:rPr>
          <w:i/>
          <w:color w:val="000000"/>
          <w:sz w:val="24"/>
          <w:szCs w:val="24"/>
        </w:rPr>
      </w:pPr>
    </w:p>
    <w:p w:rsidR="00311EB8" w:rsidRDefault="00774136">
      <w:pPr>
        <w:spacing w:after="120"/>
        <w:jc w:val="both"/>
        <w:rPr>
          <w:b/>
          <w:sz w:val="24"/>
          <w:szCs w:val="24"/>
        </w:rPr>
      </w:pPr>
      <w:r>
        <w:rPr>
          <w:b/>
          <w:sz w:val="24"/>
          <w:szCs w:val="24"/>
        </w:rPr>
        <w:t>215/2023. (XII.14.) Kt. határozat</w:t>
      </w:r>
    </w:p>
    <w:p w:rsidR="00311EB8" w:rsidRDefault="00774136">
      <w:pPr>
        <w:numPr>
          <w:ilvl w:val="0"/>
          <w:numId w:val="19"/>
        </w:numPr>
        <w:ind w:left="567" w:hanging="284"/>
        <w:jc w:val="both"/>
        <w:rPr>
          <w:sz w:val="24"/>
          <w:szCs w:val="24"/>
        </w:rPr>
      </w:pPr>
      <w:r>
        <w:rPr>
          <w:sz w:val="24"/>
          <w:szCs w:val="24"/>
        </w:rPr>
        <w:t>Mosonmagyaróvár Város Önkormányzat Képviselő-testülete a Városüzemeltető és Fenntartó Kft.</w:t>
      </w:r>
      <w:r>
        <w:rPr>
          <w:b/>
          <w:sz w:val="24"/>
          <w:szCs w:val="24"/>
        </w:rPr>
        <w:t xml:space="preserve"> </w:t>
      </w:r>
      <w:r>
        <w:rPr>
          <w:sz w:val="24"/>
          <w:szCs w:val="24"/>
        </w:rPr>
        <w:t>által benyújtott, a Felügyelő Bizottság 14/2023. (XI.29.) FB. határozatával elfogadott 2024. évi üzleti tervét a határozat melléklete szerinti tartalommal jóváhagyja.</w:t>
      </w:r>
    </w:p>
    <w:p w:rsidR="00311EB8" w:rsidRDefault="00311EB8">
      <w:pPr>
        <w:ind w:left="567"/>
        <w:jc w:val="both"/>
        <w:rPr>
          <w:sz w:val="24"/>
          <w:szCs w:val="24"/>
        </w:rPr>
      </w:pPr>
    </w:p>
    <w:p w:rsidR="00311EB8" w:rsidRDefault="00774136">
      <w:pPr>
        <w:numPr>
          <w:ilvl w:val="0"/>
          <w:numId w:val="19"/>
        </w:numPr>
        <w:ind w:left="567" w:hanging="284"/>
        <w:jc w:val="both"/>
        <w:rPr>
          <w:sz w:val="24"/>
          <w:szCs w:val="24"/>
        </w:rPr>
      </w:pPr>
      <w:r>
        <w:rPr>
          <w:sz w:val="24"/>
          <w:szCs w:val="24"/>
        </w:rPr>
        <w:t xml:space="preserve">A Képviselő-testület felkéri a polgármestert, hogy a döntéséről tájékoztassa a gazdasági társaságot. </w:t>
      </w:r>
    </w:p>
    <w:p w:rsidR="00311EB8" w:rsidRDefault="00311EB8">
      <w:pPr>
        <w:ind w:left="567"/>
        <w:rPr>
          <w:sz w:val="24"/>
          <w:szCs w:val="24"/>
        </w:rPr>
      </w:pPr>
    </w:p>
    <w:p w:rsidR="00311EB8" w:rsidRDefault="00774136">
      <w:pPr>
        <w:ind w:left="567" w:firstLine="283"/>
        <w:rPr>
          <w:sz w:val="24"/>
          <w:szCs w:val="24"/>
        </w:rPr>
      </w:pPr>
      <w:r>
        <w:rPr>
          <w:b/>
          <w:sz w:val="24"/>
          <w:szCs w:val="24"/>
        </w:rPr>
        <w:t>Felelős:</w:t>
      </w:r>
      <w:r>
        <w:rPr>
          <w:sz w:val="24"/>
          <w:szCs w:val="24"/>
        </w:rPr>
        <w:tab/>
        <w:t>Dr. Árvay István polgármester</w:t>
      </w:r>
    </w:p>
    <w:p w:rsidR="00311EB8" w:rsidRDefault="00774136" w:rsidP="00774136">
      <w:pPr>
        <w:ind w:left="697" w:firstLine="153"/>
        <w:jc w:val="both"/>
        <w:rPr>
          <w:sz w:val="24"/>
          <w:szCs w:val="24"/>
        </w:rPr>
      </w:pPr>
      <w:r>
        <w:rPr>
          <w:b/>
          <w:sz w:val="24"/>
          <w:szCs w:val="24"/>
        </w:rPr>
        <w:t>Határidő:</w:t>
      </w:r>
      <w:r>
        <w:rPr>
          <w:sz w:val="24"/>
          <w:szCs w:val="24"/>
        </w:rPr>
        <w:tab/>
        <w:t>2023. december 31.</w:t>
      </w:r>
    </w:p>
    <w:p w:rsidR="00311EB8" w:rsidRDefault="00311EB8">
      <w:pPr>
        <w:pBdr>
          <w:top w:val="nil"/>
          <w:left w:val="nil"/>
          <w:bottom w:val="nil"/>
          <w:right w:val="nil"/>
          <w:between w:val="nil"/>
        </w:pBdr>
        <w:ind w:left="708"/>
        <w:rPr>
          <w:color w:val="000000"/>
          <w:sz w:val="24"/>
          <w:szCs w:val="24"/>
        </w:rPr>
      </w:pPr>
    </w:p>
    <w:p w:rsidR="00311EB8" w:rsidRDefault="00311EB8">
      <w:pPr>
        <w:jc w:val="both"/>
        <w:rPr>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 NAPIRENDI PONT</w:t>
      </w:r>
    </w:p>
    <w:p w:rsidR="00311EB8" w:rsidRDefault="00774136">
      <w:pPr>
        <w:jc w:val="both"/>
        <w:rPr>
          <w:b/>
          <w:sz w:val="24"/>
          <w:szCs w:val="24"/>
        </w:rPr>
      </w:pPr>
      <w:r>
        <w:rPr>
          <w:b/>
          <w:sz w:val="24"/>
          <w:szCs w:val="24"/>
        </w:rPr>
        <w:t>Szociális Foglalkoztató Közhasznú Nonprofit Kft. 2024. évi üzleti tervének jóváhagyása</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megtárgyalta a Szociális és Esélyegyenlőségi Bizottság és a Felügyelőbizottság is, és egyhangúlag támogatták. Köszönti Sallai László ügyvezető urat.</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proofErr w:type="spellStart"/>
      <w:r>
        <w:rPr>
          <w:color w:val="000000"/>
          <w:sz w:val="24"/>
          <w:szCs w:val="24"/>
          <w:u w:val="single"/>
        </w:rPr>
        <w:t>Pausits</w:t>
      </w:r>
      <w:proofErr w:type="spellEnd"/>
      <w:r>
        <w:rPr>
          <w:color w:val="000000"/>
          <w:sz w:val="24"/>
          <w:szCs w:val="24"/>
          <w:u w:val="single"/>
        </w:rPr>
        <w:t xml:space="preserve"> István </w:t>
      </w:r>
      <w:r>
        <w:rPr>
          <w:color w:val="000000"/>
          <w:sz w:val="24"/>
          <w:szCs w:val="24"/>
        </w:rPr>
        <w:t xml:space="preserve">képviselő: Itt speciális cégről van szó, hisz minden ember számára fontos a munkalehetőség, enélkül az önbecsülésük egész más. A Szociális Foglalkoztatónál dolgozóknál ez hatványozottabban igaz. 147 </w:t>
      </w:r>
      <w:proofErr w:type="spellStart"/>
      <w:r>
        <w:rPr>
          <w:color w:val="000000"/>
          <w:sz w:val="24"/>
          <w:szCs w:val="24"/>
        </w:rPr>
        <w:t>MFt</w:t>
      </w:r>
      <w:proofErr w:type="spellEnd"/>
      <w:r>
        <w:rPr>
          <w:color w:val="000000"/>
          <w:sz w:val="24"/>
          <w:szCs w:val="24"/>
        </w:rPr>
        <w:t xml:space="preserve"> bevétellel számol a cég. Látható, hogy évről évre több önkormányzati támogatásra van szükségük. Fontos, hogy az értékesítésből származó árbevételt növelni tudják. Ez 2024-ben 34 </w:t>
      </w:r>
      <w:proofErr w:type="spellStart"/>
      <w:r>
        <w:rPr>
          <w:color w:val="000000"/>
          <w:sz w:val="24"/>
          <w:szCs w:val="24"/>
        </w:rPr>
        <w:t>MFt</w:t>
      </w:r>
      <w:proofErr w:type="spellEnd"/>
      <w:r>
        <w:rPr>
          <w:color w:val="000000"/>
          <w:sz w:val="24"/>
          <w:szCs w:val="24"/>
        </w:rPr>
        <w:t xml:space="preserve">. Az állami bértámogatás 66 </w:t>
      </w:r>
      <w:proofErr w:type="spellStart"/>
      <w:r>
        <w:rPr>
          <w:color w:val="000000"/>
          <w:sz w:val="24"/>
          <w:szCs w:val="24"/>
        </w:rPr>
        <w:t>MFt</w:t>
      </w:r>
      <w:proofErr w:type="spellEnd"/>
      <w:r>
        <w:rPr>
          <w:color w:val="000000"/>
          <w:sz w:val="24"/>
          <w:szCs w:val="24"/>
        </w:rPr>
        <w:t xml:space="preserve">, 10%-os emelkedés tapasztalható 2023-hoz képest. 161 </w:t>
      </w:r>
      <w:proofErr w:type="spellStart"/>
      <w:r>
        <w:rPr>
          <w:color w:val="000000"/>
          <w:sz w:val="24"/>
          <w:szCs w:val="24"/>
        </w:rPr>
        <w:t>MFt</w:t>
      </w:r>
      <w:proofErr w:type="spellEnd"/>
      <w:r>
        <w:rPr>
          <w:color w:val="000000"/>
          <w:sz w:val="24"/>
          <w:szCs w:val="24"/>
        </w:rPr>
        <w:t xml:space="preserve"> a kiadás, a legnagyobb tétel a személyi jellegű ráfordítás. 14 </w:t>
      </w:r>
      <w:proofErr w:type="spellStart"/>
      <w:r>
        <w:rPr>
          <w:color w:val="000000"/>
          <w:sz w:val="24"/>
          <w:szCs w:val="24"/>
        </w:rPr>
        <w:t>MFt</w:t>
      </w:r>
      <w:proofErr w:type="spellEnd"/>
      <w:r>
        <w:rPr>
          <w:color w:val="000000"/>
          <w:sz w:val="24"/>
          <w:szCs w:val="24"/>
        </w:rPr>
        <w:t xml:space="preserve"> hiánnyal számolnak. 2023-ban is mindent megtettek, hogy a hiány csökkenjen. Látható, hogy 2024-ben is szorosan ott kell állnia az Önkormányzatnak a cég mögött. Elfogadásra javasolja a tervet. </w:t>
      </w:r>
    </w:p>
    <w:p w:rsidR="00311EB8" w:rsidRDefault="00311EB8">
      <w:pPr>
        <w:pBdr>
          <w:top w:val="nil"/>
          <w:left w:val="nil"/>
          <w:bottom w:val="nil"/>
          <w:right w:val="nil"/>
          <w:between w:val="nil"/>
        </w:pBdr>
        <w:ind w:left="567" w:hanging="567"/>
        <w:jc w:val="both"/>
        <w:rPr>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Szavazásra bocsátja az előterjesztést. </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pBdr>
          <w:top w:val="nil"/>
          <w:left w:val="nil"/>
          <w:bottom w:val="nil"/>
          <w:right w:val="nil"/>
          <w:between w:val="nil"/>
        </w:pBdr>
        <w:jc w:val="both"/>
        <w:rPr>
          <w:i/>
          <w:color w:val="000000"/>
          <w:sz w:val="24"/>
          <w:szCs w:val="24"/>
        </w:rPr>
      </w:pPr>
      <w:bookmarkStart w:id="3" w:name="_3znysh7" w:colFirst="0" w:colLast="0"/>
      <w:bookmarkEnd w:id="3"/>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jc w:val="both"/>
        <w:rPr>
          <w:i/>
          <w:color w:val="000000"/>
          <w:sz w:val="24"/>
          <w:szCs w:val="24"/>
        </w:rPr>
      </w:pPr>
    </w:p>
    <w:p w:rsidR="00311EB8" w:rsidRDefault="00774136">
      <w:pPr>
        <w:spacing w:after="120"/>
        <w:jc w:val="both"/>
        <w:rPr>
          <w:b/>
          <w:sz w:val="24"/>
          <w:szCs w:val="24"/>
        </w:rPr>
      </w:pPr>
      <w:bookmarkStart w:id="4" w:name="_2et92p0" w:colFirst="0" w:colLast="0"/>
      <w:bookmarkEnd w:id="4"/>
      <w:r>
        <w:rPr>
          <w:b/>
          <w:sz w:val="24"/>
          <w:szCs w:val="24"/>
        </w:rPr>
        <w:t>216/2023. (XII.14.) Kt. határozat</w:t>
      </w:r>
    </w:p>
    <w:p w:rsidR="00311EB8" w:rsidRDefault="00774136">
      <w:pPr>
        <w:numPr>
          <w:ilvl w:val="0"/>
          <w:numId w:val="21"/>
        </w:numPr>
        <w:jc w:val="both"/>
        <w:rPr>
          <w:sz w:val="24"/>
          <w:szCs w:val="24"/>
        </w:rPr>
      </w:pPr>
      <w:r>
        <w:rPr>
          <w:sz w:val="24"/>
          <w:szCs w:val="24"/>
        </w:rPr>
        <w:t>Mosonmagyaróvár Város Önkormányzat Képviselő-testülete a Szociális Foglalkoztató Közhasznú Nonprofit Kft.</w:t>
      </w:r>
      <w:r>
        <w:rPr>
          <w:b/>
          <w:sz w:val="24"/>
          <w:szCs w:val="24"/>
        </w:rPr>
        <w:t xml:space="preserve"> </w:t>
      </w:r>
      <w:r>
        <w:rPr>
          <w:sz w:val="24"/>
          <w:szCs w:val="24"/>
        </w:rPr>
        <w:t xml:space="preserve">által benyújtott, a Felügyelő Bizottság 8/2023. (XI.28.) FB </w:t>
      </w:r>
      <w:r>
        <w:rPr>
          <w:sz w:val="24"/>
          <w:szCs w:val="24"/>
        </w:rPr>
        <w:lastRenderedPageBreak/>
        <w:t>határozatával elfogadott 2024. évi üzleti tervét a határozat melléklete szerinti tartalommal jóváhagyja.</w:t>
      </w:r>
    </w:p>
    <w:p w:rsidR="00311EB8" w:rsidRDefault="00311EB8">
      <w:pPr>
        <w:ind w:left="284"/>
        <w:jc w:val="both"/>
        <w:rPr>
          <w:sz w:val="24"/>
          <w:szCs w:val="24"/>
        </w:rPr>
      </w:pPr>
    </w:p>
    <w:p w:rsidR="00311EB8" w:rsidRDefault="00774136">
      <w:pPr>
        <w:numPr>
          <w:ilvl w:val="0"/>
          <w:numId w:val="21"/>
        </w:numPr>
        <w:jc w:val="both"/>
        <w:rPr>
          <w:sz w:val="24"/>
          <w:szCs w:val="24"/>
        </w:rPr>
      </w:pPr>
      <w:r>
        <w:rPr>
          <w:sz w:val="24"/>
          <w:szCs w:val="24"/>
        </w:rPr>
        <w:t xml:space="preserve">A Képviselő-testület felkéri a polgármestert, hogy a döntéséről tájékoztassa a gazdasági társaságot. </w:t>
      </w:r>
    </w:p>
    <w:p w:rsidR="00311EB8" w:rsidRDefault="00311EB8">
      <w:pPr>
        <w:ind w:left="708"/>
        <w:rPr>
          <w:sz w:val="24"/>
          <w:szCs w:val="24"/>
        </w:rPr>
      </w:pPr>
    </w:p>
    <w:p w:rsidR="00311EB8" w:rsidRDefault="00774136">
      <w:pPr>
        <w:ind w:firstLine="284"/>
        <w:rPr>
          <w:sz w:val="24"/>
          <w:szCs w:val="24"/>
        </w:rPr>
      </w:pPr>
      <w:r>
        <w:rPr>
          <w:b/>
          <w:sz w:val="24"/>
          <w:szCs w:val="24"/>
        </w:rPr>
        <w:t>Felelős:</w:t>
      </w:r>
      <w:r>
        <w:rPr>
          <w:sz w:val="24"/>
          <w:szCs w:val="24"/>
        </w:rPr>
        <w:tab/>
        <w:t>Dr. Árvay István polgármester</w:t>
      </w:r>
    </w:p>
    <w:p w:rsidR="00311EB8" w:rsidRDefault="00774136">
      <w:pPr>
        <w:ind w:left="284"/>
        <w:jc w:val="both"/>
      </w:pPr>
      <w:r>
        <w:rPr>
          <w:b/>
          <w:sz w:val="24"/>
          <w:szCs w:val="24"/>
        </w:rPr>
        <w:t>Határidő:</w:t>
      </w:r>
      <w:r>
        <w:rPr>
          <w:sz w:val="24"/>
          <w:szCs w:val="24"/>
        </w:rPr>
        <w:tab/>
        <w:t>2023. december 31.</w:t>
      </w:r>
    </w:p>
    <w:p w:rsidR="00311EB8" w:rsidRDefault="00311EB8">
      <w:pPr>
        <w:keepNext/>
        <w:jc w:val="both"/>
        <w:rPr>
          <w:color w:val="000000"/>
          <w:sz w:val="24"/>
          <w:szCs w:val="24"/>
        </w:rPr>
      </w:pPr>
    </w:p>
    <w:p w:rsidR="00311EB8" w:rsidRDefault="00774136">
      <w:pPr>
        <w:keepNext/>
        <w:jc w:val="both"/>
        <w:rPr>
          <w:i/>
          <w:color w:val="000000"/>
          <w:sz w:val="24"/>
          <w:szCs w:val="24"/>
        </w:rPr>
      </w:pPr>
      <w:r>
        <w:rPr>
          <w:i/>
          <w:color w:val="000000"/>
          <w:sz w:val="24"/>
          <w:szCs w:val="24"/>
        </w:rPr>
        <w:t>Keszeiné Siklósi Zsuzsanna képviselő elhagyta a termet, a jelenl</w:t>
      </w:r>
      <w:r>
        <w:rPr>
          <w:i/>
          <w:sz w:val="24"/>
          <w:szCs w:val="24"/>
        </w:rPr>
        <w:t>évő képviselők száma 14 fő</w:t>
      </w:r>
      <w:r>
        <w:rPr>
          <w:i/>
          <w:color w:val="000000"/>
          <w:sz w:val="24"/>
          <w:szCs w:val="24"/>
        </w:rPr>
        <w:t xml:space="preserve">. </w:t>
      </w:r>
    </w:p>
    <w:p w:rsidR="00311EB8" w:rsidRDefault="00311EB8">
      <w:pPr>
        <w:keepNext/>
        <w:jc w:val="both"/>
        <w:rPr>
          <w:b/>
          <w:color w:val="000000"/>
          <w:sz w:val="24"/>
          <w:szCs w:val="24"/>
        </w:rPr>
      </w:pPr>
    </w:p>
    <w:p w:rsidR="00311EB8" w:rsidRDefault="00311EB8">
      <w:pPr>
        <w:keepNext/>
        <w:jc w:val="both"/>
        <w:rPr>
          <w:b/>
          <w:color w:val="000000"/>
          <w:sz w:val="24"/>
          <w:szCs w:val="24"/>
        </w:rPr>
      </w:pPr>
    </w:p>
    <w:p w:rsidR="00311EB8" w:rsidRDefault="00774136">
      <w:pPr>
        <w:pBdr>
          <w:top w:val="nil"/>
          <w:left w:val="nil"/>
          <w:bottom w:val="nil"/>
          <w:right w:val="nil"/>
          <w:between w:val="nil"/>
        </w:pBdr>
        <w:shd w:val="clear" w:color="auto" w:fill="FFFFFF"/>
        <w:jc w:val="both"/>
        <w:rPr>
          <w:color w:val="000000"/>
          <w:sz w:val="24"/>
          <w:szCs w:val="24"/>
        </w:rPr>
      </w:pPr>
      <w:r>
        <w:rPr>
          <w:color w:val="000000"/>
          <w:sz w:val="24"/>
          <w:szCs w:val="24"/>
        </w:rPr>
        <w:t>3. NAPIRENDI PONT</w:t>
      </w:r>
    </w:p>
    <w:p w:rsidR="00311EB8" w:rsidRDefault="00774136">
      <w:pPr>
        <w:pBdr>
          <w:top w:val="nil"/>
          <w:left w:val="nil"/>
          <w:bottom w:val="nil"/>
          <w:right w:val="nil"/>
          <w:between w:val="nil"/>
        </w:pBdr>
        <w:jc w:val="both"/>
        <w:rPr>
          <w:b/>
          <w:sz w:val="24"/>
          <w:szCs w:val="24"/>
        </w:rPr>
      </w:pPr>
      <w:proofErr w:type="spellStart"/>
      <w:r>
        <w:rPr>
          <w:b/>
          <w:sz w:val="24"/>
          <w:szCs w:val="24"/>
        </w:rPr>
        <w:t>Flesch</w:t>
      </w:r>
      <w:proofErr w:type="spellEnd"/>
      <w:r>
        <w:rPr>
          <w:b/>
          <w:sz w:val="24"/>
          <w:szCs w:val="24"/>
        </w:rPr>
        <w:t xml:space="preserve"> Károly Közművelődési, Könyvtári, Kulturális és Városmarketing Közhasznú Nonprofit Kft. 2024. évi üzleti tervének jóváhagyása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Társadalmi Kapcsolatok Bizottság tárgyalta az előterjesztést és 6 igen szavazattal, 1 tartózkodás mellett elfogadásra javasolja. A Felügyelőbizottság egyhangúlag elfogadásra javasolja. Köszönti Csiszár Péter ügyvezető urat. </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proofErr w:type="spellStart"/>
      <w:r>
        <w:rPr>
          <w:color w:val="000000"/>
          <w:sz w:val="24"/>
          <w:szCs w:val="24"/>
          <w:u w:val="single"/>
        </w:rPr>
        <w:t>Staár</w:t>
      </w:r>
      <w:proofErr w:type="spellEnd"/>
      <w:r>
        <w:rPr>
          <w:color w:val="000000"/>
          <w:sz w:val="24"/>
          <w:szCs w:val="24"/>
          <w:u w:val="single"/>
        </w:rPr>
        <w:t xml:space="preserve"> Katalin</w:t>
      </w:r>
      <w:r>
        <w:rPr>
          <w:color w:val="000000"/>
          <w:sz w:val="24"/>
          <w:szCs w:val="24"/>
        </w:rPr>
        <w:t xml:space="preserve"> képviselő: A </w:t>
      </w:r>
      <w:proofErr w:type="spellStart"/>
      <w:r>
        <w:rPr>
          <w:color w:val="000000"/>
          <w:sz w:val="24"/>
          <w:szCs w:val="24"/>
        </w:rPr>
        <w:t>Flesch</w:t>
      </w:r>
      <w:proofErr w:type="spellEnd"/>
      <w:r>
        <w:rPr>
          <w:color w:val="000000"/>
          <w:sz w:val="24"/>
          <w:szCs w:val="24"/>
        </w:rPr>
        <w:t xml:space="preserve"> Károly Nonprofit Kft. 2024. üzleti évben 780.751 e Ft </w:t>
      </w:r>
      <w:proofErr w:type="spellStart"/>
      <w:r>
        <w:rPr>
          <w:color w:val="000000"/>
          <w:sz w:val="24"/>
          <w:szCs w:val="24"/>
        </w:rPr>
        <w:t>főösszeggel</w:t>
      </w:r>
      <w:proofErr w:type="spellEnd"/>
      <w:r>
        <w:rPr>
          <w:color w:val="000000"/>
          <w:sz w:val="24"/>
          <w:szCs w:val="24"/>
        </w:rPr>
        <w:t xml:space="preserve"> számol.  Ennek az összegnek a 61 %-a önkormányzati, 16 %-a állami normatív és bérjellegű közhasznú adomány, valamint 23 % saját bevétel.</w:t>
      </w:r>
    </w:p>
    <w:p w:rsidR="00311EB8" w:rsidRDefault="00774136">
      <w:pPr>
        <w:pBdr>
          <w:top w:val="nil"/>
          <w:left w:val="nil"/>
          <w:bottom w:val="nil"/>
          <w:right w:val="nil"/>
          <w:between w:val="nil"/>
        </w:pBdr>
        <w:ind w:left="567"/>
        <w:jc w:val="both"/>
        <w:rPr>
          <w:color w:val="000000"/>
          <w:sz w:val="24"/>
          <w:szCs w:val="24"/>
        </w:rPr>
      </w:pPr>
      <w:r>
        <w:rPr>
          <w:color w:val="000000"/>
          <w:sz w:val="24"/>
          <w:szCs w:val="24"/>
        </w:rPr>
        <w:t xml:space="preserve">A közművelődési alapszolgáltatások, illetve nyilvános könyvtári alapfeladatok ellátására 612 238 e Ft közhasznú adománnyal számol, ami 66 723 e Ft-tal több, mint a 2023. évre megállapított módosított támogatás összege. </w:t>
      </w:r>
    </w:p>
    <w:p w:rsidR="00311EB8" w:rsidRDefault="00774136" w:rsidP="00774136">
      <w:pPr>
        <w:pBdr>
          <w:top w:val="nil"/>
          <w:left w:val="nil"/>
          <w:bottom w:val="nil"/>
          <w:right w:val="nil"/>
          <w:between w:val="nil"/>
        </w:pBdr>
        <w:ind w:firstLine="567"/>
        <w:jc w:val="both"/>
        <w:rPr>
          <w:color w:val="000000"/>
          <w:sz w:val="24"/>
          <w:szCs w:val="24"/>
        </w:rPr>
      </w:pPr>
      <w:r>
        <w:rPr>
          <w:color w:val="000000"/>
          <w:sz w:val="24"/>
          <w:szCs w:val="24"/>
        </w:rPr>
        <w:t>A közhasznú adomány</w:t>
      </w:r>
      <w:r>
        <w:rPr>
          <w:b/>
          <w:color w:val="000000"/>
          <w:sz w:val="24"/>
          <w:szCs w:val="24"/>
        </w:rPr>
        <w:t xml:space="preserve"> </w:t>
      </w:r>
      <w:r>
        <w:rPr>
          <w:color w:val="000000"/>
          <w:sz w:val="24"/>
          <w:szCs w:val="24"/>
        </w:rPr>
        <w:t>növekedésének magyarázata:</w:t>
      </w:r>
    </w:p>
    <w:p w:rsidR="00311EB8" w:rsidRDefault="00774136" w:rsidP="00774136">
      <w:pPr>
        <w:pBdr>
          <w:top w:val="nil"/>
          <w:left w:val="nil"/>
          <w:bottom w:val="nil"/>
          <w:right w:val="nil"/>
          <w:between w:val="nil"/>
        </w:pBdr>
        <w:ind w:left="567"/>
        <w:jc w:val="both"/>
        <w:rPr>
          <w:color w:val="000000"/>
          <w:sz w:val="24"/>
          <w:szCs w:val="24"/>
        </w:rPr>
      </w:pPr>
      <w:r>
        <w:rPr>
          <w:color w:val="000000"/>
          <w:sz w:val="24"/>
          <w:szCs w:val="24"/>
        </w:rPr>
        <w:t>A 10%-os béremelés tervezése, mely összességében 9,59 %-os bértömeg növekedést generál, valamint a közművelődési alaptevékenységek, illetve a könyvtári szolgáltatásainak ellátása keretében egyrészt a mosoni városrészben a Szent István Napo</w:t>
      </w:r>
      <w:r>
        <w:rPr>
          <w:sz w:val="24"/>
          <w:szCs w:val="24"/>
        </w:rPr>
        <w:t>k</w:t>
      </w:r>
      <w:r>
        <w:rPr>
          <w:color w:val="000000"/>
          <w:sz w:val="24"/>
          <w:szCs w:val="24"/>
        </w:rPr>
        <w:t xml:space="preserve"> 4 napos ingyenes városi nagyrendezvényként történő megszervezése, másrészt a már eddig is évről</w:t>
      </w:r>
      <w:r>
        <w:rPr>
          <w:sz w:val="24"/>
          <w:szCs w:val="24"/>
        </w:rPr>
        <w:t xml:space="preserve"> </w:t>
      </w:r>
      <w:r>
        <w:rPr>
          <w:color w:val="000000"/>
          <w:sz w:val="24"/>
          <w:szCs w:val="24"/>
        </w:rPr>
        <w:t xml:space="preserve">évre tervezett programok bővítése, a teljesség igénye nélkül megemlítve a Moson </w:t>
      </w:r>
      <w:proofErr w:type="spellStart"/>
      <w:r>
        <w:rPr>
          <w:color w:val="000000"/>
          <w:sz w:val="24"/>
          <w:szCs w:val="24"/>
        </w:rPr>
        <w:t>Model</w:t>
      </w:r>
      <w:proofErr w:type="spellEnd"/>
      <w:r>
        <w:rPr>
          <w:color w:val="000000"/>
          <w:sz w:val="24"/>
          <w:szCs w:val="24"/>
        </w:rPr>
        <w:t xml:space="preserve"> Showt, a </w:t>
      </w:r>
      <w:proofErr w:type="spellStart"/>
      <w:r>
        <w:rPr>
          <w:color w:val="000000"/>
          <w:sz w:val="24"/>
          <w:szCs w:val="24"/>
        </w:rPr>
        <w:t>Voluta</w:t>
      </w:r>
      <w:proofErr w:type="spellEnd"/>
      <w:r>
        <w:rPr>
          <w:color w:val="000000"/>
          <w:sz w:val="24"/>
          <w:szCs w:val="24"/>
        </w:rPr>
        <w:t xml:space="preserve"> Vízi Karnevált, a Nyugdíjas Ki Mit Tud? rendezvényt, illetve az Adventi programsorozat bővítését.</w:t>
      </w:r>
    </w:p>
    <w:p w:rsidR="00311EB8" w:rsidRDefault="00774136">
      <w:pPr>
        <w:pBdr>
          <w:top w:val="nil"/>
          <w:left w:val="nil"/>
          <w:bottom w:val="nil"/>
          <w:right w:val="nil"/>
          <w:between w:val="nil"/>
        </w:pBdr>
        <w:ind w:left="567"/>
        <w:jc w:val="both"/>
        <w:rPr>
          <w:color w:val="000000"/>
          <w:sz w:val="24"/>
          <w:szCs w:val="24"/>
        </w:rPr>
      </w:pPr>
      <w:r>
        <w:rPr>
          <w:color w:val="000000"/>
          <w:sz w:val="24"/>
          <w:szCs w:val="24"/>
        </w:rPr>
        <w:t xml:space="preserve">A tervezés és a gazdálkodás során továbbra is nagy hangsúlyt kap az energiaracionalizálási terv megvalósítása és folyamatos </w:t>
      </w:r>
      <w:proofErr w:type="spellStart"/>
      <w:r>
        <w:rPr>
          <w:color w:val="000000"/>
          <w:sz w:val="24"/>
          <w:szCs w:val="24"/>
        </w:rPr>
        <w:t>monitoringja</w:t>
      </w:r>
      <w:proofErr w:type="spellEnd"/>
      <w:r>
        <w:rPr>
          <w:color w:val="000000"/>
          <w:sz w:val="24"/>
          <w:szCs w:val="24"/>
        </w:rPr>
        <w:t xml:space="preserve">. </w:t>
      </w:r>
    </w:p>
    <w:p w:rsidR="00311EB8" w:rsidRDefault="00774136">
      <w:pPr>
        <w:pBdr>
          <w:top w:val="nil"/>
          <w:left w:val="nil"/>
          <w:bottom w:val="nil"/>
          <w:right w:val="nil"/>
          <w:between w:val="nil"/>
        </w:pBdr>
        <w:ind w:left="567"/>
        <w:jc w:val="both"/>
        <w:rPr>
          <w:color w:val="000000"/>
          <w:sz w:val="24"/>
          <w:szCs w:val="24"/>
        </w:rPr>
      </w:pPr>
      <w:r>
        <w:rPr>
          <w:color w:val="000000"/>
          <w:sz w:val="24"/>
          <w:szCs w:val="24"/>
        </w:rPr>
        <w:t xml:space="preserve">A 2024. évi </w:t>
      </w:r>
      <w:r>
        <w:rPr>
          <w:sz w:val="24"/>
          <w:szCs w:val="24"/>
        </w:rPr>
        <w:t>a</w:t>
      </w:r>
      <w:r>
        <w:rPr>
          <w:color w:val="000000"/>
          <w:sz w:val="24"/>
          <w:szCs w:val="24"/>
        </w:rPr>
        <w:t>lapszolgáltatási tervben nevesített szakmai feladatok ellátása és a közhasznú rendezvények magas színvonalú és költséghatékony megszervezése és lebonyolítása kiemelt feladat lesz a Társaság 2024. évi szakmai tevékenysége során.</w:t>
      </w:r>
    </w:p>
    <w:p w:rsidR="00311EB8" w:rsidRDefault="00774136">
      <w:pPr>
        <w:pBdr>
          <w:top w:val="nil"/>
          <w:left w:val="nil"/>
          <w:bottom w:val="nil"/>
          <w:right w:val="nil"/>
          <w:between w:val="nil"/>
        </w:pBdr>
        <w:ind w:left="567"/>
        <w:jc w:val="both"/>
        <w:rPr>
          <w:color w:val="000000"/>
          <w:sz w:val="24"/>
          <w:szCs w:val="24"/>
        </w:rPr>
      </w:pPr>
      <w:r>
        <w:rPr>
          <w:color w:val="000000"/>
          <w:sz w:val="24"/>
          <w:szCs w:val="24"/>
        </w:rPr>
        <w:t>A Felügyelő</w:t>
      </w:r>
      <w:r>
        <w:rPr>
          <w:sz w:val="24"/>
          <w:szCs w:val="24"/>
        </w:rPr>
        <w:t>b</w:t>
      </w:r>
      <w:r>
        <w:rPr>
          <w:color w:val="000000"/>
          <w:sz w:val="24"/>
          <w:szCs w:val="24"/>
        </w:rPr>
        <w:t>izottság egyhangúlag, a Társadalmi Kapcsolatok Bizottság 6 igen szavazattal</w:t>
      </w:r>
      <w:r>
        <w:rPr>
          <w:sz w:val="24"/>
          <w:szCs w:val="24"/>
        </w:rPr>
        <w:t>,</w:t>
      </w:r>
      <w:r>
        <w:rPr>
          <w:color w:val="000000"/>
          <w:sz w:val="24"/>
          <w:szCs w:val="24"/>
        </w:rPr>
        <w:t xml:space="preserve"> 1 tartózkodás</w:t>
      </w:r>
      <w:r>
        <w:rPr>
          <w:sz w:val="24"/>
          <w:szCs w:val="24"/>
        </w:rPr>
        <w:t xml:space="preserve"> mellett </w:t>
      </w:r>
      <w:r>
        <w:rPr>
          <w:color w:val="000000"/>
          <w:sz w:val="24"/>
          <w:szCs w:val="24"/>
        </w:rPr>
        <w:t>elfogadta a Társaság 2024. évi üzleti tervét.</w:t>
      </w:r>
    </w:p>
    <w:p w:rsidR="00311EB8" w:rsidRDefault="00774136">
      <w:pPr>
        <w:pBdr>
          <w:top w:val="nil"/>
          <w:left w:val="nil"/>
          <w:bottom w:val="nil"/>
          <w:right w:val="nil"/>
          <w:between w:val="nil"/>
        </w:pBdr>
        <w:ind w:left="567"/>
        <w:jc w:val="both"/>
        <w:rPr>
          <w:color w:val="000000"/>
          <w:sz w:val="24"/>
          <w:szCs w:val="24"/>
        </w:rPr>
      </w:pPr>
      <w:r>
        <w:rPr>
          <w:color w:val="000000"/>
          <w:sz w:val="24"/>
          <w:szCs w:val="24"/>
        </w:rPr>
        <w:t xml:space="preserve">Kéri a Képviselő-testületet is az üzleti terv elfogadására. </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jc w:val="both"/>
        <w:rPr>
          <w:color w:val="000000"/>
          <w:sz w:val="24"/>
          <w:szCs w:val="24"/>
        </w:rPr>
      </w:pPr>
      <w:r>
        <w:rPr>
          <w:i/>
          <w:color w:val="000000"/>
          <w:sz w:val="24"/>
          <w:szCs w:val="24"/>
        </w:rPr>
        <w:t>A Képviselő-testület 12 igen szavazattal, 2 tartózkodás mellett az alábbi határozatot hozta:</w:t>
      </w:r>
    </w:p>
    <w:p w:rsidR="00311EB8" w:rsidRDefault="00311EB8">
      <w:pPr>
        <w:pBdr>
          <w:top w:val="nil"/>
          <w:left w:val="nil"/>
          <w:bottom w:val="nil"/>
          <w:right w:val="nil"/>
          <w:between w:val="nil"/>
        </w:pBdr>
        <w:rPr>
          <w:color w:val="000000"/>
          <w:sz w:val="24"/>
          <w:szCs w:val="24"/>
        </w:rPr>
      </w:pPr>
    </w:p>
    <w:p w:rsidR="00774136" w:rsidRDefault="00774136">
      <w:pPr>
        <w:pBdr>
          <w:top w:val="nil"/>
          <w:left w:val="nil"/>
          <w:bottom w:val="nil"/>
          <w:right w:val="nil"/>
          <w:between w:val="nil"/>
        </w:pBdr>
        <w:rPr>
          <w:color w:val="000000"/>
          <w:sz w:val="24"/>
          <w:szCs w:val="24"/>
        </w:rPr>
      </w:pPr>
    </w:p>
    <w:p w:rsidR="00774136" w:rsidRDefault="00774136">
      <w:pPr>
        <w:pBdr>
          <w:top w:val="nil"/>
          <w:left w:val="nil"/>
          <w:bottom w:val="nil"/>
          <w:right w:val="nil"/>
          <w:between w:val="nil"/>
        </w:pBdr>
        <w:rPr>
          <w:color w:val="000000"/>
          <w:sz w:val="24"/>
          <w:szCs w:val="24"/>
        </w:rPr>
      </w:pPr>
    </w:p>
    <w:p w:rsidR="00311EB8" w:rsidRDefault="00774136">
      <w:pPr>
        <w:spacing w:after="120"/>
        <w:jc w:val="both"/>
        <w:rPr>
          <w:b/>
          <w:sz w:val="24"/>
          <w:szCs w:val="24"/>
        </w:rPr>
      </w:pPr>
      <w:r>
        <w:rPr>
          <w:b/>
          <w:sz w:val="24"/>
          <w:szCs w:val="24"/>
        </w:rPr>
        <w:lastRenderedPageBreak/>
        <w:t>217/2023. (XII.14.) Kt. határozat</w:t>
      </w:r>
    </w:p>
    <w:p w:rsidR="00311EB8" w:rsidRDefault="00774136">
      <w:pPr>
        <w:numPr>
          <w:ilvl w:val="0"/>
          <w:numId w:val="15"/>
        </w:numPr>
        <w:jc w:val="both"/>
        <w:rPr>
          <w:sz w:val="24"/>
          <w:szCs w:val="24"/>
        </w:rPr>
      </w:pPr>
      <w:r>
        <w:rPr>
          <w:sz w:val="24"/>
          <w:szCs w:val="24"/>
        </w:rPr>
        <w:t xml:space="preserve">Mosonmagyaróvár Város Önkormányzat Képviselő-testülete a </w:t>
      </w:r>
      <w:proofErr w:type="spellStart"/>
      <w:r>
        <w:rPr>
          <w:sz w:val="24"/>
          <w:szCs w:val="24"/>
        </w:rPr>
        <w:t>Flesch</w:t>
      </w:r>
      <w:proofErr w:type="spellEnd"/>
      <w:r>
        <w:rPr>
          <w:sz w:val="24"/>
          <w:szCs w:val="24"/>
        </w:rPr>
        <w:t xml:space="preserve"> Károly Nonprofit Kft.</w:t>
      </w:r>
      <w:r>
        <w:rPr>
          <w:b/>
          <w:sz w:val="24"/>
          <w:szCs w:val="24"/>
        </w:rPr>
        <w:t xml:space="preserve"> </w:t>
      </w:r>
      <w:r>
        <w:rPr>
          <w:sz w:val="24"/>
          <w:szCs w:val="24"/>
        </w:rPr>
        <w:t>által benyújtott, a Felügyelő Bizottság 25/2023. (XI.30.) számú FB határozatával elfogadott 2024. évi üzleti tervét a határozat melléklete szerinti tartalommal jóváhagyja.</w:t>
      </w:r>
    </w:p>
    <w:p w:rsidR="00311EB8" w:rsidRDefault="00311EB8">
      <w:pPr>
        <w:ind w:left="284"/>
        <w:jc w:val="both"/>
        <w:rPr>
          <w:sz w:val="24"/>
          <w:szCs w:val="24"/>
        </w:rPr>
      </w:pPr>
    </w:p>
    <w:p w:rsidR="00311EB8" w:rsidRDefault="00774136">
      <w:pPr>
        <w:numPr>
          <w:ilvl w:val="0"/>
          <w:numId w:val="15"/>
        </w:numPr>
        <w:jc w:val="both"/>
        <w:rPr>
          <w:sz w:val="24"/>
          <w:szCs w:val="24"/>
        </w:rPr>
      </w:pPr>
      <w:r>
        <w:rPr>
          <w:sz w:val="24"/>
          <w:szCs w:val="24"/>
        </w:rPr>
        <w:t xml:space="preserve">A Képviselő-testület felkéri a polgármestert, hogy a döntéséről tájékoztassa a gazdasági társaságot. </w:t>
      </w:r>
    </w:p>
    <w:p w:rsidR="00311EB8" w:rsidRDefault="00311EB8">
      <w:pPr>
        <w:ind w:left="708"/>
        <w:rPr>
          <w:sz w:val="24"/>
          <w:szCs w:val="24"/>
        </w:rPr>
      </w:pPr>
    </w:p>
    <w:p w:rsidR="00311EB8" w:rsidRDefault="00774136">
      <w:pPr>
        <w:ind w:firstLine="284"/>
        <w:rPr>
          <w:sz w:val="24"/>
          <w:szCs w:val="24"/>
        </w:rPr>
      </w:pPr>
      <w:r>
        <w:rPr>
          <w:b/>
          <w:sz w:val="24"/>
          <w:szCs w:val="24"/>
        </w:rPr>
        <w:t>Felelős:</w:t>
      </w:r>
      <w:r>
        <w:rPr>
          <w:sz w:val="24"/>
          <w:szCs w:val="24"/>
        </w:rPr>
        <w:tab/>
        <w:t>Dr. Árvay István polgármester</w:t>
      </w:r>
    </w:p>
    <w:p w:rsidR="00311EB8" w:rsidRDefault="00774136">
      <w:pPr>
        <w:ind w:left="284"/>
        <w:jc w:val="both"/>
        <w:rPr>
          <w:sz w:val="24"/>
          <w:szCs w:val="24"/>
        </w:rPr>
      </w:pPr>
      <w:r>
        <w:rPr>
          <w:b/>
          <w:sz w:val="24"/>
          <w:szCs w:val="24"/>
        </w:rPr>
        <w:t>Határidő:</w:t>
      </w:r>
      <w:r>
        <w:rPr>
          <w:sz w:val="24"/>
          <w:szCs w:val="24"/>
        </w:rPr>
        <w:tab/>
        <w:t>2023. december 31.</w:t>
      </w:r>
    </w:p>
    <w:p w:rsidR="00311EB8" w:rsidRDefault="00311EB8">
      <w:pPr>
        <w:pBdr>
          <w:top w:val="nil"/>
          <w:left w:val="nil"/>
          <w:bottom w:val="nil"/>
          <w:right w:val="nil"/>
          <w:between w:val="nil"/>
        </w:pBdr>
        <w:rPr>
          <w:color w:val="000000"/>
          <w:sz w:val="24"/>
          <w:szCs w:val="24"/>
        </w:rPr>
      </w:pPr>
    </w:p>
    <w:p w:rsidR="00311EB8" w:rsidRDefault="00774136" w:rsidP="00774136">
      <w:pPr>
        <w:pBdr>
          <w:top w:val="nil"/>
          <w:left w:val="nil"/>
          <w:bottom w:val="nil"/>
          <w:right w:val="nil"/>
          <w:between w:val="nil"/>
        </w:pBdr>
        <w:jc w:val="both"/>
        <w:rPr>
          <w:i/>
          <w:sz w:val="24"/>
          <w:szCs w:val="24"/>
        </w:rPr>
      </w:pPr>
      <w:r>
        <w:rPr>
          <w:i/>
          <w:sz w:val="24"/>
          <w:szCs w:val="24"/>
        </w:rPr>
        <w:t xml:space="preserve">Keszeiné Siklósi Zsuzsanna képviselő visszatért az ülésterembe, így a jelenlévő képviselők száma ismét 15 fő. </w:t>
      </w:r>
    </w:p>
    <w:p w:rsidR="00311EB8" w:rsidRDefault="00311EB8">
      <w:pPr>
        <w:pBdr>
          <w:top w:val="nil"/>
          <w:left w:val="nil"/>
          <w:bottom w:val="nil"/>
          <w:right w:val="nil"/>
          <w:between w:val="nil"/>
        </w:pBdr>
        <w:rPr>
          <w:i/>
          <w:sz w:val="24"/>
          <w:szCs w:val="24"/>
        </w:rPr>
      </w:pPr>
    </w:p>
    <w:p w:rsidR="00311EB8" w:rsidRDefault="00311EB8">
      <w:pPr>
        <w:pBdr>
          <w:top w:val="nil"/>
          <w:left w:val="nil"/>
          <w:bottom w:val="nil"/>
          <w:right w:val="nil"/>
          <w:between w:val="nil"/>
        </w:pBdr>
        <w:rPr>
          <w:i/>
          <w:sz w:val="24"/>
          <w:szCs w:val="24"/>
        </w:rPr>
      </w:pPr>
    </w:p>
    <w:p w:rsidR="00311EB8" w:rsidRDefault="00774136">
      <w:pPr>
        <w:pBdr>
          <w:top w:val="nil"/>
          <w:left w:val="nil"/>
          <w:bottom w:val="nil"/>
          <w:right w:val="nil"/>
          <w:between w:val="nil"/>
        </w:pBdr>
        <w:rPr>
          <w:color w:val="000000"/>
          <w:sz w:val="24"/>
          <w:szCs w:val="24"/>
        </w:rPr>
      </w:pPr>
      <w:r>
        <w:rPr>
          <w:color w:val="000000"/>
          <w:sz w:val="24"/>
          <w:szCs w:val="24"/>
        </w:rPr>
        <w:t>4. NAPIRENDI PONT</w:t>
      </w:r>
    </w:p>
    <w:p w:rsidR="00311EB8" w:rsidRDefault="00774136">
      <w:pPr>
        <w:pBdr>
          <w:top w:val="nil"/>
          <w:left w:val="nil"/>
          <w:bottom w:val="nil"/>
          <w:right w:val="nil"/>
          <w:between w:val="nil"/>
        </w:pBdr>
        <w:jc w:val="both"/>
        <w:rPr>
          <w:b/>
          <w:sz w:val="24"/>
          <w:szCs w:val="24"/>
        </w:rPr>
      </w:pPr>
      <w:r>
        <w:rPr>
          <w:b/>
          <w:sz w:val="24"/>
          <w:szCs w:val="24"/>
        </w:rPr>
        <w:t xml:space="preserve">MOVINNOV Befektetési Innovációs és Szolgáltató Kft. 2024. évi üzleti tervének jóváhagyása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rPr>
          <w:color w:val="000000"/>
          <w:sz w:val="24"/>
          <w:szCs w:val="24"/>
          <w:u w:val="single"/>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Gazdasági és Városüzemeltetési Bizottság és a Felügyelőbizottság is</w:t>
      </w:r>
      <w:r>
        <w:rPr>
          <w:sz w:val="24"/>
          <w:szCs w:val="24"/>
        </w:rPr>
        <w:t>,</w:t>
      </w:r>
      <w:r>
        <w:rPr>
          <w:color w:val="000000"/>
          <w:sz w:val="24"/>
          <w:szCs w:val="24"/>
        </w:rPr>
        <w:t xml:space="preserve"> és egyhangúlag támogatták. Köszönti </w:t>
      </w:r>
      <w:proofErr w:type="spellStart"/>
      <w:r>
        <w:rPr>
          <w:color w:val="000000"/>
          <w:sz w:val="24"/>
          <w:szCs w:val="24"/>
        </w:rPr>
        <w:t>Pollhammer</w:t>
      </w:r>
      <w:proofErr w:type="spellEnd"/>
      <w:r>
        <w:rPr>
          <w:color w:val="000000"/>
          <w:sz w:val="24"/>
          <w:szCs w:val="24"/>
        </w:rPr>
        <w:t xml:space="preserve"> Jenő ügyvezető urat. </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proofErr w:type="spellStart"/>
      <w:r>
        <w:rPr>
          <w:color w:val="000000"/>
          <w:sz w:val="24"/>
          <w:szCs w:val="24"/>
          <w:u w:val="single"/>
        </w:rPr>
        <w:t>Muráncsik</w:t>
      </w:r>
      <w:proofErr w:type="spellEnd"/>
      <w:r>
        <w:rPr>
          <w:color w:val="000000"/>
          <w:sz w:val="24"/>
          <w:szCs w:val="24"/>
          <w:u w:val="single"/>
        </w:rPr>
        <w:t xml:space="preserve"> László</w:t>
      </w:r>
      <w:r>
        <w:rPr>
          <w:color w:val="000000"/>
          <w:sz w:val="24"/>
          <w:szCs w:val="24"/>
        </w:rPr>
        <w:t xml:space="preserve"> képviselő: A Kft. életben jelentős változás lesz, hogy közvetlenül hozzájuk folyik be a lakásbérleti díjak összege. Ebből fogják végezni a karbantartási, felújítási feladatokat. Jó néhány nagyobb beruházást terveznek, ami a város életére is hatással lehet pl</w:t>
      </w:r>
      <w:r>
        <w:rPr>
          <w:sz w:val="24"/>
          <w:szCs w:val="24"/>
        </w:rPr>
        <w:t>.</w:t>
      </w:r>
      <w:r>
        <w:rPr>
          <w:color w:val="000000"/>
          <w:sz w:val="24"/>
          <w:szCs w:val="24"/>
        </w:rPr>
        <w:t xml:space="preserve"> az Inkubátorház II. megépítése, amihez a terület rendelkezésre áll, és megfelelő anyagi forrás vagy pályázat rendelkezésre állása esetén el is fogják indítani. Megvásárolták a volt Bilux épületét, a következő évben a felújítása, hasznosítása meg fog történni. A </w:t>
      </w:r>
      <w:r>
        <w:rPr>
          <w:sz w:val="24"/>
          <w:szCs w:val="24"/>
        </w:rPr>
        <w:t>v</w:t>
      </w:r>
      <w:r>
        <w:rPr>
          <w:color w:val="000000"/>
          <w:sz w:val="24"/>
          <w:szCs w:val="24"/>
        </w:rPr>
        <w:t xml:space="preserve">ízisport telep fejlesztésében is részt kívánnak venni. 10%-os bérfejlesztéssel számolnak. </w:t>
      </w:r>
    </w:p>
    <w:p w:rsidR="00311EB8" w:rsidRDefault="00311EB8">
      <w:pPr>
        <w:pBdr>
          <w:top w:val="nil"/>
          <w:left w:val="nil"/>
          <w:bottom w:val="nil"/>
          <w:right w:val="nil"/>
          <w:between w:val="nil"/>
        </w:pBdr>
        <w:ind w:left="567" w:hanging="567"/>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Vida István</w:t>
      </w:r>
      <w:r>
        <w:rPr>
          <w:color w:val="000000"/>
          <w:sz w:val="24"/>
          <w:szCs w:val="24"/>
        </w:rPr>
        <w:t xml:space="preserve"> képviselő: A cég neve MOVINNOV Kft., az innovációt magában foglalja, reméli, hogy a hatókör növeléssel az innováció jobban jelen lehet a cég életében. </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jc w:val="both"/>
        <w:rPr>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rPr>
          <w:color w:val="000000"/>
          <w:sz w:val="24"/>
          <w:szCs w:val="24"/>
        </w:rPr>
      </w:pPr>
    </w:p>
    <w:p w:rsidR="00311EB8" w:rsidRDefault="00774136">
      <w:pPr>
        <w:spacing w:after="120"/>
        <w:jc w:val="both"/>
        <w:rPr>
          <w:b/>
          <w:sz w:val="24"/>
          <w:szCs w:val="24"/>
        </w:rPr>
      </w:pPr>
      <w:r>
        <w:rPr>
          <w:b/>
          <w:sz w:val="24"/>
          <w:szCs w:val="24"/>
        </w:rPr>
        <w:t>218/2023. (XII.14.) Kt. határozat</w:t>
      </w:r>
    </w:p>
    <w:p w:rsidR="00311EB8" w:rsidRDefault="00774136">
      <w:pPr>
        <w:numPr>
          <w:ilvl w:val="0"/>
          <w:numId w:val="1"/>
        </w:numPr>
        <w:jc w:val="both"/>
        <w:rPr>
          <w:sz w:val="24"/>
          <w:szCs w:val="24"/>
        </w:rPr>
      </w:pPr>
      <w:r>
        <w:rPr>
          <w:sz w:val="24"/>
          <w:szCs w:val="24"/>
        </w:rPr>
        <w:t xml:space="preserve">Mosonmagyaróvár Város Önkormányzat Képviselő-testülete a </w:t>
      </w:r>
      <w:proofErr w:type="spellStart"/>
      <w:r>
        <w:rPr>
          <w:sz w:val="24"/>
          <w:szCs w:val="24"/>
        </w:rPr>
        <w:t>Movinnov</w:t>
      </w:r>
      <w:proofErr w:type="spellEnd"/>
      <w:r>
        <w:rPr>
          <w:sz w:val="24"/>
          <w:szCs w:val="24"/>
        </w:rPr>
        <w:t xml:space="preserve"> Befektetési Innovációs és Szolgáltató Kft. által benyújtott, a Felügyelő Bizottság 7/2023. (XI.30.) MFB határozatával elfogadott 2024. évi üzleti tervét a határozat melléklete szerinti tartalommal jóváhagyja.</w:t>
      </w:r>
    </w:p>
    <w:p w:rsidR="00311EB8" w:rsidRDefault="00311EB8">
      <w:pPr>
        <w:ind w:left="284"/>
        <w:jc w:val="both"/>
        <w:rPr>
          <w:sz w:val="24"/>
          <w:szCs w:val="24"/>
        </w:rPr>
      </w:pPr>
    </w:p>
    <w:p w:rsidR="00311EB8" w:rsidRDefault="00774136">
      <w:pPr>
        <w:numPr>
          <w:ilvl w:val="0"/>
          <w:numId w:val="1"/>
        </w:numPr>
        <w:jc w:val="both"/>
        <w:rPr>
          <w:sz w:val="24"/>
          <w:szCs w:val="24"/>
        </w:rPr>
      </w:pPr>
      <w:r>
        <w:rPr>
          <w:sz w:val="24"/>
          <w:szCs w:val="24"/>
        </w:rPr>
        <w:t xml:space="preserve">A Képviselő-testület felkéri a polgármestert, hogy a döntéséről tájékoztassa a gazdasági társaságot. </w:t>
      </w:r>
    </w:p>
    <w:p w:rsidR="00311EB8" w:rsidRDefault="00311EB8">
      <w:pPr>
        <w:ind w:left="708"/>
        <w:rPr>
          <w:sz w:val="24"/>
          <w:szCs w:val="24"/>
        </w:rPr>
      </w:pPr>
    </w:p>
    <w:p w:rsidR="00311EB8" w:rsidRDefault="00774136">
      <w:pPr>
        <w:ind w:firstLine="284"/>
        <w:rPr>
          <w:sz w:val="24"/>
          <w:szCs w:val="24"/>
        </w:rPr>
      </w:pPr>
      <w:r>
        <w:rPr>
          <w:b/>
          <w:sz w:val="24"/>
          <w:szCs w:val="24"/>
        </w:rPr>
        <w:t>Felelős:</w:t>
      </w:r>
      <w:r>
        <w:rPr>
          <w:sz w:val="24"/>
          <w:szCs w:val="24"/>
        </w:rPr>
        <w:tab/>
        <w:t>Dr. Árvay István polgármester</w:t>
      </w:r>
    </w:p>
    <w:p w:rsidR="00311EB8" w:rsidRDefault="00774136">
      <w:pPr>
        <w:ind w:left="284"/>
        <w:jc w:val="both"/>
      </w:pPr>
      <w:r>
        <w:rPr>
          <w:b/>
          <w:sz w:val="24"/>
          <w:szCs w:val="24"/>
        </w:rPr>
        <w:lastRenderedPageBreak/>
        <w:t>Határidő:</w:t>
      </w:r>
      <w:r>
        <w:rPr>
          <w:sz w:val="24"/>
          <w:szCs w:val="24"/>
        </w:rPr>
        <w:tab/>
        <w:t>2023. december 31.</w:t>
      </w:r>
    </w:p>
    <w:p w:rsidR="00311EB8" w:rsidRDefault="00311EB8">
      <w:pPr>
        <w:pBdr>
          <w:top w:val="nil"/>
          <w:left w:val="nil"/>
          <w:bottom w:val="nil"/>
          <w:right w:val="nil"/>
          <w:between w:val="nil"/>
        </w:pBdr>
        <w:shd w:val="clear" w:color="auto" w:fill="FFFFFF"/>
        <w:ind w:left="540" w:hanging="540"/>
        <w:jc w:val="both"/>
        <w:rPr>
          <w:sz w:val="24"/>
          <w:szCs w:val="24"/>
        </w:rPr>
      </w:pPr>
    </w:p>
    <w:p w:rsidR="00311EB8" w:rsidRDefault="00311EB8">
      <w:pPr>
        <w:pBdr>
          <w:top w:val="nil"/>
          <w:left w:val="nil"/>
          <w:bottom w:val="nil"/>
          <w:right w:val="nil"/>
          <w:between w:val="nil"/>
        </w:pBdr>
        <w:shd w:val="clear" w:color="auto" w:fill="FFFFFF"/>
        <w:ind w:left="540" w:hanging="540"/>
        <w:jc w:val="both"/>
        <w:rPr>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5. NAPIRENDI PONT</w:t>
      </w:r>
    </w:p>
    <w:p w:rsidR="00311EB8" w:rsidRDefault="00774136">
      <w:pPr>
        <w:pBdr>
          <w:top w:val="nil"/>
          <w:left w:val="nil"/>
          <w:bottom w:val="nil"/>
          <w:right w:val="nil"/>
          <w:between w:val="nil"/>
        </w:pBdr>
        <w:rPr>
          <w:b/>
          <w:sz w:val="24"/>
          <w:szCs w:val="24"/>
        </w:rPr>
      </w:pPr>
      <w:r>
        <w:rPr>
          <w:b/>
          <w:sz w:val="24"/>
          <w:szCs w:val="24"/>
        </w:rPr>
        <w:t xml:space="preserve">Az Önkormányzat 2023. évi költségvetéséről szóló önkormányzati rendelet módosítása </w:t>
      </w:r>
    </w:p>
    <w:p w:rsidR="00311EB8" w:rsidRDefault="00774136">
      <w:pPr>
        <w:pBdr>
          <w:top w:val="nil"/>
          <w:left w:val="nil"/>
          <w:bottom w:val="nil"/>
          <w:right w:val="nil"/>
          <w:between w:val="nil"/>
        </w:pBdr>
        <w:rPr>
          <w:b/>
          <w:sz w:val="24"/>
          <w:szCs w:val="24"/>
        </w:rPr>
      </w:pPr>
      <w:r>
        <w:rPr>
          <w:b/>
          <w:sz w:val="24"/>
          <w:szCs w:val="24"/>
        </w:rPr>
        <w:t xml:space="preserve">2023. szeptember 30-i állapot szerint </w:t>
      </w:r>
    </w:p>
    <w:p w:rsidR="00311EB8" w:rsidRDefault="00774136">
      <w:pPr>
        <w:pBdr>
          <w:top w:val="nil"/>
          <w:left w:val="nil"/>
          <w:bottom w:val="nil"/>
          <w:right w:val="nil"/>
          <w:between w:val="nil"/>
        </w:pBdr>
        <w:rPr>
          <w:b/>
          <w:sz w:val="24"/>
          <w:szCs w:val="24"/>
        </w:rPr>
      </w:pPr>
      <w:r>
        <w:rPr>
          <w:color w:val="000000"/>
          <w:sz w:val="24"/>
          <w:szCs w:val="24"/>
        </w:rPr>
        <w:t>(előterjesztés csatolva)</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Pénzügyi és Ügyrendi Bizottság és egyhangúlag támogatta. A rendelet-tervezethez kapcsolódó könyvvizsgálói jelentést a képviselők rendelkezésére bocsátották. A III. negyedévben sok minden történt,</w:t>
      </w:r>
      <w:r>
        <w:rPr>
          <w:sz w:val="24"/>
          <w:szCs w:val="24"/>
        </w:rPr>
        <w:t xml:space="preserve"> lényeges elem, hogy </w:t>
      </w:r>
      <w:r>
        <w:rPr>
          <w:color w:val="000000"/>
          <w:sz w:val="24"/>
          <w:szCs w:val="24"/>
        </w:rPr>
        <w:t xml:space="preserve">kaptak 170 </w:t>
      </w:r>
      <w:proofErr w:type="spellStart"/>
      <w:r>
        <w:rPr>
          <w:color w:val="000000"/>
          <w:sz w:val="24"/>
          <w:szCs w:val="24"/>
        </w:rPr>
        <w:t>MFt</w:t>
      </w:r>
      <w:proofErr w:type="spellEnd"/>
      <w:r>
        <w:rPr>
          <w:color w:val="000000"/>
          <w:sz w:val="24"/>
          <w:szCs w:val="24"/>
        </w:rPr>
        <w:t xml:space="preserve"> állami támogatást. Szavazásra bocsátja az előterjesztést.</w:t>
      </w:r>
    </w:p>
    <w:p w:rsidR="00311EB8" w:rsidRDefault="00311EB8">
      <w:pPr>
        <w:pBdr>
          <w:top w:val="nil"/>
          <w:left w:val="nil"/>
          <w:bottom w:val="nil"/>
          <w:right w:val="nil"/>
          <w:between w:val="nil"/>
        </w:pBdr>
        <w:ind w:left="540" w:hanging="540"/>
        <w:jc w:val="both"/>
        <w:rPr>
          <w:sz w:val="24"/>
          <w:szCs w:val="24"/>
        </w:rPr>
      </w:pPr>
    </w:p>
    <w:p w:rsidR="00311EB8" w:rsidRDefault="00774136">
      <w:pPr>
        <w:pBdr>
          <w:top w:val="nil"/>
          <w:left w:val="nil"/>
          <w:bottom w:val="nil"/>
          <w:right w:val="nil"/>
          <w:between w:val="nil"/>
        </w:pBdr>
        <w:jc w:val="both"/>
        <w:rPr>
          <w:color w:val="000000"/>
          <w:sz w:val="24"/>
          <w:szCs w:val="24"/>
        </w:rPr>
      </w:pPr>
      <w:r>
        <w:rPr>
          <w:i/>
          <w:color w:val="000000"/>
          <w:sz w:val="24"/>
          <w:szCs w:val="24"/>
        </w:rPr>
        <w:t>A Képviselő-testület 15 igen (egyhangú) szavazattal (minősített többséggel) az alábbi rendeletet alkotta:</w:t>
      </w:r>
    </w:p>
    <w:p w:rsidR="00311EB8" w:rsidRDefault="00311EB8">
      <w:pPr>
        <w:pBdr>
          <w:top w:val="nil"/>
          <w:left w:val="nil"/>
          <w:bottom w:val="nil"/>
          <w:right w:val="nil"/>
          <w:between w:val="nil"/>
        </w:pBdr>
        <w:rPr>
          <w:color w:val="000000"/>
          <w:sz w:val="24"/>
          <w:szCs w:val="24"/>
        </w:rPr>
      </w:pPr>
    </w:p>
    <w:p w:rsidR="00311EB8" w:rsidRDefault="00774136">
      <w:pPr>
        <w:jc w:val="both"/>
        <w:rPr>
          <w:b/>
          <w:sz w:val="24"/>
          <w:szCs w:val="24"/>
        </w:rPr>
      </w:pPr>
      <w:r>
        <w:rPr>
          <w:b/>
          <w:sz w:val="24"/>
          <w:szCs w:val="24"/>
        </w:rPr>
        <w:t>34/2023. (XII.15.) önkormányzati rendelet</w:t>
      </w:r>
    </w:p>
    <w:p w:rsidR="00311EB8" w:rsidRDefault="00311EB8">
      <w:pPr>
        <w:jc w:val="both"/>
        <w:rPr>
          <w:b/>
          <w:sz w:val="24"/>
          <w:szCs w:val="24"/>
        </w:rPr>
      </w:pPr>
    </w:p>
    <w:p w:rsidR="00311EB8" w:rsidRDefault="00774136">
      <w:pPr>
        <w:keepNext/>
        <w:ind w:left="567"/>
        <w:jc w:val="both"/>
        <w:rPr>
          <w:sz w:val="24"/>
          <w:szCs w:val="24"/>
        </w:rPr>
      </w:pPr>
      <w:r>
        <w:rPr>
          <w:color w:val="000000"/>
          <w:sz w:val="24"/>
          <w:szCs w:val="24"/>
        </w:rPr>
        <w:t>Mosonmagyaróvár Város Önkormányzat Képviselő-testülete</w:t>
      </w:r>
      <w:r>
        <w:rPr>
          <w:sz w:val="24"/>
          <w:szCs w:val="24"/>
        </w:rPr>
        <w:t xml:space="preserve"> az Önkormányzat 2023. évi költségvetéséről szóló 2/2023. (II.17.) önkormányzati rendelet módosításáról szóló rendeletét megalkotta.</w:t>
      </w:r>
    </w:p>
    <w:p w:rsidR="00311EB8" w:rsidRDefault="00311EB8">
      <w:pPr>
        <w:jc w:val="both"/>
        <w:rPr>
          <w:sz w:val="24"/>
          <w:szCs w:val="24"/>
        </w:rPr>
      </w:pPr>
    </w:p>
    <w:p w:rsidR="00311EB8" w:rsidRDefault="00311EB8">
      <w:pPr>
        <w:pBdr>
          <w:top w:val="nil"/>
          <w:left w:val="nil"/>
          <w:bottom w:val="nil"/>
          <w:right w:val="nil"/>
          <w:between w:val="nil"/>
        </w:pBdr>
        <w:shd w:val="clear" w:color="auto" w:fill="FFFFFF"/>
        <w:jc w:val="both"/>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6. NAPIRENDI PONT</w:t>
      </w:r>
    </w:p>
    <w:p w:rsidR="00311EB8" w:rsidRDefault="00774136">
      <w:pPr>
        <w:pBdr>
          <w:top w:val="nil"/>
          <w:left w:val="nil"/>
          <w:bottom w:val="nil"/>
          <w:right w:val="nil"/>
          <w:between w:val="nil"/>
        </w:pBdr>
        <w:jc w:val="both"/>
        <w:rPr>
          <w:b/>
          <w:sz w:val="24"/>
          <w:szCs w:val="24"/>
        </w:rPr>
      </w:pPr>
      <w:r>
        <w:rPr>
          <w:b/>
          <w:sz w:val="24"/>
          <w:szCs w:val="24"/>
        </w:rPr>
        <w:t xml:space="preserve">Javaslat a 2023. évi költségvetés módosítására (december)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rPr>
          <w:color w:val="000000"/>
          <w:sz w:val="24"/>
          <w:szCs w:val="24"/>
          <w:u w:val="single"/>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6 igen szavazattal, 1 tartózkodás mellett elfogadásra javasolja. </w:t>
      </w:r>
      <w:r>
        <w:rPr>
          <w:sz w:val="24"/>
          <w:szCs w:val="24"/>
        </w:rPr>
        <w:t>Négy</w:t>
      </w:r>
      <w:r>
        <w:rPr>
          <w:color w:val="000000"/>
          <w:sz w:val="24"/>
          <w:szCs w:val="24"/>
        </w:rPr>
        <w:t xml:space="preserve"> dolog vonatkozásában javasolja a módosítást. </w:t>
      </w:r>
    </w:p>
    <w:p w:rsidR="00311EB8" w:rsidRDefault="00774136" w:rsidP="00774136">
      <w:pPr>
        <w:pBdr>
          <w:top w:val="nil"/>
          <w:left w:val="nil"/>
          <w:bottom w:val="nil"/>
          <w:right w:val="nil"/>
          <w:between w:val="nil"/>
        </w:pBdr>
        <w:ind w:left="540" w:firstLine="27"/>
        <w:jc w:val="both"/>
        <w:rPr>
          <w:color w:val="000000"/>
          <w:sz w:val="24"/>
          <w:szCs w:val="24"/>
        </w:rPr>
      </w:pPr>
      <w:r>
        <w:rPr>
          <w:color w:val="000000"/>
          <w:sz w:val="24"/>
          <w:szCs w:val="24"/>
        </w:rPr>
        <w:t xml:space="preserve">1. A Városfejlesztési Osztálynál szeretnék kiegészíteni a forrásokat, leszerződnének még idén felújításokra, 90-100 </w:t>
      </w:r>
      <w:proofErr w:type="spellStart"/>
      <w:r>
        <w:rPr>
          <w:color w:val="000000"/>
          <w:sz w:val="24"/>
          <w:szCs w:val="24"/>
        </w:rPr>
        <w:t>MFt</w:t>
      </w:r>
      <w:proofErr w:type="spellEnd"/>
      <w:r>
        <w:rPr>
          <w:color w:val="000000"/>
          <w:sz w:val="24"/>
          <w:szCs w:val="24"/>
        </w:rPr>
        <w:t xml:space="preserve"> összegben, hogy ez mihamarabb elkezdődhessen jövőre. </w:t>
      </w:r>
    </w:p>
    <w:p w:rsidR="00311EB8" w:rsidRDefault="00774136" w:rsidP="00774136">
      <w:pPr>
        <w:pBdr>
          <w:top w:val="nil"/>
          <w:left w:val="nil"/>
          <w:bottom w:val="nil"/>
          <w:right w:val="nil"/>
          <w:between w:val="nil"/>
        </w:pBdr>
        <w:ind w:left="540" w:firstLine="27"/>
        <w:jc w:val="both"/>
        <w:rPr>
          <w:color w:val="000000"/>
          <w:sz w:val="24"/>
          <w:szCs w:val="24"/>
        </w:rPr>
      </w:pPr>
      <w:r>
        <w:rPr>
          <w:color w:val="000000"/>
          <w:sz w:val="24"/>
          <w:szCs w:val="24"/>
        </w:rPr>
        <w:t>2. A Projekt</w:t>
      </w:r>
      <w:r>
        <w:rPr>
          <w:sz w:val="24"/>
          <w:szCs w:val="24"/>
        </w:rPr>
        <w:t xml:space="preserve"> I</w:t>
      </w:r>
      <w:r>
        <w:rPr>
          <w:color w:val="000000"/>
          <w:sz w:val="24"/>
          <w:szCs w:val="24"/>
        </w:rPr>
        <w:t xml:space="preserve">roda számba vette, hogy az FVS programhoz kapcsolódóan milyen projekteket szeretnének indítani, optimistán úgy gondolják, hogy ez a jövő év elején meg is történhet. </w:t>
      </w:r>
    </w:p>
    <w:p w:rsidR="00311EB8" w:rsidRDefault="00774136" w:rsidP="00774136">
      <w:pPr>
        <w:pBdr>
          <w:top w:val="nil"/>
          <w:left w:val="nil"/>
          <w:bottom w:val="nil"/>
          <w:right w:val="nil"/>
          <w:between w:val="nil"/>
        </w:pBdr>
        <w:ind w:left="540" w:firstLine="27"/>
        <w:jc w:val="both"/>
        <w:rPr>
          <w:color w:val="000000"/>
          <w:sz w:val="24"/>
          <w:szCs w:val="24"/>
        </w:rPr>
      </w:pPr>
      <w:r>
        <w:rPr>
          <w:color w:val="000000"/>
          <w:sz w:val="24"/>
          <w:szCs w:val="24"/>
        </w:rPr>
        <w:t xml:space="preserve">3. A Sóházban és a </w:t>
      </w:r>
      <w:r>
        <w:rPr>
          <w:sz w:val="24"/>
          <w:szCs w:val="24"/>
        </w:rPr>
        <w:t>m</w:t>
      </w:r>
      <w:r>
        <w:rPr>
          <w:color w:val="000000"/>
          <w:sz w:val="24"/>
          <w:szCs w:val="24"/>
        </w:rPr>
        <w:t xml:space="preserve">osoni Posta épületében folynak a munkák, pótlólagos forrást kér a MOVINNOV Kft. </w:t>
      </w:r>
    </w:p>
    <w:p w:rsidR="00311EB8" w:rsidRDefault="00774136" w:rsidP="00774136">
      <w:pPr>
        <w:pBdr>
          <w:top w:val="nil"/>
          <w:left w:val="nil"/>
          <w:bottom w:val="nil"/>
          <w:right w:val="nil"/>
          <w:between w:val="nil"/>
        </w:pBdr>
        <w:ind w:left="540" w:firstLine="27"/>
        <w:jc w:val="both"/>
        <w:rPr>
          <w:color w:val="000000"/>
          <w:sz w:val="24"/>
          <w:szCs w:val="24"/>
        </w:rPr>
      </w:pPr>
      <w:r>
        <w:rPr>
          <w:color w:val="000000"/>
          <w:sz w:val="24"/>
          <w:szCs w:val="24"/>
        </w:rPr>
        <w:t xml:space="preserve">4. </w:t>
      </w:r>
      <w:r>
        <w:rPr>
          <w:sz w:val="24"/>
          <w:szCs w:val="24"/>
        </w:rPr>
        <w:t>A v</w:t>
      </w:r>
      <w:r>
        <w:rPr>
          <w:color w:val="000000"/>
          <w:sz w:val="24"/>
          <w:szCs w:val="24"/>
        </w:rPr>
        <w:t xml:space="preserve">íziturisztikai projektbe ismét belevágnának, közbeszerzést szeretnének év elejére. Visszatérítendő hitelekre is hosszabbítást kér </w:t>
      </w:r>
      <w:r>
        <w:rPr>
          <w:sz w:val="24"/>
          <w:szCs w:val="24"/>
        </w:rPr>
        <w:t>kettő</w:t>
      </w:r>
      <w:r>
        <w:rPr>
          <w:color w:val="000000"/>
          <w:sz w:val="24"/>
          <w:szCs w:val="24"/>
        </w:rPr>
        <w:t xml:space="preserve"> szervezet.  </w:t>
      </w:r>
    </w:p>
    <w:p w:rsidR="00311EB8" w:rsidRDefault="00774136">
      <w:pPr>
        <w:pBdr>
          <w:top w:val="nil"/>
          <w:left w:val="nil"/>
          <w:bottom w:val="nil"/>
          <w:right w:val="nil"/>
          <w:between w:val="nil"/>
        </w:pBdr>
        <w:ind w:left="540" w:hanging="540"/>
        <w:jc w:val="both"/>
        <w:rPr>
          <w:color w:val="000000"/>
          <w:sz w:val="24"/>
          <w:szCs w:val="24"/>
        </w:rPr>
      </w:pPr>
      <w:r>
        <w:rPr>
          <w:sz w:val="24"/>
          <w:szCs w:val="24"/>
        </w:rPr>
        <w:t>Szavazásra bocsátja a javaslatot.</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14 igen szavazattal</w:t>
      </w:r>
      <w:r>
        <w:rPr>
          <w:i/>
          <w:sz w:val="24"/>
          <w:szCs w:val="24"/>
        </w:rPr>
        <w:t xml:space="preserve">, </w:t>
      </w:r>
      <w:r>
        <w:rPr>
          <w:i/>
          <w:color w:val="000000"/>
          <w:sz w:val="24"/>
          <w:szCs w:val="24"/>
        </w:rPr>
        <w:t>1 tartózkodás mellett az alábbi határozatot hozta:</w:t>
      </w:r>
    </w:p>
    <w:p w:rsidR="00311EB8" w:rsidRDefault="00311EB8">
      <w:pPr>
        <w:pBdr>
          <w:top w:val="nil"/>
          <w:left w:val="nil"/>
          <w:bottom w:val="nil"/>
          <w:right w:val="nil"/>
          <w:between w:val="nil"/>
        </w:pBdr>
        <w:jc w:val="both"/>
        <w:rPr>
          <w:color w:val="000000"/>
          <w:sz w:val="24"/>
          <w:szCs w:val="24"/>
        </w:rPr>
      </w:pPr>
    </w:p>
    <w:p w:rsidR="00311EB8" w:rsidRDefault="00774136">
      <w:pPr>
        <w:jc w:val="both"/>
        <w:rPr>
          <w:b/>
          <w:sz w:val="24"/>
          <w:szCs w:val="24"/>
        </w:rPr>
      </w:pPr>
      <w:r>
        <w:rPr>
          <w:b/>
          <w:sz w:val="24"/>
          <w:szCs w:val="24"/>
        </w:rPr>
        <w:t>219/2023. (XII.14.) Kt. határozat</w:t>
      </w:r>
    </w:p>
    <w:p w:rsidR="00311EB8" w:rsidRDefault="00311EB8">
      <w:pPr>
        <w:jc w:val="both"/>
        <w:rPr>
          <w:sz w:val="24"/>
          <w:szCs w:val="24"/>
        </w:rPr>
      </w:pPr>
    </w:p>
    <w:p w:rsidR="00311EB8" w:rsidRDefault="00774136">
      <w:pPr>
        <w:numPr>
          <w:ilvl w:val="0"/>
          <w:numId w:val="3"/>
        </w:numPr>
        <w:jc w:val="both"/>
        <w:rPr>
          <w:sz w:val="24"/>
          <w:szCs w:val="24"/>
        </w:rPr>
      </w:pPr>
      <w:r>
        <w:rPr>
          <w:sz w:val="24"/>
          <w:szCs w:val="24"/>
        </w:rPr>
        <w:t>Mosonmagyaróvár Város Önkormányzat Képviselő-testülete elrendeli az Önkormányzat              2023. évi költségvetéséről szóló 2/2023. (II.17.) önkormányzati rendeletében a következő előirányzat átcsoportosításokat, módosításokat:</w:t>
      </w:r>
    </w:p>
    <w:p w:rsidR="00311EB8" w:rsidRDefault="00311EB8">
      <w:pPr>
        <w:jc w:val="both"/>
        <w:rPr>
          <w:sz w:val="24"/>
          <w:szCs w:val="24"/>
        </w:rPr>
      </w:pPr>
    </w:p>
    <w:p w:rsidR="00311EB8" w:rsidRDefault="00311EB8">
      <w:pPr>
        <w:jc w:val="both"/>
        <w:rPr>
          <w:sz w:val="24"/>
          <w:szCs w:val="24"/>
        </w:rPr>
      </w:pPr>
    </w:p>
    <w:tbl>
      <w:tblPr>
        <w:tblStyle w:val="a"/>
        <w:tblW w:w="11135" w:type="dxa"/>
        <w:tblInd w:w="-993" w:type="dxa"/>
        <w:tblLayout w:type="fixed"/>
        <w:tblLook w:val="0400" w:firstRow="0" w:lastRow="0" w:firstColumn="0" w:lastColumn="0" w:noHBand="0" w:noVBand="1"/>
      </w:tblPr>
      <w:tblGrid>
        <w:gridCol w:w="1560"/>
        <w:gridCol w:w="1418"/>
        <w:gridCol w:w="1418"/>
        <w:gridCol w:w="1417"/>
        <w:gridCol w:w="1418"/>
        <w:gridCol w:w="1842"/>
        <w:gridCol w:w="2062"/>
      </w:tblGrid>
      <w:tr w:rsidR="00311EB8">
        <w:trPr>
          <w:trHeight w:val="576"/>
        </w:trPr>
        <w:tc>
          <w:tcPr>
            <w:tcW w:w="1560" w:type="dxa"/>
            <w:tcBorders>
              <w:top w:val="nil"/>
              <w:left w:val="nil"/>
              <w:bottom w:val="nil"/>
              <w:right w:val="nil"/>
            </w:tcBorders>
            <w:shd w:val="clear" w:color="auto" w:fill="auto"/>
            <w:vAlign w:val="bottom"/>
          </w:tcPr>
          <w:p w:rsidR="00311EB8" w:rsidRDefault="00774136">
            <w:pPr>
              <w:rPr>
                <w:b/>
                <w:color w:val="000000"/>
              </w:rPr>
            </w:pPr>
            <w:r>
              <w:rPr>
                <w:b/>
                <w:color w:val="000000"/>
              </w:rPr>
              <w:lastRenderedPageBreak/>
              <w:t>Jogcím</w:t>
            </w:r>
          </w:p>
        </w:tc>
        <w:tc>
          <w:tcPr>
            <w:tcW w:w="1418" w:type="dxa"/>
            <w:tcBorders>
              <w:top w:val="nil"/>
              <w:left w:val="nil"/>
              <w:bottom w:val="nil"/>
              <w:right w:val="nil"/>
            </w:tcBorders>
            <w:shd w:val="clear" w:color="auto" w:fill="auto"/>
            <w:vAlign w:val="bottom"/>
          </w:tcPr>
          <w:p w:rsidR="00311EB8" w:rsidRDefault="00774136">
            <w:pPr>
              <w:rPr>
                <w:b/>
                <w:color w:val="000000"/>
              </w:rPr>
            </w:pPr>
            <w:r>
              <w:rPr>
                <w:b/>
                <w:color w:val="000000"/>
              </w:rPr>
              <w:t>Érinett kormányzati funkció és rovat</w:t>
            </w:r>
          </w:p>
        </w:tc>
        <w:tc>
          <w:tcPr>
            <w:tcW w:w="1418" w:type="dxa"/>
            <w:tcBorders>
              <w:top w:val="nil"/>
              <w:left w:val="nil"/>
              <w:bottom w:val="nil"/>
              <w:right w:val="nil"/>
            </w:tcBorders>
            <w:shd w:val="clear" w:color="auto" w:fill="auto"/>
            <w:vAlign w:val="center"/>
          </w:tcPr>
          <w:p w:rsidR="00311EB8" w:rsidRDefault="00774136">
            <w:pPr>
              <w:rPr>
                <w:b/>
                <w:color w:val="000000"/>
              </w:rPr>
            </w:pPr>
            <w:r>
              <w:rPr>
                <w:b/>
                <w:color w:val="000000"/>
              </w:rPr>
              <w:t>Eredeti előirányzat</w:t>
            </w:r>
          </w:p>
        </w:tc>
        <w:tc>
          <w:tcPr>
            <w:tcW w:w="1417" w:type="dxa"/>
            <w:tcBorders>
              <w:top w:val="nil"/>
              <w:left w:val="nil"/>
              <w:bottom w:val="nil"/>
              <w:right w:val="nil"/>
            </w:tcBorders>
            <w:shd w:val="clear" w:color="auto" w:fill="auto"/>
            <w:vAlign w:val="bottom"/>
          </w:tcPr>
          <w:p w:rsidR="00311EB8" w:rsidRDefault="00774136">
            <w:pPr>
              <w:rPr>
                <w:b/>
                <w:color w:val="000000"/>
              </w:rPr>
            </w:pPr>
            <w:r>
              <w:rPr>
                <w:b/>
                <w:color w:val="000000"/>
              </w:rPr>
              <w:t xml:space="preserve">Módosított előirányzat </w:t>
            </w:r>
          </w:p>
        </w:tc>
        <w:tc>
          <w:tcPr>
            <w:tcW w:w="1418" w:type="dxa"/>
            <w:tcBorders>
              <w:top w:val="nil"/>
              <w:left w:val="nil"/>
              <w:bottom w:val="nil"/>
              <w:right w:val="nil"/>
            </w:tcBorders>
            <w:shd w:val="clear" w:color="auto" w:fill="auto"/>
            <w:vAlign w:val="bottom"/>
          </w:tcPr>
          <w:p w:rsidR="00311EB8" w:rsidRDefault="00774136">
            <w:pPr>
              <w:rPr>
                <w:b/>
                <w:color w:val="000000"/>
              </w:rPr>
            </w:pPr>
            <w:r>
              <w:rPr>
                <w:b/>
                <w:color w:val="000000"/>
              </w:rPr>
              <w:t>Határozat szerint módosítás mértéke Ft</w:t>
            </w:r>
          </w:p>
        </w:tc>
        <w:tc>
          <w:tcPr>
            <w:tcW w:w="1842" w:type="dxa"/>
            <w:tcBorders>
              <w:top w:val="nil"/>
              <w:left w:val="nil"/>
              <w:bottom w:val="nil"/>
              <w:right w:val="nil"/>
            </w:tcBorders>
            <w:shd w:val="clear" w:color="auto" w:fill="auto"/>
            <w:vAlign w:val="bottom"/>
          </w:tcPr>
          <w:p w:rsidR="00311EB8" w:rsidRDefault="00774136">
            <w:pPr>
              <w:rPr>
                <w:b/>
                <w:color w:val="000000"/>
              </w:rPr>
            </w:pPr>
            <w:r>
              <w:rPr>
                <w:b/>
                <w:color w:val="000000"/>
              </w:rPr>
              <w:t>Előirányzat módosítás oka</w:t>
            </w:r>
          </w:p>
        </w:tc>
        <w:tc>
          <w:tcPr>
            <w:tcW w:w="2062" w:type="dxa"/>
            <w:tcBorders>
              <w:top w:val="nil"/>
              <w:left w:val="nil"/>
              <w:bottom w:val="nil"/>
              <w:right w:val="nil"/>
            </w:tcBorders>
            <w:shd w:val="clear" w:color="auto" w:fill="auto"/>
            <w:vAlign w:val="bottom"/>
          </w:tcPr>
          <w:p w:rsidR="00311EB8" w:rsidRDefault="00774136">
            <w:pPr>
              <w:rPr>
                <w:b/>
                <w:color w:val="000000"/>
              </w:rPr>
            </w:pPr>
            <w:r>
              <w:rPr>
                <w:b/>
                <w:color w:val="000000"/>
              </w:rPr>
              <w:t>Mérlegre való hatása</w:t>
            </w:r>
          </w:p>
        </w:tc>
      </w:tr>
      <w:tr w:rsidR="00311EB8">
        <w:trPr>
          <w:trHeight w:val="2496"/>
        </w:trPr>
        <w:tc>
          <w:tcPr>
            <w:tcW w:w="1560" w:type="dxa"/>
            <w:tcBorders>
              <w:top w:val="single" w:sz="8" w:space="0" w:color="000000"/>
              <w:left w:val="single" w:sz="8" w:space="0" w:color="000000"/>
              <w:bottom w:val="single" w:sz="4" w:space="0" w:color="000000"/>
              <w:right w:val="single" w:sz="4" w:space="0" w:color="000000"/>
            </w:tcBorders>
            <w:shd w:val="clear" w:color="auto" w:fill="auto"/>
            <w:vAlign w:val="bottom"/>
          </w:tcPr>
          <w:p w:rsidR="00311EB8" w:rsidRDefault="00774136">
            <w:pPr>
              <w:rPr>
                <w:color w:val="000000"/>
              </w:rPr>
            </w:pPr>
            <w:r>
              <w:rPr>
                <w:color w:val="000000"/>
              </w:rPr>
              <w:t>Útépítés és felújítás, járdaépítés és felújítás, marás- aszfaltozás, hidak műszaki állapotának felülvizsgálata kormányzati funkción tervezett fejlesztési előirányzatok</w:t>
            </w:r>
          </w:p>
        </w:tc>
        <w:tc>
          <w:tcPr>
            <w:tcW w:w="1418" w:type="dxa"/>
            <w:tcBorders>
              <w:top w:val="single" w:sz="8" w:space="0" w:color="000000"/>
              <w:left w:val="nil"/>
              <w:bottom w:val="single" w:sz="4" w:space="0" w:color="000000"/>
              <w:right w:val="single" w:sz="4" w:space="0" w:color="000000"/>
            </w:tcBorders>
            <w:shd w:val="clear" w:color="auto" w:fill="auto"/>
            <w:vAlign w:val="center"/>
          </w:tcPr>
          <w:p w:rsidR="00311EB8" w:rsidRDefault="00774136">
            <w:pPr>
              <w:rPr>
                <w:color w:val="000000"/>
              </w:rPr>
            </w:pPr>
            <w:proofErr w:type="spellStart"/>
            <w:r>
              <w:rPr>
                <w:color w:val="000000"/>
              </w:rPr>
              <w:t>Cofog</w:t>
            </w:r>
            <w:proofErr w:type="spellEnd"/>
            <w:r>
              <w:rPr>
                <w:color w:val="000000"/>
              </w:rPr>
              <w:t xml:space="preserve"> 045120, K61-67</w:t>
            </w:r>
          </w:p>
        </w:tc>
        <w:tc>
          <w:tcPr>
            <w:tcW w:w="1418" w:type="dxa"/>
            <w:tcBorders>
              <w:top w:val="single" w:sz="8"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504 456 374 Ft</w:t>
            </w:r>
          </w:p>
        </w:tc>
        <w:tc>
          <w:tcPr>
            <w:tcW w:w="1417" w:type="dxa"/>
            <w:tcBorders>
              <w:top w:val="single" w:sz="8"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563 343 374 Ft</w:t>
            </w:r>
          </w:p>
        </w:tc>
        <w:tc>
          <w:tcPr>
            <w:tcW w:w="1418" w:type="dxa"/>
            <w:tcBorders>
              <w:top w:val="single" w:sz="8"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145 447 039 Ft</w:t>
            </w:r>
          </w:p>
        </w:tc>
        <w:tc>
          <w:tcPr>
            <w:tcW w:w="1842"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311EB8" w:rsidRDefault="00774136">
            <w:pPr>
              <w:jc w:val="center"/>
              <w:rPr>
                <w:color w:val="000000"/>
              </w:rPr>
            </w:pPr>
            <w:r>
              <w:rPr>
                <w:color w:val="000000"/>
              </w:rPr>
              <w:t>útépítés, marás-aszfaltozás tevékenység megvalósítása az előterjesztés alapján, a "működési és fejlesztési célú tartalék" terhére</w:t>
            </w:r>
          </w:p>
        </w:tc>
        <w:tc>
          <w:tcPr>
            <w:tcW w:w="2062" w:type="dxa"/>
            <w:vMerge w:val="restart"/>
            <w:tcBorders>
              <w:top w:val="single" w:sz="8" w:space="0" w:color="000000"/>
              <w:left w:val="single" w:sz="4" w:space="0" w:color="000000"/>
              <w:bottom w:val="single" w:sz="8" w:space="0" w:color="000000"/>
              <w:right w:val="single" w:sz="8" w:space="0" w:color="000000"/>
            </w:tcBorders>
            <w:shd w:val="clear" w:color="auto" w:fill="auto"/>
            <w:vAlign w:val="center"/>
          </w:tcPr>
          <w:p w:rsidR="00311EB8" w:rsidRDefault="00774136">
            <w:pPr>
              <w:jc w:val="center"/>
              <w:rPr>
                <w:color w:val="000000"/>
              </w:rPr>
            </w:pPr>
            <w:r>
              <w:rPr>
                <w:color w:val="000000"/>
              </w:rPr>
              <w:t>előirányzat átcsoportosítás a mérleg fő-összegét, és az önként vállalt, illetve kötelezően ellátandó feladatok arányát nem változtatja</w:t>
            </w:r>
          </w:p>
        </w:tc>
      </w:tr>
      <w:tr w:rsidR="00311EB8">
        <w:trPr>
          <w:trHeight w:val="564"/>
        </w:trPr>
        <w:tc>
          <w:tcPr>
            <w:tcW w:w="1560" w:type="dxa"/>
            <w:tcBorders>
              <w:top w:val="nil"/>
              <w:left w:val="single" w:sz="8" w:space="0" w:color="000000"/>
              <w:bottom w:val="single" w:sz="4" w:space="0" w:color="000000"/>
              <w:right w:val="single" w:sz="4" w:space="0" w:color="000000"/>
            </w:tcBorders>
            <w:shd w:val="clear" w:color="auto" w:fill="auto"/>
            <w:vAlign w:val="bottom"/>
          </w:tcPr>
          <w:p w:rsidR="00311EB8" w:rsidRDefault="00774136">
            <w:pPr>
              <w:rPr>
                <w:color w:val="000000"/>
              </w:rPr>
            </w:pPr>
            <w:r>
              <w:rPr>
                <w:color w:val="000000"/>
              </w:rPr>
              <w:t>Marás-aszfaltozás felújítási előirányzata</w:t>
            </w:r>
          </w:p>
        </w:tc>
        <w:tc>
          <w:tcPr>
            <w:tcW w:w="1418" w:type="dxa"/>
            <w:tcBorders>
              <w:top w:val="nil"/>
              <w:left w:val="nil"/>
              <w:bottom w:val="single" w:sz="4" w:space="0" w:color="000000"/>
              <w:right w:val="single" w:sz="4" w:space="0" w:color="000000"/>
            </w:tcBorders>
            <w:shd w:val="clear" w:color="auto" w:fill="auto"/>
            <w:vAlign w:val="center"/>
          </w:tcPr>
          <w:p w:rsidR="00311EB8" w:rsidRDefault="00774136">
            <w:pPr>
              <w:rPr>
                <w:color w:val="000000"/>
              </w:rPr>
            </w:pPr>
            <w:proofErr w:type="spellStart"/>
            <w:r>
              <w:rPr>
                <w:color w:val="000000"/>
              </w:rPr>
              <w:t>Cofog</w:t>
            </w:r>
            <w:proofErr w:type="spellEnd"/>
            <w:r>
              <w:rPr>
                <w:color w:val="000000"/>
              </w:rPr>
              <w:t xml:space="preserve"> 045120, K71-74</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200 000 000 Ft</w:t>
            </w:r>
          </w:p>
        </w:tc>
        <w:tc>
          <w:tcPr>
            <w:tcW w:w="1417"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400 000 000 Ft</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-45 575 194 Ft</w:t>
            </w:r>
          </w:p>
        </w:tc>
        <w:tc>
          <w:tcPr>
            <w:tcW w:w="1842"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c>
          <w:tcPr>
            <w:tcW w:w="2062" w:type="dxa"/>
            <w:vMerge/>
            <w:tcBorders>
              <w:top w:val="single" w:sz="8" w:space="0" w:color="000000"/>
              <w:left w:val="single" w:sz="4" w:space="0" w:color="000000"/>
              <w:bottom w:val="single" w:sz="8" w:space="0" w:color="000000"/>
              <w:right w:val="single" w:sz="8"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r>
      <w:tr w:rsidR="00311EB8">
        <w:trPr>
          <w:trHeight w:val="576"/>
        </w:trPr>
        <w:tc>
          <w:tcPr>
            <w:tcW w:w="1560" w:type="dxa"/>
            <w:tcBorders>
              <w:top w:val="nil"/>
              <w:left w:val="single" w:sz="8" w:space="0" w:color="000000"/>
              <w:bottom w:val="single" w:sz="8" w:space="0" w:color="000000"/>
              <w:right w:val="single" w:sz="4" w:space="0" w:color="000000"/>
            </w:tcBorders>
            <w:shd w:val="clear" w:color="auto" w:fill="auto"/>
            <w:vAlign w:val="bottom"/>
          </w:tcPr>
          <w:p w:rsidR="00311EB8" w:rsidRDefault="00774136">
            <w:pPr>
              <w:rPr>
                <w:color w:val="000000"/>
              </w:rPr>
            </w:pPr>
            <w:r>
              <w:rPr>
                <w:color w:val="000000"/>
              </w:rPr>
              <w:t>Működési és fejlesztési célú tartalék</w:t>
            </w:r>
          </w:p>
        </w:tc>
        <w:tc>
          <w:tcPr>
            <w:tcW w:w="1418" w:type="dxa"/>
            <w:tcBorders>
              <w:top w:val="nil"/>
              <w:left w:val="nil"/>
              <w:bottom w:val="single" w:sz="8"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013350, K513</w:t>
            </w:r>
          </w:p>
        </w:tc>
        <w:tc>
          <w:tcPr>
            <w:tcW w:w="1418" w:type="dxa"/>
            <w:tcBorders>
              <w:top w:val="nil"/>
              <w:left w:val="nil"/>
              <w:bottom w:val="single" w:sz="8" w:space="0" w:color="000000"/>
              <w:right w:val="single" w:sz="4" w:space="0" w:color="000000"/>
            </w:tcBorders>
            <w:shd w:val="clear" w:color="auto" w:fill="auto"/>
            <w:vAlign w:val="bottom"/>
          </w:tcPr>
          <w:p w:rsidR="00311EB8" w:rsidRDefault="00774136">
            <w:pPr>
              <w:jc w:val="right"/>
              <w:rPr>
                <w:color w:val="000000"/>
              </w:rPr>
            </w:pPr>
            <w:r>
              <w:rPr>
                <w:color w:val="000000"/>
              </w:rPr>
              <w:t>350 000 000 Ft</w:t>
            </w:r>
          </w:p>
        </w:tc>
        <w:tc>
          <w:tcPr>
            <w:tcW w:w="1417" w:type="dxa"/>
            <w:tcBorders>
              <w:top w:val="nil"/>
              <w:left w:val="nil"/>
              <w:bottom w:val="single" w:sz="8" w:space="0" w:color="000000"/>
              <w:right w:val="single" w:sz="4" w:space="0" w:color="000000"/>
            </w:tcBorders>
            <w:shd w:val="clear" w:color="auto" w:fill="auto"/>
            <w:vAlign w:val="bottom"/>
          </w:tcPr>
          <w:p w:rsidR="00311EB8" w:rsidRDefault="00774136">
            <w:pPr>
              <w:jc w:val="right"/>
              <w:rPr>
                <w:color w:val="000000"/>
              </w:rPr>
            </w:pPr>
            <w:r>
              <w:rPr>
                <w:color w:val="000000"/>
              </w:rPr>
              <w:t>160 156 733 Ft</w:t>
            </w:r>
          </w:p>
        </w:tc>
        <w:tc>
          <w:tcPr>
            <w:tcW w:w="1418" w:type="dxa"/>
            <w:tcBorders>
              <w:top w:val="nil"/>
              <w:left w:val="nil"/>
              <w:bottom w:val="single" w:sz="8" w:space="0" w:color="000000"/>
              <w:right w:val="single" w:sz="4" w:space="0" w:color="000000"/>
            </w:tcBorders>
            <w:shd w:val="clear" w:color="auto" w:fill="auto"/>
            <w:vAlign w:val="bottom"/>
          </w:tcPr>
          <w:p w:rsidR="00311EB8" w:rsidRDefault="00774136">
            <w:pPr>
              <w:jc w:val="right"/>
              <w:rPr>
                <w:color w:val="000000"/>
              </w:rPr>
            </w:pPr>
            <w:r>
              <w:rPr>
                <w:color w:val="000000"/>
              </w:rPr>
              <w:t>-99 871 845 Ft</w:t>
            </w:r>
          </w:p>
        </w:tc>
        <w:tc>
          <w:tcPr>
            <w:tcW w:w="1842"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c>
          <w:tcPr>
            <w:tcW w:w="2062" w:type="dxa"/>
            <w:vMerge/>
            <w:tcBorders>
              <w:top w:val="single" w:sz="8" w:space="0" w:color="000000"/>
              <w:left w:val="single" w:sz="4" w:space="0" w:color="000000"/>
              <w:bottom w:val="single" w:sz="8" w:space="0" w:color="000000"/>
              <w:right w:val="single" w:sz="8"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r>
      <w:tr w:rsidR="00311EB8">
        <w:trPr>
          <w:trHeight w:val="1944"/>
        </w:trPr>
        <w:tc>
          <w:tcPr>
            <w:tcW w:w="1560" w:type="dxa"/>
            <w:tcBorders>
              <w:top w:val="nil"/>
              <w:left w:val="single" w:sz="8" w:space="0" w:color="000000"/>
              <w:bottom w:val="single" w:sz="4" w:space="0" w:color="000000"/>
              <w:right w:val="single" w:sz="4" w:space="0" w:color="000000"/>
            </w:tcBorders>
            <w:shd w:val="clear" w:color="auto" w:fill="auto"/>
            <w:vAlign w:val="bottom"/>
          </w:tcPr>
          <w:p w:rsidR="00311EB8" w:rsidRDefault="00774136">
            <w:pPr>
              <w:rPr>
                <w:color w:val="000000"/>
              </w:rPr>
            </w:pPr>
            <w:r>
              <w:rPr>
                <w:color w:val="000000"/>
              </w:rPr>
              <w:t>FVS projektek indításához szükséges előirányzatok a 2023. december 14-i előterjesztés 2. pontja szerint (működési költség)</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062020, K3</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7"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20 383 450 Ft</w:t>
            </w:r>
          </w:p>
        </w:tc>
        <w:tc>
          <w:tcPr>
            <w:tcW w:w="1842" w:type="dxa"/>
            <w:vMerge w:val="restart"/>
            <w:tcBorders>
              <w:top w:val="nil"/>
              <w:left w:val="single" w:sz="4" w:space="0" w:color="000000"/>
              <w:bottom w:val="single" w:sz="8" w:space="0" w:color="000000"/>
              <w:right w:val="single" w:sz="4" w:space="0" w:color="000000"/>
            </w:tcBorders>
            <w:shd w:val="clear" w:color="auto" w:fill="auto"/>
            <w:vAlign w:val="center"/>
          </w:tcPr>
          <w:p w:rsidR="00311EB8" w:rsidRDefault="00774136">
            <w:pPr>
              <w:jc w:val="center"/>
              <w:rPr>
                <w:color w:val="000000"/>
              </w:rPr>
            </w:pPr>
            <w:r>
              <w:rPr>
                <w:color w:val="000000"/>
              </w:rPr>
              <w:t xml:space="preserve">FVS programhoz kapcsolódó, induló projektek (FVS Bolyai </w:t>
            </w:r>
            <w:proofErr w:type="spellStart"/>
            <w:proofErr w:type="gramStart"/>
            <w:r>
              <w:rPr>
                <w:color w:val="000000"/>
              </w:rPr>
              <w:t>Iskola,FVS</w:t>
            </w:r>
            <w:proofErr w:type="spellEnd"/>
            <w:proofErr w:type="gramEnd"/>
            <w:r>
              <w:rPr>
                <w:color w:val="000000"/>
              </w:rPr>
              <w:t xml:space="preserve"> Bölcsőde és </w:t>
            </w:r>
            <w:proofErr w:type="spellStart"/>
            <w:r>
              <w:rPr>
                <w:color w:val="000000"/>
              </w:rPr>
              <w:t>Óvoda,FVS</w:t>
            </w:r>
            <w:proofErr w:type="spellEnd"/>
            <w:r>
              <w:rPr>
                <w:color w:val="000000"/>
              </w:rPr>
              <w:t xml:space="preserve"> Piac és </w:t>
            </w:r>
            <w:proofErr w:type="spellStart"/>
            <w:r>
              <w:rPr>
                <w:color w:val="000000"/>
              </w:rPr>
              <w:t>vásárcsarnok,FVS</w:t>
            </w:r>
            <w:proofErr w:type="spellEnd"/>
            <w:r>
              <w:rPr>
                <w:color w:val="000000"/>
              </w:rPr>
              <w:t xml:space="preserve"> Multipálya, FVS </w:t>
            </w:r>
            <w:proofErr w:type="spellStart"/>
            <w:r>
              <w:rPr>
                <w:color w:val="000000"/>
              </w:rPr>
              <w:t>GyÁÉV</w:t>
            </w:r>
            <w:proofErr w:type="spellEnd"/>
            <w:r>
              <w:rPr>
                <w:color w:val="000000"/>
              </w:rPr>
              <w:t xml:space="preserve"> csarnok)</w:t>
            </w:r>
          </w:p>
        </w:tc>
        <w:tc>
          <w:tcPr>
            <w:tcW w:w="2062" w:type="dxa"/>
            <w:vMerge w:val="restart"/>
            <w:tcBorders>
              <w:top w:val="nil"/>
              <w:left w:val="single" w:sz="4" w:space="0" w:color="000000"/>
              <w:bottom w:val="single" w:sz="8" w:space="0" w:color="000000"/>
              <w:right w:val="single" w:sz="8" w:space="0" w:color="000000"/>
            </w:tcBorders>
            <w:shd w:val="clear" w:color="auto" w:fill="auto"/>
            <w:vAlign w:val="center"/>
          </w:tcPr>
          <w:p w:rsidR="00311EB8" w:rsidRDefault="00774136">
            <w:pPr>
              <w:jc w:val="center"/>
              <w:rPr>
                <w:color w:val="000000"/>
              </w:rPr>
            </w:pPr>
            <w:r>
              <w:rPr>
                <w:color w:val="000000"/>
              </w:rPr>
              <w:t>előirányzat módosítás a mérleg fő-összegét növeli 22.987.000 Ft-tal, az önként vállalt feladatok javára</w:t>
            </w:r>
          </w:p>
        </w:tc>
      </w:tr>
      <w:tr w:rsidR="00311EB8">
        <w:trPr>
          <w:trHeight w:val="1668"/>
        </w:trPr>
        <w:tc>
          <w:tcPr>
            <w:tcW w:w="1560" w:type="dxa"/>
            <w:tcBorders>
              <w:top w:val="nil"/>
              <w:left w:val="single" w:sz="8" w:space="0" w:color="000000"/>
              <w:bottom w:val="single" w:sz="4" w:space="0" w:color="000000"/>
              <w:right w:val="single" w:sz="4" w:space="0" w:color="000000"/>
            </w:tcBorders>
            <w:shd w:val="clear" w:color="auto" w:fill="auto"/>
            <w:vAlign w:val="bottom"/>
          </w:tcPr>
          <w:p w:rsidR="00311EB8" w:rsidRDefault="00774136">
            <w:pPr>
              <w:rPr>
                <w:color w:val="000000"/>
              </w:rPr>
            </w:pPr>
            <w:r>
              <w:rPr>
                <w:color w:val="000000"/>
              </w:rPr>
              <w:t>FVS projektek indításához szükséges előirányzatok a 2023. december 14-i előterjesztés 2. pontja szerint bevételi oldala</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062020, B21</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7"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20 383 450 Ft</w:t>
            </w:r>
          </w:p>
        </w:tc>
        <w:tc>
          <w:tcPr>
            <w:tcW w:w="1842" w:type="dxa"/>
            <w:vMerge/>
            <w:tcBorders>
              <w:top w:val="nil"/>
              <w:left w:val="single" w:sz="4" w:space="0" w:color="000000"/>
              <w:bottom w:val="single" w:sz="8"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c>
          <w:tcPr>
            <w:tcW w:w="2062" w:type="dxa"/>
            <w:vMerge/>
            <w:tcBorders>
              <w:top w:val="nil"/>
              <w:left w:val="single" w:sz="4" w:space="0" w:color="000000"/>
              <w:bottom w:val="single" w:sz="8" w:space="0" w:color="000000"/>
              <w:right w:val="single" w:sz="8"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r>
      <w:tr w:rsidR="00311EB8">
        <w:trPr>
          <w:trHeight w:val="1944"/>
        </w:trPr>
        <w:tc>
          <w:tcPr>
            <w:tcW w:w="1560" w:type="dxa"/>
            <w:tcBorders>
              <w:top w:val="nil"/>
              <w:left w:val="single" w:sz="8" w:space="0" w:color="000000"/>
              <w:bottom w:val="single" w:sz="4" w:space="0" w:color="000000"/>
              <w:right w:val="single" w:sz="4" w:space="0" w:color="000000"/>
            </w:tcBorders>
            <w:shd w:val="clear" w:color="auto" w:fill="auto"/>
            <w:vAlign w:val="bottom"/>
          </w:tcPr>
          <w:p w:rsidR="00311EB8" w:rsidRDefault="00774136">
            <w:pPr>
              <w:rPr>
                <w:color w:val="000000"/>
              </w:rPr>
            </w:pPr>
            <w:r>
              <w:rPr>
                <w:color w:val="000000"/>
              </w:rPr>
              <w:t>FVS projektek indításához szükséges előirányzatok a 2023. december 14-i előterjesztés 2. pontja szerint (fejlesztési költség)</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062020, K6</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7"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2 603 550 Ft</w:t>
            </w:r>
          </w:p>
        </w:tc>
        <w:tc>
          <w:tcPr>
            <w:tcW w:w="1842" w:type="dxa"/>
            <w:vMerge/>
            <w:tcBorders>
              <w:top w:val="nil"/>
              <w:left w:val="single" w:sz="4" w:space="0" w:color="000000"/>
              <w:bottom w:val="single" w:sz="8"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c>
          <w:tcPr>
            <w:tcW w:w="2062" w:type="dxa"/>
            <w:vMerge/>
            <w:tcBorders>
              <w:top w:val="nil"/>
              <w:left w:val="single" w:sz="4" w:space="0" w:color="000000"/>
              <w:bottom w:val="single" w:sz="8" w:space="0" w:color="000000"/>
              <w:right w:val="single" w:sz="8"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r>
      <w:tr w:rsidR="00311EB8">
        <w:trPr>
          <w:trHeight w:val="1680"/>
        </w:trPr>
        <w:tc>
          <w:tcPr>
            <w:tcW w:w="1560" w:type="dxa"/>
            <w:tcBorders>
              <w:top w:val="nil"/>
              <w:left w:val="single" w:sz="8" w:space="0" w:color="000000"/>
              <w:bottom w:val="single" w:sz="4" w:space="0" w:color="000000"/>
              <w:right w:val="single" w:sz="4" w:space="0" w:color="000000"/>
            </w:tcBorders>
            <w:shd w:val="clear" w:color="auto" w:fill="auto"/>
            <w:vAlign w:val="bottom"/>
          </w:tcPr>
          <w:p w:rsidR="00311EB8" w:rsidRDefault="00774136">
            <w:pPr>
              <w:rPr>
                <w:color w:val="000000"/>
              </w:rPr>
            </w:pPr>
            <w:r>
              <w:rPr>
                <w:color w:val="000000"/>
              </w:rPr>
              <w:lastRenderedPageBreak/>
              <w:t>FVS projektek indításához szükséges előirányzatok a 2023. december 14-i előterjesztés 2. pontja szerint bevételi oldala</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062020, B25</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7"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2 603 550 Ft</w:t>
            </w:r>
          </w:p>
        </w:tc>
        <w:tc>
          <w:tcPr>
            <w:tcW w:w="1842" w:type="dxa"/>
            <w:vMerge/>
            <w:tcBorders>
              <w:top w:val="nil"/>
              <w:left w:val="single" w:sz="4" w:space="0" w:color="000000"/>
              <w:bottom w:val="single" w:sz="8"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c>
          <w:tcPr>
            <w:tcW w:w="2062" w:type="dxa"/>
            <w:vMerge/>
            <w:tcBorders>
              <w:top w:val="nil"/>
              <w:left w:val="single" w:sz="4" w:space="0" w:color="000000"/>
              <w:bottom w:val="single" w:sz="8" w:space="0" w:color="000000"/>
              <w:right w:val="single" w:sz="8"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r>
      <w:tr w:rsidR="00311EB8">
        <w:trPr>
          <w:trHeight w:val="441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Movinnov</w:t>
            </w:r>
            <w:proofErr w:type="spellEnd"/>
            <w:r>
              <w:rPr>
                <w:color w:val="000000"/>
              </w:rPr>
              <w:t xml:space="preserve"> Kft. által bonyolított lakásfelújítások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013350, K71-74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90 000 000 Ft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87 745 715 Ft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47 594 774 Ft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1EB8" w:rsidRDefault="00774136">
            <w:pPr>
              <w:jc w:val="center"/>
              <w:rPr>
                <w:color w:val="000000"/>
              </w:rPr>
            </w:pPr>
            <w:r>
              <w:rPr>
                <w:color w:val="000000"/>
              </w:rPr>
              <w:t>Pozsonyi u. 87. kőműves munkái, illetve villamosfogadó berendezések és mérőórák felszerelése, valamint a tervek elkészítése miatt bruttó 36.147.375 Ft forrás átcsoportosítása szükséges. A Szent István király úti Mosonyi Zeneiskola kéményeinek felújítása érdekében további bruttó 11.447.399 Ft igény jelentkezik.</w:t>
            </w:r>
          </w:p>
        </w:tc>
        <w:tc>
          <w:tcPr>
            <w:tcW w:w="2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1EB8" w:rsidRDefault="00774136">
            <w:pPr>
              <w:jc w:val="center"/>
              <w:rPr>
                <w:color w:val="000000"/>
              </w:rPr>
            </w:pPr>
            <w:r>
              <w:rPr>
                <w:color w:val="000000"/>
              </w:rPr>
              <w:t>előirányzat átcsoportosítás a mérleg fő-összegét, és az önként vállalt, illetve kötelezően ellátandó feladatok arányát nem változtatja</w:t>
            </w:r>
          </w:p>
        </w:tc>
      </w:tr>
      <w:tr w:rsidR="00311EB8">
        <w:trPr>
          <w:trHeight w:val="576"/>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11EB8" w:rsidRDefault="00774136">
            <w:pPr>
              <w:rPr>
                <w:color w:val="000000"/>
              </w:rPr>
            </w:pPr>
            <w:r>
              <w:rPr>
                <w:color w:val="000000"/>
              </w:rPr>
              <w:t>Működési és fejlesztési célú tartalék</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013350, K513</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350 000 000 Ft</w:t>
            </w:r>
          </w:p>
        </w:tc>
        <w:tc>
          <w:tcPr>
            <w:tcW w:w="1417"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60 284 888 Ft</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-47 594 774 Ft</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c>
          <w:tcPr>
            <w:tcW w:w="2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r>
      <w:tr w:rsidR="00311EB8">
        <w:trPr>
          <w:trHeight w:val="1380"/>
        </w:trPr>
        <w:tc>
          <w:tcPr>
            <w:tcW w:w="1560" w:type="dxa"/>
            <w:tcBorders>
              <w:top w:val="single" w:sz="4" w:space="0" w:color="000000"/>
              <w:left w:val="single" w:sz="8" w:space="0" w:color="000000"/>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Movinnov</w:t>
            </w:r>
            <w:proofErr w:type="spellEnd"/>
            <w:r>
              <w:rPr>
                <w:color w:val="000000"/>
              </w:rPr>
              <w:t xml:space="preserve"> Kft. Által bonyolítandó víziturisztikai fejlesztés </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013350, K64-67</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7"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12 700 000 Ft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1EB8" w:rsidRDefault="00774136">
            <w:pPr>
              <w:jc w:val="center"/>
              <w:rPr>
                <w:color w:val="000000"/>
              </w:rPr>
            </w:pPr>
            <w:r>
              <w:rPr>
                <w:color w:val="000000"/>
              </w:rPr>
              <w:t>víziturisztikai fejlesztés projekthez kapcsolódó közbeszerzés és a tervezés forrásigénye</w:t>
            </w:r>
          </w:p>
        </w:tc>
        <w:tc>
          <w:tcPr>
            <w:tcW w:w="2062"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311EB8" w:rsidRDefault="00774136">
            <w:pPr>
              <w:jc w:val="center"/>
              <w:rPr>
                <w:color w:val="000000"/>
              </w:rPr>
            </w:pPr>
            <w:r>
              <w:rPr>
                <w:color w:val="000000"/>
              </w:rPr>
              <w:t>előirányzat átcsoportosítás a mérleg fő-összegét, és az önként vállalt, illetve kötelezően ellátandó feladatok arányát nem változtatja</w:t>
            </w:r>
          </w:p>
        </w:tc>
      </w:tr>
      <w:tr w:rsidR="00311EB8">
        <w:trPr>
          <w:trHeight w:val="564"/>
        </w:trPr>
        <w:tc>
          <w:tcPr>
            <w:tcW w:w="1560" w:type="dxa"/>
            <w:tcBorders>
              <w:top w:val="nil"/>
              <w:left w:val="single" w:sz="8" w:space="0" w:color="000000"/>
              <w:bottom w:val="single" w:sz="4" w:space="0" w:color="000000"/>
              <w:right w:val="single" w:sz="4" w:space="0" w:color="000000"/>
            </w:tcBorders>
            <w:shd w:val="clear" w:color="auto" w:fill="auto"/>
            <w:vAlign w:val="bottom"/>
          </w:tcPr>
          <w:p w:rsidR="00311EB8" w:rsidRDefault="00774136">
            <w:pPr>
              <w:rPr>
                <w:color w:val="000000"/>
              </w:rPr>
            </w:pPr>
            <w:r>
              <w:rPr>
                <w:color w:val="000000"/>
              </w:rPr>
              <w:t>Működési és fejlesztési célú tartalék</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013350, K513</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350 000 000 Ft</w:t>
            </w:r>
          </w:p>
        </w:tc>
        <w:tc>
          <w:tcPr>
            <w:tcW w:w="1417"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12 690 114 Ft</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-12 690 114 Ft</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c>
          <w:tcPr>
            <w:tcW w:w="2062"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r>
      <w:tr w:rsidR="00311EB8">
        <w:trPr>
          <w:trHeight w:val="288"/>
        </w:trPr>
        <w:tc>
          <w:tcPr>
            <w:tcW w:w="1560" w:type="dxa"/>
            <w:tcBorders>
              <w:top w:val="nil"/>
              <w:left w:val="single" w:sz="8" w:space="0" w:color="000000"/>
              <w:bottom w:val="nil"/>
              <w:right w:val="single" w:sz="4" w:space="0" w:color="000000"/>
            </w:tcBorders>
            <w:shd w:val="clear" w:color="auto" w:fill="auto"/>
            <w:vAlign w:val="bottom"/>
          </w:tcPr>
          <w:p w:rsidR="00311EB8" w:rsidRDefault="00774136">
            <w:pPr>
              <w:rPr>
                <w:color w:val="000000"/>
              </w:rPr>
            </w:pPr>
            <w:r>
              <w:rPr>
                <w:color w:val="000000"/>
              </w:rPr>
              <w:t>Általános tartalék</w:t>
            </w:r>
          </w:p>
        </w:tc>
        <w:tc>
          <w:tcPr>
            <w:tcW w:w="1418" w:type="dxa"/>
            <w:tcBorders>
              <w:top w:val="nil"/>
              <w:left w:val="nil"/>
              <w:bottom w:val="nil"/>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011130, K513</w:t>
            </w:r>
          </w:p>
        </w:tc>
        <w:tc>
          <w:tcPr>
            <w:tcW w:w="1418" w:type="dxa"/>
            <w:tcBorders>
              <w:top w:val="nil"/>
              <w:left w:val="nil"/>
              <w:bottom w:val="nil"/>
              <w:right w:val="single" w:sz="4" w:space="0" w:color="000000"/>
            </w:tcBorders>
            <w:shd w:val="clear" w:color="auto" w:fill="auto"/>
            <w:vAlign w:val="bottom"/>
          </w:tcPr>
          <w:p w:rsidR="00311EB8" w:rsidRDefault="00774136">
            <w:pPr>
              <w:jc w:val="right"/>
              <w:rPr>
                <w:color w:val="000000"/>
              </w:rPr>
            </w:pPr>
            <w:r>
              <w:rPr>
                <w:color w:val="000000"/>
              </w:rPr>
              <w:t>50 000 000 Ft</w:t>
            </w:r>
          </w:p>
        </w:tc>
        <w:tc>
          <w:tcPr>
            <w:tcW w:w="1417" w:type="dxa"/>
            <w:tcBorders>
              <w:top w:val="nil"/>
              <w:left w:val="nil"/>
              <w:bottom w:val="nil"/>
              <w:right w:val="single" w:sz="4" w:space="0" w:color="000000"/>
            </w:tcBorders>
            <w:shd w:val="clear" w:color="auto" w:fill="auto"/>
            <w:vAlign w:val="bottom"/>
          </w:tcPr>
          <w:p w:rsidR="00311EB8" w:rsidRDefault="00774136">
            <w:pPr>
              <w:jc w:val="right"/>
              <w:rPr>
                <w:color w:val="000000"/>
              </w:rPr>
            </w:pPr>
            <w:r>
              <w:rPr>
                <w:color w:val="000000"/>
              </w:rPr>
              <w:t>162 260 752 Ft</w:t>
            </w:r>
          </w:p>
        </w:tc>
        <w:tc>
          <w:tcPr>
            <w:tcW w:w="1418" w:type="dxa"/>
            <w:tcBorders>
              <w:top w:val="nil"/>
              <w:left w:val="nil"/>
              <w:bottom w:val="nil"/>
              <w:right w:val="single" w:sz="4" w:space="0" w:color="000000"/>
            </w:tcBorders>
            <w:shd w:val="clear" w:color="auto" w:fill="auto"/>
            <w:vAlign w:val="bottom"/>
          </w:tcPr>
          <w:p w:rsidR="00311EB8" w:rsidRDefault="00774136">
            <w:pPr>
              <w:jc w:val="right"/>
              <w:rPr>
                <w:color w:val="000000"/>
              </w:rPr>
            </w:pPr>
            <w:r>
              <w:rPr>
                <w:color w:val="000000"/>
              </w:rPr>
              <w:t>-9 886 Ft</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c>
          <w:tcPr>
            <w:tcW w:w="2062"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r>
      <w:tr w:rsidR="00311EB8">
        <w:trPr>
          <w:trHeight w:val="840"/>
        </w:trPr>
        <w:tc>
          <w:tcPr>
            <w:tcW w:w="1560" w:type="dxa"/>
            <w:tcBorders>
              <w:top w:val="single" w:sz="4" w:space="0" w:color="000000"/>
              <w:left w:val="single" w:sz="8" w:space="0" w:color="000000"/>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Movinnov</w:t>
            </w:r>
            <w:proofErr w:type="spellEnd"/>
            <w:r>
              <w:rPr>
                <w:color w:val="000000"/>
              </w:rPr>
              <w:t xml:space="preserve"> Kft. Által bonyolítandó víziturisztikai fejlesztés</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013350, K64-67</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7"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0 Ft</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660 400 000 Ft</w:t>
            </w:r>
          </w:p>
        </w:tc>
        <w:tc>
          <w:tcPr>
            <w:tcW w:w="1842"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311EB8" w:rsidRDefault="00774136">
            <w:pPr>
              <w:jc w:val="center"/>
              <w:rPr>
                <w:color w:val="000000"/>
              </w:rPr>
            </w:pPr>
            <w:r>
              <w:rPr>
                <w:color w:val="000000"/>
              </w:rPr>
              <w:t>víziturisztikai fejlesztés projekthez forrásigénye, a megindítandó közbeszerzési eljáráshoz kapcsolódó forrásigazoláshoz</w:t>
            </w:r>
          </w:p>
        </w:tc>
        <w:tc>
          <w:tcPr>
            <w:tcW w:w="2062" w:type="dxa"/>
            <w:vMerge w:val="restart"/>
            <w:tcBorders>
              <w:top w:val="single" w:sz="4" w:space="0" w:color="000000"/>
              <w:left w:val="single" w:sz="4" w:space="0" w:color="000000"/>
              <w:bottom w:val="single" w:sz="8" w:space="0" w:color="000000"/>
              <w:right w:val="single" w:sz="8" w:space="0" w:color="000000"/>
            </w:tcBorders>
            <w:shd w:val="clear" w:color="auto" w:fill="auto"/>
            <w:vAlign w:val="center"/>
          </w:tcPr>
          <w:p w:rsidR="00311EB8" w:rsidRDefault="00774136">
            <w:pPr>
              <w:jc w:val="center"/>
              <w:rPr>
                <w:color w:val="000000"/>
              </w:rPr>
            </w:pPr>
            <w:r>
              <w:rPr>
                <w:color w:val="000000"/>
              </w:rPr>
              <w:t>az előirányzatmódosítással nő a mérleg fő-összege az önként vállalt feladatok javára</w:t>
            </w:r>
          </w:p>
        </w:tc>
      </w:tr>
      <w:tr w:rsidR="00311EB8">
        <w:trPr>
          <w:trHeight w:val="852"/>
        </w:trPr>
        <w:tc>
          <w:tcPr>
            <w:tcW w:w="1560" w:type="dxa"/>
            <w:tcBorders>
              <w:top w:val="nil"/>
              <w:left w:val="single" w:sz="8" w:space="0" w:color="000000"/>
              <w:bottom w:val="single" w:sz="8" w:space="0" w:color="000000"/>
              <w:right w:val="single" w:sz="4" w:space="0" w:color="000000"/>
            </w:tcBorders>
            <w:shd w:val="clear" w:color="auto" w:fill="auto"/>
            <w:vAlign w:val="bottom"/>
          </w:tcPr>
          <w:p w:rsidR="00311EB8" w:rsidRDefault="00774136">
            <w:pPr>
              <w:rPr>
                <w:color w:val="000000"/>
              </w:rPr>
            </w:pPr>
            <w:r>
              <w:rPr>
                <w:color w:val="000000"/>
              </w:rPr>
              <w:t>rövid lejáratú lekötött bankbetét megszüntetése</w:t>
            </w:r>
          </w:p>
        </w:tc>
        <w:tc>
          <w:tcPr>
            <w:tcW w:w="1418" w:type="dxa"/>
            <w:tcBorders>
              <w:top w:val="nil"/>
              <w:left w:val="nil"/>
              <w:bottom w:val="single" w:sz="8"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900060, B817</w:t>
            </w:r>
          </w:p>
        </w:tc>
        <w:tc>
          <w:tcPr>
            <w:tcW w:w="1418" w:type="dxa"/>
            <w:tcBorders>
              <w:top w:val="nil"/>
              <w:left w:val="nil"/>
              <w:bottom w:val="single" w:sz="8" w:space="0" w:color="000000"/>
              <w:right w:val="single" w:sz="4" w:space="0" w:color="000000"/>
            </w:tcBorders>
            <w:shd w:val="clear" w:color="auto" w:fill="auto"/>
            <w:vAlign w:val="bottom"/>
          </w:tcPr>
          <w:p w:rsidR="00311EB8" w:rsidRDefault="00774136">
            <w:pPr>
              <w:jc w:val="right"/>
              <w:rPr>
                <w:color w:val="000000"/>
              </w:rPr>
            </w:pPr>
            <w:r>
              <w:rPr>
                <w:color w:val="000000"/>
              </w:rPr>
              <w:t>600 000 000 Ft</w:t>
            </w:r>
          </w:p>
        </w:tc>
        <w:tc>
          <w:tcPr>
            <w:tcW w:w="1417" w:type="dxa"/>
            <w:tcBorders>
              <w:top w:val="nil"/>
              <w:left w:val="nil"/>
              <w:bottom w:val="single" w:sz="8" w:space="0" w:color="000000"/>
              <w:right w:val="single" w:sz="4" w:space="0" w:color="000000"/>
            </w:tcBorders>
            <w:shd w:val="clear" w:color="auto" w:fill="auto"/>
            <w:vAlign w:val="bottom"/>
          </w:tcPr>
          <w:p w:rsidR="00311EB8" w:rsidRDefault="00774136">
            <w:pPr>
              <w:jc w:val="right"/>
              <w:rPr>
                <w:color w:val="000000"/>
              </w:rPr>
            </w:pPr>
            <w:r>
              <w:rPr>
                <w:color w:val="000000"/>
              </w:rPr>
              <w:t>600 000 000 Ft</w:t>
            </w:r>
          </w:p>
        </w:tc>
        <w:tc>
          <w:tcPr>
            <w:tcW w:w="1418" w:type="dxa"/>
            <w:tcBorders>
              <w:top w:val="nil"/>
              <w:left w:val="nil"/>
              <w:bottom w:val="single" w:sz="8" w:space="0" w:color="000000"/>
              <w:right w:val="single" w:sz="4" w:space="0" w:color="000000"/>
            </w:tcBorders>
            <w:shd w:val="clear" w:color="auto" w:fill="auto"/>
            <w:vAlign w:val="bottom"/>
          </w:tcPr>
          <w:p w:rsidR="00311EB8" w:rsidRDefault="00774136">
            <w:pPr>
              <w:jc w:val="right"/>
              <w:rPr>
                <w:color w:val="000000"/>
              </w:rPr>
            </w:pPr>
            <w:r>
              <w:rPr>
                <w:color w:val="000000"/>
              </w:rPr>
              <w:t>660 400 000 Ft</w:t>
            </w:r>
          </w:p>
        </w:tc>
        <w:tc>
          <w:tcPr>
            <w:tcW w:w="184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c>
          <w:tcPr>
            <w:tcW w:w="2062" w:type="dxa"/>
            <w:vMerge/>
            <w:tcBorders>
              <w:top w:val="single" w:sz="4" w:space="0" w:color="000000"/>
              <w:left w:val="single" w:sz="4" w:space="0" w:color="000000"/>
              <w:bottom w:val="single" w:sz="8" w:space="0" w:color="000000"/>
              <w:right w:val="single" w:sz="8"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r>
      <w:tr w:rsidR="00311EB8">
        <w:trPr>
          <w:trHeight w:val="1200"/>
        </w:trPr>
        <w:tc>
          <w:tcPr>
            <w:tcW w:w="1560" w:type="dxa"/>
            <w:tcBorders>
              <w:top w:val="nil"/>
              <w:left w:val="single" w:sz="8" w:space="0" w:color="000000"/>
              <w:bottom w:val="single" w:sz="4" w:space="0" w:color="000000"/>
              <w:right w:val="single" w:sz="4" w:space="0" w:color="000000"/>
            </w:tcBorders>
            <w:shd w:val="clear" w:color="auto" w:fill="auto"/>
            <w:vAlign w:val="bottom"/>
          </w:tcPr>
          <w:p w:rsidR="00311EB8" w:rsidRDefault="00774136">
            <w:pPr>
              <w:rPr>
                <w:color w:val="000000"/>
              </w:rPr>
            </w:pPr>
            <w:r>
              <w:rPr>
                <w:color w:val="000000"/>
              </w:rPr>
              <w:t>Visszatérítendő fejlesztési támogatás határidő hosszabbítás MVSE Bevételi oldal</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rPr>
                <w:color w:val="000000"/>
              </w:rPr>
            </w:pPr>
            <w:r>
              <w:rPr>
                <w:color w:val="000000"/>
              </w:rPr>
              <w:t>COFOG 013350, B7</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10 000 000 Ft</w:t>
            </w:r>
          </w:p>
        </w:tc>
        <w:tc>
          <w:tcPr>
            <w:tcW w:w="1417"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7 274 787 Ft</w:t>
            </w:r>
          </w:p>
        </w:tc>
        <w:tc>
          <w:tcPr>
            <w:tcW w:w="1418" w:type="dxa"/>
            <w:tcBorders>
              <w:top w:val="nil"/>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-7 274 787 Ft</w:t>
            </w:r>
          </w:p>
        </w:tc>
        <w:tc>
          <w:tcPr>
            <w:tcW w:w="1842" w:type="dxa"/>
            <w:vMerge w:val="restart"/>
            <w:tcBorders>
              <w:top w:val="nil"/>
              <w:left w:val="single" w:sz="4" w:space="0" w:color="000000"/>
              <w:bottom w:val="single" w:sz="4" w:space="0" w:color="000000"/>
              <w:right w:val="single" w:sz="4" w:space="0" w:color="000000"/>
            </w:tcBorders>
            <w:shd w:val="clear" w:color="auto" w:fill="auto"/>
            <w:vAlign w:val="center"/>
          </w:tcPr>
          <w:p w:rsidR="00311EB8" w:rsidRDefault="00774136">
            <w:pPr>
              <w:jc w:val="center"/>
              <w:rPr>
                <w:color w:val="000000"/>
              </w:rPr>
            </w:pPr>
            <w:r>
              <w:rPr>
                <w:color w:val="000000"/>
              </w:rPr>
              <w:t>MVSE felé nyújtott visszatérítendő támogatás határidő hosszabbítása 2024. június 30-ig</w:t>
            </w:r>
          </w:p>
        </w:tc>
        <w:tc>
          <w:tcPr>
            <w:tcW w:w="2062" w:type="dxa"/>
            <w:vMerge w:val="restart"/>
            <w:tcBorders>
              <w:top w:val="nil"/>
              <w:left w:val="single" w:sz="4" w:space="0" w:color="000000"/>
              <w:bottom w:val="single" w:sz="4" w:space="0" w:color="000000"/>
              <w:right w:val="single" w:sz="8" w:space="0" w:color="000000"/>
            </w:tcBorders>
            <w:shd w:val="clear" w:color="auto" w:fill="auto"/>
            <w:vAlign w:val="center"/>
          </w:tcPr>
          <w:p w:rsidR="00311EB8" w:rsidRDefault="00774136">
            <w:pPr>
              <w:jc w:val="center"/>
              <w:rPr>
                <w:color w:val="000000"/>
              </w:rPr>
            </w:pPr>
            <w:r>
              <w:rPr>
                <w:color w:val="000000"/>
              </w:rPr>
              <w:t>Az átcsoportosítással az általános tartalék előirányzatának összege 154.976.079 Ft-ra csökken. Az előirányzat módosítás csökkenti a mérleg fő-</w:t>
            </w:r>
            <w:r>
              <w:rPr>
                <w:color w:val="000000"/>
              </w:rPr>
              <w:lastRenderedPageBreak/>
              <w:t>összegét 7.274.787 Ft-tal, az önként vállalt feladatok terhére.</w:t>
            </w:r>
          </w:p>
        </w:tc>
      </w:tr>
      <w:tr w:rsidR="00311EB8">
        <w:trPr>
          <w:trHeight w:val="2100"/>
        </w:trPr>
        <w:tc>
          <w:tcPr>
            <w:tcW w:w="1560" w:type="dxa"/>
            <w:tcBorders>
              <w:top w:val="nil"/>
              <w:left w:val="single" w:sz="8" w:space="0" w:color="000000"/>
              <w:bottom w:val="nil"/>
              <w:right w:val="single" w:sz="4" w:space="0" w:color="000000"/>
            </w:tcBorders>
            <w:shd w:val="clear" w:color="auto" w:fill="auto"/>
            <w:vAlign w:val="bottom"/>
          </w:tcPr>
          <w:p w:rsidR="00311EB8" w:rsidRDefault="00774136">
            <w:pPr>
              <w:rPr>
                <w:color w:val="000000"/>
              </w:rPr>
            </w:pPr>
            <w:r>
              <w:rPr>
                <w:color w:val="000000"/>
              </w:rPr>
              <w:lastRenderedPageBreak/>
              <w:t>Általános tartalék</w:t>
            </w:r>
          </w:p>
        </w:tc>
        <w:tc>
          <w:tcPr>
            <w:tcW w:w="1418" w:type="dxa"/>
            <w:tcBorders>
              <w:top w:val="nil"/>
              <w:left w:val="nil"/>
              <w:bottom w:val="nil"/>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011130, K513</w:t>
            </w:r>
          </w:p>
        </w:tc>
        <w:tc>
          <w:tcPr>
            <w:tcW w:w="1418" w:type="dxa"/>
            <w:tcBorders>
              <w:top w:val="nil"/>
              <w:left w:val="nil"/>
              <w:bottom w:val="nil"/>
              <w:right w:val="single" w:sz="4" w:space="0" w:color="000000"/>
            </w:tcBorders>
            <w:shd w:val="clear" w:color="auto" w:fill="auto"/>
            <w:vAlign w:val="bottom"/>
          </w:tcPr>
          <w:p w:rsidR="00311EB8" w:rsidRDefault="00774136">
            <w:pPr>
              <w:jc w:val="right"/>
              <w:rPr>
                <w:color w:val="000000"/>
              </w:rPr>
            </w:pPr>
            <w:r>
              <w:rPr>
                <w:color w:val="000000"/>
              </w:rPr>
              <w:t>50 000 000 Ft</w:t>
            </w:r>
          </w:p>
        </w:tc>
        <w:tc>
          <w:tcPr>
            <w:tcW w:w="1417" w:type="dxa"/>
            <w:tcBorders>
              <w:top w:val="nil"/>
              <w:left w:val="nil"/>
              <w:bottom w:val="nil"/>
              <w:right w:val="single" w:sz="4" w:space="0" w:color="000000"/>
            </w:tcBorders>
            <w:shd w:val="clear" w:color="auto" w:fill="auto"/>
            <w:vAlign w:val="bottom"/>
          </w:tcPr>
          <w:p w:rsidR="00311EB8" w:rsidRDefault="00774136">
            <w:pPr>
              <w:jc w:val="right"/>
              <w:rPr>
                <w:color w:val="000000"/>
              </w:rPr>
            </w:pPr>
            <w:r>
              <w:rPr>
                <w:color w:val="000000"/>
              </w:rPr>
              <w:t>162 250 866 Ft</w:t>
            </w:r>
          </w:p>
        </w:tc>
        <w:tc>
          <w:tcPr>
            <w:tcW w:w="1418" w:type="dxa"/>
            <w:tcBorders>
              <w:top w:val="nil"/>
              <w:left w:val="nil"/>
              <w:bottom w:val="nil"/>
              <w:right w:val="single" w:sz="4" w:space="0" w:color="000000"/>
            </w:tcBorders>
            <w:shd w:val="clear" w:color="auto" w:fill="auto"/>
            <w:vAlign w:val="bottom"/>
          </w:tcPr>
          <w:p w:rsidR="00311EB8" w:rsidRDefault="00774136">
            <w:pPr>
              <w:jc w:val="right"/>
              <w:rPr>
                <w:color w:val="000000"/>
              </w:rPr>
            </w:pPr>
            <w:r>
              <w:rPr>
                <w:color w:val="000000"/>
              </w:rPr>
              <w:t>-7 274 787 Ft</w:t>
            </w:r>
          </w:p>
        </w:tc>
        <w:tc>
          <w:tcPr>
            <w:tcW w:w="1842" w:type="dxa"/>
            <w:vMerge/>
            <w:tcBorders>
              <w:top w:val="nil"/>
              <w:left w:val="single" w:sz="4" w:space="0" w:color="000000"/>
              <w:bottom w:val="single" w:sz="4"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c>
          <w:tcPr>
            <w:tcW w:w="2062" w:type="dxa"/>
            <w:vMerge/>
            <w:tcBorders>
              <w:top w:val="nil"/>
              <w:left w:val="single" w:sz="4" w:space="0" w:color="000000"/>
              <w:bottom w:val="single" w:sz="4" w:space="0" w:color="000000"/>
              <w:right w:val="single" w:sz="8"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r>
      <w:tr w:rsidR="00311EB8">
        <w:trPr>
          <w:trHeight w:val="1392"/>
        </w:trPr>
        <w:tc>
          <w:tcPr>
            <w:tcW w:w="1560" w:type="dxa"/>
            <w:tcBorders>
              <w:top w:val="single" w:sz="8" w:space="0" w:color="000000"/>
              <w:left w:val="single" w:sz="8" w:space="0" w:color="000000"/>
              <w:bottom w:val="single" w:sz="4" w:space="0" w:color="000000"/>
              <w:right w:val="single" w:sz="4" w:space="0" w:color="000000"/>
            </w:tcBorders>
            <w:shd w:val="clear" w:color="auto" w:fill="auto"/>
            <w:vAlign w:val="bottom"/>
          </w:tcPr>
          <w:p w:rsidR="00311EB8" w:rsidRDefault="00774136">
            <w:pPr>
              <w:rPr>
                <w:color w:val="000000"/>
              </w:rPr>
            </w:pPr>
            <w:r>
              <w:rPr>
                <w:color w:val="000000"/>
              </w:rPr>
              <w:t>Visszatérítendő fejlesztési támogatás határidő hosszabbítás MTE Egylet, Bevételi oldal</w:t>
            </w:r>
          </w:p>
        </w:tc>
        <w:tc>
          <w:tcPr>
            <w:tcW w:w="1418" w:type="dxa"/>
            <w:tcBorders>
              <w:top w:val="single" w:sz="8" w:space="0" w:color="000000"/>
              <w:left w:val="nil"/>
              <w:bottom w:val="single" w:sz="4" w:space="0" w:color="000000"/>
              <w:right w:val="single" w:sz="4" w:space="0" w:color="000000"/>
            </w:tcBorders>
            <w:shd w:val="clear" w:color="auto" w:fill="auto"/>
            <w:vAlign w:val="bottom"/>
          </w:tcPr>
          <w:p w:rsidR="00311EB8" w:rsidRDefault="00774136">
            <w:pPr>
              <w:rPr>
                <w:color w:val="000000"/>
              </w:rPr>
            </w:pPr>
            <w:r>
              <w:rPr>
                <w:color w:val="000000"/>
              </w:rPr>
              <w:t>COFOG 013350, B7</w:t>
            </w:r>
          </w:p>
        </w:tc>
        <w:tc>
          <w:tcPr>
            <w:tcW w:w="1418" w:type="dxa"/>
            <w:tcBorders>
              <w:top w:val="single" w:sz="8"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100 000 000 Ft</w:t>
            </w:r>
          </w:p>
        </w:tc>
        <w:tc>
          <w:tcPr>
            <w:tcW w:w="1417" w:type="dxa"/>
            <w:tcBorders>
              <w:top w:val="single" w:sz="8"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100 000 000 Ft</w:t>
            </w:r>
          </w:p>
        </w:tc>
        <w:tc>
          <w:tcPr>
            <w:tcW w:w="1418" w:type="dxa"/>
            <w:tcBorders>
              <w:top w:val="single" w:sz="8" w:space="0" w:color="000000"/>
              <w:left w:val="nil"/>
              <w:bottom w:val="single" w:sz="4" w:space="0" w:color="000000"/>
              <w:right w:val="single" w:sz="4" w:space="0" w:color="000000"/>
            </w:tcBorders>
            <w:shd w:val="clear" w:color="auto" w:fill="auto"/>
            <w:vAlign w:val="bottom"/>
          </w:tcPr>
          <w:p w:rsidR="00311EB8" w:rsidRDefault="00774136">
            <w:pPr>
              <w:jc w:val="right"/>
              <w:rPr>
                <w:color w:val="000000"/>
              </w:rPr>
            </w:pPr>
            <w:r>
              <w:rPr>
                <w:color w:val="000000"/>
              </w:rPr>
              <w:t>-100 000 000 Ft</w:t>
            </w:r>
          </w:p>
        </w:tc>
        <w:tc>
          <w:tcPr>
            <w:tcW w:w="1842"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tcPr>
          <w:p w:rsidR="00311EB8" w:rsidRDefault="00774136">
            <w:pPr>
              <w:jc w:val="center"/>
              <w:rPr>
                <w:color w:val="000000"/>
              </w:rPr>
            </w:pPr>
            <w:r>
              <w:rPr>
                <w:color w:val="000000"/>
              </w:rPr>
              <w:t>MTE Egylet felé nyújtott visszatérítendő támogatás határidő hosszabbítása 2024. június 30-ig</w:t>
            </w:r>
          </w:p>
        </w:tc>
        <w:tc>
          <w:tcPr>
            <w:tcW w:w="2062" w:type="dxa"/>
            <w:vMerge w:val="restart"/>
            <w:tcBorders>
              <w:top w:val="single" w:sz="8" w:space="0" w:color="000000"/>
              <w:left w:val="single" w:sz="4" w:space="0" w:color="000000"/>
              <w:bottom w:val="single" w:sz="8" w:space="0" w:color="000000"/>
              <w:right w:val="single" w:sz="8" w:space="0" w:color="000000"/>
            </w:tcBorders>
            <w:shd w:val="clear" w:color="auto" w:fill="auto"/>
            <w:vAlign w:val="center"/>
          </w:tcPr>
          <w:p w:rsidR="00311EB8" w:rsidRDefault="00774136">
            <w:pPr>
              <w:jc w:val="center"/>
              <w:rPr>
                <w:color w:val="000000"/>
              </w:rPr>
            </w:pPr>
            <w:r>
              <w:rPr>
                <w:color w:val="000000"/>
              </w:rPr>
              <w:t>Az átcsoportosítással az általános tartalék előirányzatának összege 54.976.079 Ft-ra csökken. Az előirányzat módosítás csökkenti a mérleg fő-összegét 100.000.00 Ft-tal, az önként vállalt feladatok terhére.</w:t>
            </w:r>
          </w:p>
        </w:tc>
      </w:tr>
      <w:tr w:rsidR="00311EB8">
        <w:trPr>
          <w:trHeight w:val="1710"/>
        </w:trPr>
        <w:tc>
          <w:tcPr>
            <w:tcW w:w="1560" w:type="dxa"/>
            <w:tcBorders>
              <w:top w:val="nil"/>
              <w:left w:val="single" w:sz="8" w:space="0" w:color="000000"/>
              <w:bottom w:val="single" w:sz="8" w:space="0" w:color="000000"/>
              <w:right w:val="single" w:sz="4" w:space="0" w:color="000000"/>
            </w:tcBorders>
            <w:shd w:val="clear" w:color="auto" w:fill="auto"/>
            <w:vAlign w:val="bottom"/>
          </w:tcPr>
          <w:p w:rsidR="00311EB8" w:rsidRDefault="00774136">
            <w:pPr>
              <w:rPr>
                <w:color w:val="000000"/>
              </w:rPr>
            </w:pPr>
            <w:r>
              <w:rPr>
                <w:color w:val="000000"/>
              </w:rPr>
              <w:t>Általános tartalék</w:t>
            </w:r>
          </w:p>
        </w:tc>
        <w:tc>
          <w:tcPr>
            <w:tcW w:w="1418" w:type="dxa"/>
            <w:tcBorders>
              <w:top w:val="nil"/>
              <w:left w:val="nil"/>
              <w:bottom w:val="single" w:sz="8" w:space="0" w:color="000000"/>
              <w:right w:val="single" w:sz="4" w:space="0" w:color="000000"/>
            </w:tcBorders>
            <w:shd w:val="clear" w:color="auto" w:fill="auto"/>
            <w:vAlign w:val="bottom"/>
          </w:tcPr>
          <w:p w:rsidR="00311EB8" w:rsidRDefault="00774136">
            <w:pPr>
              <w:rPr>
                <w:color w:val="000000"/>
              </w:rPr>
            </w:pPr>
            <w:proofErr w:type="spellStart"/>
            <w:r>
              <w:rPr>
                <w:color w:val="000000"/>
              </w:rPr>
              <w:t>Cofog</w:t>
            </w:r>
            <w:proofErr w:type="spellEnd"/>
            <w:r>
              <w:rPr>
                <w:color w:val="000000"/>
              </w:rPr>
              <w:t xml:space="preserve"> 011130, K513</w:t>
            </w:r>
          </w:p>
        </w:tc>
        <w:tc>
          <w:tcPr>
            <w:tcW w:w="1418" w:type="dxa"/>
            <w:tcBorders>
              <w:top w:val="nil"/>
              <w:left w:val="nil"/>
              <w:bottom w:val="single" w:sz="8" w:space="0" w:color="000000"/>
              <w:right w:val="single" w:sz="4" w:space="0" w:color="000000"/>
            </w:tcBorders>
            <w:shd w:val="clear" w:color="auto" w:fill="auto"/>
            <w:vAlign w:val="bottom"/>
          </w:tcPr>
          <w:p w:rsidR="00311EB8" w:rsidRDefault="00774136">
            <w:pPr>
              <w:jc w:val="right"/>
              <w:rPr>
                <w:color w:val="000000"/>
              </w:rPr>
            </w:pPr>
            <w:r>
              <w:rPr>
                <w:color w:val="000000"/>
              </w:rPr>
              <w:t>50 000 000 Ft</w:t>
            </w:r>
          </w:p>
        </w:tc>
        <w:tc>
          <w:tcPr>
            <w:tcW w:w="1417" w:type="dxa"/>
            <w:tcBorders>
              <w:top w:val="nil"/>
              <w:left w:val="nil"/>
              <w:bottom w:val="single" w:sz="8" w:space="0" w:color="000000"/>
              <w:right w:val="single" w:sz="4" w:space="0" w:color="000000"/>
            </w:tcBorders>
            <w:shd w:val="clear" w:color="auto" w:fill="auto"/>
            <w:vAlign w:val="bottom"/>
          </w:tcPr>
          <w:p w:rsidR="00311EB8" w:rsidRDefault="00774136">
            <w:pPr>
              <w:jc w:val="right"/>
              <w:rPr>
                <w:color w:val="000000"/>
              </w:rPr>
            </w:pPr>
            <w:r>
              <w:rPr>
                <w:color w:val="000000"/>
              </w:rPr>
              <w:t>154 976 079 Ft</w:t>
            </w:r>
          </w:p>
        </w:tc>
        <w:tc>
          <w:tcPr>
            <w:tcW w:w="1418" w:type="dxa"/>
            <w:tcBorders>
              <w:top w:val="nil"/>
              <w:left w:val="nil"/>
              <w:bottom w:val="single" w:sz="8" w:space="0" w:color="000000"/>
              <w:right w:val="single" w:sz="4" w:space="0" w:color="000000"/>
            </w:tcBorders>
            <w:shd w:val="clear" w:color="auto" w:fill="auto"/>
            <w:vAlign w:val="bottom"/>
          </w:tcPr>
          <w:p w:rsidR="00311EB8" w:rsidRDefault="00774136">
            <w:pPr>
              <w:jc w:val="right"/>
              <w:rPr>
                <w:color w:val="000000"/>
              </w:rPr>
            </w:pPr>
            <w:r>
              <w:rPr>
                <w:color w:val="000000"/>
              </w:rPr>
              <w:t>-100 000 000 Ft</w:t>
            </w:r>
          </w:p>
        </w:tc>
        <w:tc>
          <w:tcPr>
            <w:tcW w:w="1842"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c>
          <w:tcPr>
            <w:tcW w:w="2062" w:type="dxa"/>
            <w:vMerge/>
            <w:tcBorders>
              <w:top w:val="single" w:sz="8" w:space="0" w:color="000000"/>
              <w:left w:val="single" w:sz="4" w:space="0" w:color="000000"/>
              <w:bottom w:val="single" w:sz="8" w:space="0" w:color="000000"/>
              <w:right w:val="single" w:sz="8" w:space="0" w:color="000000"/>
            </w:tcBorders>
            <w:shd w:val="clear" w:color="auto" w:fill="auto"/>
            <w:vAlign w:val="center"/>
          </w:tcPr>
          <w:p w:rsidR="00311EB8" w:rsidRDefault="00311EB8">
            <w:pPr>
              <w:widowControl w:val="0"/>
              <w:pBdr>
                <w:top w:val="nil"/>
                <w:left w:val="nil"/>
                <w:bottom w:val="nil"/>
                <w:right w:val="nil"/>
                <w:between w:val="nil"/>
              </w:pBdr>
              <w:spacing w:line="276" w:lineRule="auto"/>
              <w:rPr>
                <w:color w:val="000000"/>
              </w:rPr>
            </w:pPr>
          </w:p>
        </w:tc>
      </w:tr>
      <w:tr w:rsidR="00311EB8">
        <w:trPr>
          <w:trHeight w:val="564"/>
        </w:trPr>
        <w:tc>
          <w:tcPr>
            <w:tcW w:w="1560" w:type="dxa"/>
            <w:tcBorders>
              <w:top w:val="nil"/>
              <w:left w:val="single" w:sz="8" w:space="0" w:color="000000"/>
              <w:bottom w:val="nil"/>
              <w:right w:val="single" w:sz="4" w:space="0" w:color="000000"/>
            </w:tcBorders>
            <w:shd w:val="clear" w:color="auto" w:fill="auto"/>
            <w:vAlign w:val="bottom"/>
          </w:tcPr>
          <w:p w:rsidR="00311EB8" w:rsidRDefault="00774136">
            <w:pPr>
              <w:rPr>
                <w:color w:val="000000"/>
              </w:rPr>
            </w:pPr>
            <w:r>
              <w:rPr>
                <w:color w:val="000000"/>
              </w:rPr>
              <w:t>Kiadási előirányzatok változása</w:t>
            </w:r>
          </w:p>
        </w:tc>
        <w:tc>
          <w:tcPr>
            <w:tcW w:w="1418" w:type="dxa"/>
            <w:tcBorders>
              <w:top w:val="nil"/>
              <w:left w:val="nil"/>
              <w:bottom w:val="nil"/>
              <w:right w:val="nil"/>
            </w:tcBorders>
            <w:shd w:val="clear" w:color="auto" w:fill="auto"/>
            <w:vAlign w:val="bottom"/>
          </w:tcPr>
          <w:p w:rsidR="00311EB8" w:rsidRDefault="00311EB8">
            <w:pPr>
              <w:rPr>
                <w:color w:val="000000"/>
              </w:rPr>
            </w:pPr>
          </w:p>
        </w:tc>
        <w:tc>
          <w:tcPr>
            <w:tcW w:w="1418" w:type="dxa"/>
            <w:tcBorders>
              <w:top w:val="nil"/>
              <w:left w:val="nil"/>
              <w:bottom w:val="nil"/>
              <w:right w:val="nil"/>
            </w:tcBorders>
            <w:shd w:val="clear" w:color="auto" w:fill="auto"/>
            <w:vAlign w:val="bottom"/>
          </w:tcPr>
          <w:p w:rsidR="00311EB8" w:rsidRDefault="00311EB8"/>
        </w:tc>
        <w:tc>
          <w:tcPr>
            <w:tcW w:w="1417" w:type="dxa"/>
            <w:tcBorders>
              <w:top w:val="nil"/>
              <w:left w:val="nil"/>
              <w:bottom w:val="nil"/>
              <w:right w:val="nil"/>
            </w:tcBorders>
            <w:shd w:val="clear" w:color="auto" w:fill="auto"/>
            <w:vAlign w:val="bottom"/>
          </w:tcPr>
          <w:p w:rsidR="00311EB8" w:rsidRDefault="00311EB8"/>
        </w:tc>
        <w:tc>
          <w:tcPr>
            <w:tcW w:w="1418" w:type="dxa"/>
            <w:tcBorders>
              <w:top w:val="nil"/>
              <w:left w:val="nil"/>
              <w:bottom w:val="nil"/>
              <w:right w:val="nil"/>
            </w:tcBorders>
            <w:shd w:val="clear" w:color="auto" w:fill="auto"/>
            <w:vAlign w:val="bottom"/>
          </w:tcPr>
          <w:p w:rsidR="00311EB8" w:rsidRDefault="00774136">
            <w:pPr>
              <w:jc w:val="right"/>
              <w:rPr>
                <w:color w:val="000000"/>
              </w:rPr>
            </w:pPr>
            <w:r>
              <w:rPr>
                <w:color w:val="000000"/>
              </w:rPr>
              <w:t>576 112 213 Ft</w:t>
            </w:r>
          </w:p>
        </w:tc>
        <w:tc>
          <w:tcPr>
            <w:tcW w:w="1842" w:type="dxa"/>
            <w:tcBorders>
              <w:top w:val="nil"/>
              <w:left w:val="nil"/>
              <w:bottom w:val="nil"/>
              <w:right w:val="nil"/>
            </w:tcBorders>
            <w:shd w:val="clear" w:color="auto" w:fill="auto"/>
            <w:vAlign w:val="bottom"/>
          </w:tcPr>
          <w:p w:rsidR="00311EB8" w:rsidRDefault="00311EB8">
            <w:pPr>
              <w:jc w:val="right"/>
              <w:rPr>
                <w:color w:val="000000"/>
              </w:rPr>
            </w:pPr>
          </w:p>
        </w:tc>
        <w:tc>
          <w:tcPr>
            <w:tcW w:w="2062" w:type="dxa"/>
            <w:tcBorders>
              <w:top w:val="nil"/>
              <w:left w:val="nil"/>
              <w:bottom w:val="nil"/>
              <w:right w:val="nil"/>
            </w:tcBorders>
            <w:shd w:val="clear" w:color="auto" w:fill="auto"/>
            <w:vAlign w:val="bottom"/>
          </w:tcPr>
          <w:p w:rsidR="00311EB8" w:rsidRDefault="00311EB8"/>
        </w:tc>
      </w:tr>
      <w:tr w:rsidR="00311EB8">
        <w:trPr>
          <w:trHeight w:val="564"/>
        </w:trPr>
        <w:tc>
          <w:tcPr>
            <w:tcW w:w="1560" w:type="dxa"/>
            <w:tcBorders>
              <w:top w:val="nil"/>
              <w:left w:val="single" w:sz="8" w:space="0" w:color="000000"/>
              <w:bottom w:val="nil"/>
              <w:right w:val="single" w:sz="4" w:space="0" w:color="000000"/>
            </w:tcBorders>
            <w:shd w:val="clear" w:color="auto" w:fill="auto"/>
            <w:vAlign w:val="bottom"/>
          </w:tcPr>
          <w:p w:rsidR="00311EB8" w:rsidRDefault="00774136">
            <w:pPr>
              <w:rPr>
                <w:color w:val="000000"/>
              </w:rPr>
            </w:pPr>
            <w:r>
              <w:rPr>
                <w:color w:val="000000"/>
              </w:rPr>
              <w:t>Bevételi előirányzatok változása</w:t>
            </w:r>
          </w:p>
        </w:tc>
        <w:tc>
          <w:tcPr>
            <w:tcW w:w="1418" w:type="dxa"/>
            <w:tcBorders>
              <w:top w:val="nil"/>
              <w:left w:val="nil"/>
              <w:bottom w:val="nil"/>
              <w:right w:val="nil"/>
            </w:tcBorders>
            <w:shd w:val="clear" w:color="auto" w:fill="auto"/>
            <w:vAlign w:val="bottom"/>
          </w:tcPr>
          <w:p w:rsidR="00311EB8" w:rsidRDefault="00311EB8">
            <w:pPr>
              <w:rPr>
                <w:color w:val="000000"/>
              </w:rPr>
            </w:pPr>
          </w:p>
        </w:tc>
        <w:tc>
          <w:tcPr>
            <w:tcW w:w="1418" w:type="dxa"/>
            <w:tcBorders>
              <w:top w:val="nil"/>
              <w:left w:val="nil"/>
              <w:bottom w:val="nil"/>
              <w:right w:val="nil"/>
            </w:tcBorders>
            <w:shd w:val="clear" w:color="auto" w:fill="auto"/>
            <w:vAlign w:val="bottom"/>
          </w:tcPr>
          <w:p w:rsidR="00311EB8" w:rsidRDefault="00311EB8"/>
        </w:tc>
        <w:tc>
          <w:tcPr>
            <w:tcW w:w="1417" w:type="dxa"/>
            <w:tcBorders>
              <w:top w:val="nil"/>
              <w:left w:val="nil"/>
              <w:bottom w:val="nil"/>
              <w:right w:val="nil"/>
            </w:tcBorders>
            <w:shd w:val="clear" w:color="auto" w:fill="auto"/>
            <w:vAlign w:val="bottom"/>
          </w:tcPr>
          <w:p w:rsidR="00311EB8" w:rsidRDefault="00311EB8"/>
        </w:tc>
        <w:tc>
          <w:tcPr>
            <w:tcW w:w="1418" w:type="dxa"/>
            <w:tcBorders>
              <w:top w:val="nil"/>
              <w:left w:val="nil"/>
              <w:bottom w:val="nil"/>
              <w:right w:val="nil"/>
            </w:tcBorders>
            <w:shd w:val="clear" w:color="auto" w:fill="auto"/>
            <w:vAlign w:val="bottom"/>
          </w:tcPr>
          <w:p w:rsidR="00311EB8" w:rsidRDefault="00774136">
            <w:pPr>
              <w:jc w:val="right"/>
              <w:rPr>
                <w:color w:val="000000"/>
              </w:rPr>
            </w:pPr>
            <w:r>
              <w:rPr>
                <w:color w:val="000000"/>
              </w:rPr>
              <w:t>576 112 213 Ft</w:t>
            </w:r>
          </w:p>
        </w:tc>
        <w:tc>
          <w:tcPr>
            <w:tcW w:w="1842" w:type="dxa"/>
            <w:tcBorders>
              <w:top w:val="nil"/>
              <w:left w:val="nil"/>
              <w:bottom w:val="nil"/>
              <w:right w:val="nil"/>
            </w:tcBorders>
            <w:shd w:val="clear" w:color="auto" w:fill="auto"/>
            <w:vAlign w:val="bottom"/>
          </w:tcPr>
          <w:p w:rsidR="00311EB8" w:rsidRDefault="00311EB8">
            <w:pPr>
              <w:jc w:val="right"/>
              <w:rPr>
                <w:color w:val="000000"/>
              </w:rPr>
            </w:pPr>
          </w:p>
        </w:tc>
        <w:tc>
          <w:tcPr>
            <w:tcW w:w="2062" w:type="dxa"/>
            <w:tcBorders>
              <w:top w:val="nil"/>
              <w:left w:val="nil"/>
              <w:bottom w:val="nil"/>
              <w:right w:val="nil"/>
            </w:tcBorders>
            <w:shd w:val="clear" w:color="auto" w:fill="auto"/>
            <w:vAlign w:val="bottom"/>
          </w:tcPr>
          <w:p w:rsidR="00311EB8" w:rsidRDefault="00311EB8"/>
        </w:tc>
      </w:tr>
      <w:tr w:rsidR="00311EB8">
        <w:trPr>
          <w:trHeight w:val="564"/>
        </w:trPr>
        <w:tc>
          <w:tcPr>
            <w:tcW w:w="1560" w:type="dxa"/>
            <w:tcBorders>
              <w:top w:val="nil"/>
              <w:left w:val="single" w:sz="8" w:space="0" w:color="000000"/>
              <w:bottom w:val="nil"/>
              <w:right w:val="single" w:sz="4" w:space="0" w:color="000000"/>
            </w:tcBorders>
            <w:shd w:val="clear" w:color="auto" w:fill="auto"/>
            <w:vAlign w:val="bottom"/>
          </w:tcPr>
          <w:p w:rsidR="00311EB8" w:rsidRDefault="00774136">
            <w:pPr>
              <w:rPr>
                <w:b/>
                <w:color w:val="000000"/>
              </w:rPr>
            </w:pPr>
            <w:r>
              <w:rPr>
                <w:b/>
                <w:color w:val="000000"/>
              </w:rPr>
              <w:t>Mérleg fő-összeg változása</w:t>
            </w:r>
          </w:p>
        </w:tc>
        <w:tc>
          <w:tcPr>
            <w:tcW w:w="1418" w:type="dxa"/>
            <w:tcBorders>
              <w:top w:val="nil"/>
              <w:left w:val="nil"/>
              <w:bottom w:val="nil"/>
              <w:right w:val="nil"/>
            </w:tcBorders>
            <w:shd w:val="clear" w:color="auto" w:fill="auto"/>
            <w:vAlign w:val="bottom"/>
          </w:tcPr>
          <w:p w:rsidR="00311EB8" w:rsidRDefault="00311EB8">
            <w:pPr>
              <w:rPr>
                <w:b/>
                <w:color w:val="000000"/>
              </w:rPr>
            </w:pPr>
          </w:p>
        </w:tc>
        <w:tc>
          <w:tcPr>
            <w:tcW w:w="1418" w:type="dxa"/>
            <w:tcBorders>
              <w:top w:val="nil"/>
              <w:left w:val="nil"/>
              <w:bottom w:val="nil"/>
              <w:right w:val="nil"/>
            </w:tcBorders>
            <w:shd w:val="clear" w:color="auto" w:fill="auto"/>
            <w:vAlign w:val="bottom"/>
          </w:tcPr>
          <w:p w:rsidR="00311EB8" w:rsidRDefault="00311EB8"/>
        </w:tc>
        <w:tc>
          <w:tcPr>
            <w:tcW w:w="1417" w:type="dxa"/>
            <w:tcBorders>
              <w:top w:val="nil"/>
              <w:left w:val="nil"/>
              <w:bottom w:val="nil"/>
              <w:right w:val="nil"/>
            </w:tcBorders>
            <w:shd w:val="clear" w:color="auto" w:fill="auto"/>
            <w:vAlign w:val="bottom"/>
          </w:tcPr>
          <w:p w:rsidR="00311EB8" w:rsidRDefault="00311EB8"/>
        </w:tc>
        <w:tc>
          <w:tcPr>
            <w:tcW w:w="1418" w:type="dxa"/>
            <w:tcBorders>
              <w:top w:val="nil"/>
              <w:left w:val="nil"/>
              <w:bottom w:val="nil"/>
              <w:right w:val="nil"/>
            </w:tcBorders>
            <w:shd w:val="clear" w:color="auto" w:fill="auto"/>
            <w:vAlign w:val="bottom"/>
          </w:tcPr>
          <w:p w:rsidR="00311EB8" w:rsidRDefault="00774136">
            <w:pPr>
              <w:jc w:val="right"/>
              <w:rPr>
                <w:b/>
                <w:color w:val="000000"/>
              </w:rPr>
            </w:pPr>
            <w:r>
              <w:rPr>
                <w:b/>
                <w:color w:val="000000"/>
              </w:rPr>
              <w:t>576 112 213 Ft</w:t>
            </w:r>
          </w:p>
        </w:tc>
        <w:tc>
          <w:tcPr>
            <w:tcW w:w="3904" w:type="dxa"/>
            <w:gridSpan w:val="2"/>
            <w:tcBorders>
              <w:top w:val="nil"/>
              <w:left w:val="nil"/>
              <w:bottom w:val="nil"/>
              <w:right w:val="nil"/>
            </w:tcBorders>
            <w:shd w:val="clear" w:color="auto" w:fill="auto"/>
            <w:vAlign w:val="bottom"/>
          </w:tcPr>
          <w:p w:rsidR="00311EB8" w:rsidRDefault="00774136">
            <w:pPr>
              <w:jc w:val="center"/>
              <w:rPr>
                <w:b/>
                <w:color w:val="000000"/>
              </w:rPr>
            </w:pPr>
            <w:r>
              <w:rPr>
                <w:b/>
                <w:color w:val="000000"/>
              </w:rPr>
              <w:t>csökken az önként vállalt feladatok terhére</w:t>
            </w:r>
          </w:p>
        </w:tc>
      </w:tr>
    </w:tbl>
    <w:p w:rsidR="00311EB8" w:rsidRDefault="00311EB8">
      <w:pPr>
        <w:jc w:val="both"/>
      </w:pPr>
    </w:p>
    <w:p w:rsidR="00311EB8" w:rsidRDefault="00311EB8">
      <w:pPr>
        <w:jc w:val="both"/>
      </w:pPr>
    </w:p>
    <w:p w:rsidR="00311EB8" w:rsidRDefault="00774136">
      <w:pPr>
        <w:jc w:val="both"/>
        <w:rPr>
          <w:sz w:val="24"/>
          <w:szCs w:val="24"/>
        </w:rPr>
      </w:pPr>
      <w:r>
        <w:rPr>
          <w:sz w:val="24"/>
          <w:szCs w:val="24"/>
        </w:rPr>
        <w:t>Az előirányzat átcsoportosítással a mérleg fő-összege 576.112.213 Ft-tal nő az önként vállalt feladatok terhére. Az előirányzatmódosítás és átcsoportosítás a költségvetési rendelet következő mellékleteit érint: 1., 2., 4., 7., 8., 10., 13., 14., 17.</w:t>
      </w:r>
    </w:p>
    <w:p w:rsidR="00311EB8" w:rsidRDefault="00311EB8">
      <w:pPr>
        <w:jc w:val="both"/>
        <w:rPr>
          <w:sz w:val="24"/>
          <w:szCs w:val="24"/>
        </w:rPr>
      </w:pPr>
    </w:p>
    <w:p w:rsidR="00311EB8" w:rsidRDefault="00774136">
      <w:pPr>
        <w:jc w:val="both"/>
        <w:rPr>
          <w:sz w:val="24"/>
          <w:szCs w:val="24"/>
        </w:rPr>
      </w:pPr>
      <w:r>
        <w:rPr>
          <w:sz w:val="24"/>
          <w:szCs w:val="24"/>
        </w:rPr>
        <w:t>A Képviselő-testület elrendeli a változások átvezetését a 2023. évi költségvetési rendelet IV. negyedéves módosítása során.</w:t>
      </w:r>
    </w:p>
    <w:p w:rsidR="00311EB8" w:rsidRDefault="00311EB8">
      <w:pPr>
        <w:jc w:val="both"/>
        <w:rPr>
          <w:sz w:val="24"/>
          <w:szCs w:val="24"/>
        </w:rPr>
      </w:pPr>
    </w:p>
    <w:p w:rsidR="00311EB8" w:rsidRDefault="00774136">
      <w:pPr>
        <w:numPr>
          <w:ilvl w:val="0"/>
          <w:numId w:val="3"/>
        </w:numPr>
        <w:jc w:val="both"/>
        <w:rPr>
          <w:sz w:val="24"/>
          <w:szCs w:val="24"/>
        </w:rPr>
      </w:pPr>
      <w:r>
        <w:rPr>
          <w:sz w:val="24"/>
          <w:szCs w:val="24"/>
        </w:rPr>
        <w:t>A Képviselő-testület elrendeli a határozat 1. pontjában megjelölt, a 2024. évi költségvetés elfogadása előtt teljesítendő kötelezettségvállalások megjelenítését Mosonmagyaróvár Város Önkormányzat Képviselő-testületének 2024. évi átmeneti gazdálkodásról szóló rendelet-tervezet mellékletében.</w:t>
      </w:r>
    </w:p>
    <w:p w:rsidR="00311EB8" w:rsidRDefault="00311EB8">
      <w:pPr>
        <w:jc w:val="both"/>
        <w:rPr>
          <w:sz w:val="24"/>
          <w:szCs w:val="24"/>
        </w:rPr>
      </w:pPr>
    </w:p>
    <w:p w:rsidR="00311EB8" w:rsidRDefault="00774136">
      <w:pPr>
        <w:numPr>
          <w:ilvl w:val="0"/>
          <w:numId w:val="3"/>
        </w:numPr>
        <w:jc w:val="both"/>
        <w:rPr>
          <w:sz w:val="24"/>
          <w:szCs w:val="24"/>
        </w:rPr>
      </w:pPr>
      <w:r>
        <w:rPr>
          <w:sz w:val="24"/>
          <w:szCs w:val="24"/>
        </w:rPr>
        <w:t xml:space="preserve">A Képviselő-testület jóváhagyja a </w:t>
      </w:r>
      <w:proofErr w:type="spellStart"/>
      <w:r>
        <w:rPr>
          <w:sz w:val="24"/>
          <w:szCs w:val="24"/>
        </w:rPr>
        <w:t>Movinnov</w:t>
      </w:r>
      <w:proofErr w:type="spellEnd"/>
      <w:r>
        <w:rPr>
          <w:sz w:val="24"/>
          <w:szCs w:val="24"/>
        </w:rPr>
        <w:t xml:space="preserve"> Befektetési Innovációs és Szolgáltató Kft. bonyolításában tervezett „Víziturisztikai fejlesztés” projekthez kapcsolódó közbeszerzési és tervezési feladatok elindítását, és ezzel kapcsolatban a polgármestert felhatalmazza a jognyilatkozatok megtételére.</w:t>
      </w:r>
    </w:p>
    <w:p w:rsidR="00311EB8" w:rsidRDefault="00311EB8">
      <w:pPr>
        <w:rPr>
          <w:sz w:val="24"/>
          <w:szCs w:val="24"/>
        </w:rPr>
      </w:pPr>
    </w:p>
    <w:p w:rsidR="00311EB8" w:rsidRDefault="00774136">
      <w:pPr>
        <w:numPr>
          <w:ilvl w:val="0"/>
          <w:numId w:val="3"/>
        </w:numPr>
        <w:jc w:val="both"/>
        <w:rPr>
          <w:sz w:val="24"/>
          <w:szCs w:val="24"/>
        </w:rPr>
      </w:pPr>
      <w:r>
        <w:rPr>
          <w:sz w:val="24"/>
          <w:szCs w:val="24"/>
        </w:rPr>
        <w:t xml:space="preserve">Mosonmagyaróvár Város Önkormányzat Képviselő-testülete hozzájárul az Önkormányzat és az Első Mosonmagyaróvári Torna Egylet 1904 (székhely: 9200 Mosonmagyaróvár, Wittmann Antal park 1., nyilvántartási száma: 08-02-0001867, </w:t>
      </w:r>
      <w:r>
        <w:rPr>
          <w:sz w:val="24"/>
          <w:szCs w:val="24"/>
        </w:rPr>
        <w:lastRenderedPageBreak/>
        <w:t xml:space="preserve">adószám: 18536405-1-08, képviseli: </w:t>
      </w:r>
      <w:proofErr w:type="spellStart"/>
      <w:r>
        <w:rPr>
          <w:sz w:val="24"/>
          <w:szCs w:val="24"/>
        </w:rPr>
        <w:t>Drescher</w:t>
      </w:r>
      <w:proofErr w:type="spellEnd"/>
      <w:r>
        <w:rPr>
          <w:sz w:val="24"/>
          <w:szCs w:val="24"/>
        </w:rPr>
        <w:t xml:space="preserve"> Ottó elnök, a továbbiakban: Egyesület) között ÖHO/610-5/2022. iktatószámon létrejött, az Önkormányzat által 2022. május 31., az Egyesület által 2022. június 2. napján aláírt Megállapodás visszatérítendő fejlesztési célú támogatásról III. számú módosításához az alábbiak szerint: </w:t>
      </w:r>
    </w:p>
    <w:p w:rsidR="00311EB8" w:rsidRDefault="00311EB8">
      <w:pPr>
        <w:ind w:left="284"/>
        <w:jc w:val="both"/>
        <w:rPr>
          <w:sz w:val="24"/>
          <w:szCs w:val="24"/>
        </w:rPr>
      </w:pPr>
    </w:p>
    <w:p w:rsidR="00311EB8" w:rsidRDefault="00774136">
      <w:pPr>
        <w:tabs>
          <w:tab w:val="left" w:pos="284"/>
        </w:tabs>
        <w:spacing w:after="120"/>
        <w:ind w:left="284"/>
        <w:jc w:val="both"/>
        <w:rPr>
          <w:i/>
          <w:sz w:val="24"/>
          <w:szCs w:val="24"/>
        </w:rPr>
      </w:pPr>
      <w:bookmarkStart w:id="5" w:name="_tyjcwt" w:colFirst="0" w:colLast="0"/>
      <w:bookmarkEnd w:id="5"/>
      <w:r>
        <w:rPr>
          <w:i/>
          <w:sz w:val="24"/>
          <w:szCs w:val="24"/>
        </w:rPr>
        <w:t xml:space="preserve">„5. A Támogatott kötelezettséget vállal arra, hogy a visszatérítendő támogatást </w:t>
      </w:r>
      <w:r>
        <w:rPr>
          <w:b/>
          <w:i/>
          <w:sz w:val="24"/>
          <w:szCs w:val="24"/>
        </w:rPr>
        <w:t>– a TAO támogatások függvényében -, legkésőbb 2024. június 30. napjáig visszafizeti</w:t>
      </w:r>
      <w:r>
        <w:rPr>
          <w:i/>
          <w:sz w:val="24"/>
          <w:szCs w:val="24"/>
        </w:rPr>
        <w:t xml:space="preserve"> a Támogató felé. </w:t>
      </w:r>
    </w:p>
    <w:p w:rsidR="00311EB8" w:rsidRDefault="00774136">
      <w:pPr>
        <w:ind w:left="284"/>
        <w:jc w:val="both"/>
        <w:rPr>
          <w:i/>
          <w:sz w:val="24"/>
          <w:szCs w:val="24"/>
        </w:rPr>
      </w:pPr>
      <w:r>
        <w:rPr>
          <w:i/>
          <w:sz w:val="24"/>
          <w:szCs w:val="24"/>
        </w:rPr>
        <w:t>6.</w:t>
      </w:r>
      <w:r>
        <w:rPr>
          <w:i/>
          <w:sz w:val="24"/>
          <w:szCs w:val="24"/>
        </w:rPr>
        <w:tab/>
        <w:t>A Támogatott a jelen szerződés 1. pontjában meghatározott támogatás összegének felhasználását követő 8 napon belül, de legkésőbb 2024. június 30. napjáig köteles elszámolni, a felhasználást igazoló bizonylatok – pénzügyileg teljesített számlák másolata, valamint banki utalás esetén a pénzügyi teljesítést igazoló bankszámlakivonatok másolatai, és az ezekhez kapcsolódó szerződések másolatai – amelyeket a Mosonmagyaróvári Polgármesteri Hivatal Pénzügyi Osztálya ellenőriz.”</w:t>
      </w:r>
    </w:p>
    <w:p w:rsidR="00311EB8" w:rsidRDefault="00311EB8">
      <w:pPr>
        <w:ind w:left="1065"/>
        <w:jc w:val="both"/>
        <w:rPr>
          <w:sz w:val="24"/>
          <w:szCs w:val="24"/>
        </w:rPr>
      </w:pPr>
    </w:p>
    <w:p w:rsidR="00311EB8" w:rsidRDefault="00774136">
      <w:pPr>
        <w:ind w:left="284"/>
        <w:jc w:val="both"/>
        <w:rPr>
          <w:color w:val="FF0000"/>
          <w:sz w:val="24"/>
          <w:szCs w:val="24"/>
        </w:rPr>
      </w:pPr>
      <w:r>
        <w:rPr>
          <w:sz w:val="24"/>
          <w:szCs w:val="24"/>
        </w:rPr>
        <w:t>A Képviselő-testület felhatalmazza a polgármestert a Megállapodás III. számú módosításának aláírására.</w:t>
      </w:r>
    </w:p>
    <w:p w:rsidR="00311EB8" w:rsidRDefault="00311EB8">
      <w:pPr>
        <w:jc w:val="both"/>
        <w:rPr>
          <w:sz w:val="24"/>
          <w:szCs w:val="24"/>
        </w:rPr>
      </w:pPr>
    </w:p>
    <w:p w:rsidR="00311EB8" w:rsidRDefault="00774136">
      <w:pPr>
        <w:numPr>
          <w:ilvl w:val="0"/>
          <w:numId w:val="3"/>
        </w:numPr>
        <w:jc w:val="both"/>
        <w:rPr>
          <w:sz w:val="24"/>
          <w:szCs w:val="24"/>
        </w:rPr>
      </w:pPr>
      <w:r>
        <w:rPr>
          <w:sz w:val="24"/>
          <w:szCs w:val="24"/>
        </w:rPr>
        <w:t xml:space="preserve">Mosonmagyaróvár Város Önkormányzat Képviselő-testülete hozzájárul az Önkormányzat és a Mosonmagyaróvári Vízisport Egyesület - továbbiakban: MVSE - (székhely: 9200 Mosonmagyaróvár, Strand utca 16. hrsz.: 1105; képviseli: </w:t>
      </w:r>
      <w:proofErr w:type="spellStart"/>
      <w:r>
        <w:rPr>
          <w:sz w:val="24"/>
          <w:szCs w:val="24"/>
        </w:rPr>
        <w:t>Pollhammer</w:t>
      </w:r>
      <w:proofErr w:type="spellEnd"/>
      <w:r>
        <w:rPr>
          <w:sz w:val="24"/>
          <w:szCs w:val="24"/>
        </w:rPr>
        <w:t xml:space="preserve"> Jenő elnök, nyilvántartási szám: Győri Törvényszék 08-02-0001224) között ÖHO/479-19/2022. iktatószámon létrejött, a felek által 2022. november 29. aláírt Támogatási szerződés fejlesztési célú támogatásról III. számú módosításához az alábbiak szerint: </w:t>
      </w:r>
    </w:p>
    <w:p w:rsidR="00311EB8" w:rsidRDefault="00311EB8">
      <w:pPr>
        <w:ind w:left="284"/>
        <w:jc w:val="both"/>
        <w:rPr>
          <w:sz w:val="24"/>
          <w:szCs w:val="24"/>
        </w:rPr>
      </w:pPr>
    </w:p>
    <w:p w:rsidR="00311EB8" w:rsidRDefault="00774136">
      <w:pPr>
        <w:ind w:left="284"/>
        <w:jc w:val="both"/>
        <w:rPr>
          <w:b/>
          <w:i/>
          <w:sz w:val="24"/>
          <w:szCs w:val="24"/>
        </w:rPr>
      </w:pPr>
      <w:r>
        <w:rPr>
          <w:i/>
          <w:sz w:val="24"/>
          <w:szCs w:val="24"/>
        </w:rPr>
        <w:t>„2. A Felek egybehangzóan rögzítik, hogy a jelen szerződést azzal a feltétellel kötik, hogy az 1. pontjában meghatározott támogatási összeg visszatérítendő támogatási összegnek minősül. A Támogatott tudomásul veszi, hogy a</w:t>
      </w:r>
      <w:r>
        <w:rPr>
          <w:b/>
          <w:i/>
          <w:sz w:val="24"/>
          <w:szCs w:val="24"/>
        </w:rPr>
        <w:t xml:space="preserve"> támogatási összeg visszafizetésének határideje: 2024. június 30.„</w:t>
      </w:r>
    </w:p>
    <w:p w:rsidR="00311EB8" w:rsidRDefault="00311EB8">
      <w:pPr>
        <w:jc w:val="both"/>
        <w:rPr>
          <w:sz w:val="24"/>
          <w:szCs w:val="24"/>
        </w:rPr>
      </w:pPr>
    </w:p>
    <w:p w:rsidR="00311EB8" w:rsidRDefault="00774136">
      <w:pPr>
        <w:ind w:left="284"/>
        <w:jc w:val="both"/>
        <w:rPr>
          <w:color w:val="FF0000"/>
          <w:sz w:val="24"/>
          <w:szCs w:val="24"/>
        </w:rPr>
      </w:pPr>
      <w:r>
        <w:rPr>
          <w:sz w:val="24"/>
          <w:szCs w:val="24"/>
        </w:rPr>
        <w:t>A Képviselő-testület felhatalmazza a polgármestert a Megállapodás III. számú módosításának aláírására.</w:t>
      </w:r>
    </w:p>
    <w:p w:rsidR="00311EB8" w:rsidRDefault="00311EB8">
      <w:pPr>
        <w:jc w:val="both"/>
        <w:rPr>
          <w:sz w:val="24"/>
          <w:szCs w:val="24"/>
        </w:rPr>
      </w:pPr>
    </w:p>
    <w:p w:rsidR="00311EB8" w:rsidRDefault="00774136">
      <w:pPr>
        <w:jc w:val="both"/>
        <w:rPr>
          <w:sz w:val="24"/>
          <w:szCs w:val="24"/>
        </w:rPr>
      </w:pPr>
      <w:r>
        <w:rPr>
          <w:sz w:val="24"/>
          <w:szCs w:val="24"/>
        </w:rPr>
        <w:t xml:space="preserve">Felelős: </w:t>
      </w:r>
      <w:r>
        <w:rPr>
          <w:sz w:val="24"/>
          <w:szCs w:val="24"/>
        </w:rPr>
        <w:tab/>
        <w:t>Dr. Árvay István polgármester</w:t>
      </w:r>
    </w:p>
    <w:p w:rsidR="00311EB8" w:rsidRDefault="00774136">
      <w:pPr>
        <w:jc w:val="both"/>
        <w:rPr>
          <w:sz w:val="24"/>
          <w:szCs w:val="24"/>
        </w:rPr>
      </w:pPr>
      <w:r>
        <w:rPr>
          <w:sz w:val="24"/>
          <w:szCs w:val="24"/>
        </w:rPr>
        <w:t xml:space="preserve">Határidő: </w:t>
      </w:r>
      <w:r>
        <w:rPr>
          <w:sz w:val="24"/>
          <w:szCs w:val="24"/>
        </w:rPr>
        <w:tab/>
        <w:t>1. pont vonatkozásban 2024. február 28-ig</w:t>
      </w:r>
    </w:p>
    <w:p w:rsidR="00311EB8" w:rsidRDefault="00774136">
      <w:pPr>
        <w:ind w:left="708" w:firstLine="708"/>
        <w:jc w:val="both"/>
        <w:rPr>
          <w:sz w:val="24"/>
          <w:szCs w:val="24"/>
        </w:rPr>
      </w:pPr>
      <w:r>
        <w:rPr>
          <w:sz w:val="24"/>
          <w:szCs w:val="24"/>
        </w:rPr>
        <w:t>2. pont vonatkozásában azonnal</w:t>
      </w:r>
    </w:p>
    <w:p w:rsidR="00311EB8" w:rsidRDefault="00774136">
      <w:pPr>
        <w:ind w:left="708" w:firstLine="708"/>
        <w:jc w:val="both"/>
        <w:rPr>
          <w:sz w:val="24"/>
          <w:szCs w:val="24"/>
        </w:rPr>
      </w:pPr>
      <w:r>
        <w:rPr>
          <w:sz w:val="24"/>
          <w:szCs w:val="24"/>
        </w:rPr>
        <w:t>3., 4. és 5. pont vonatkozásában 2023. december 31-ig</w:t>
      </w:r>
    </w:p>
    <w:p w:rsidR="00311EB8" w:rsidRDefault="00311EB8">
      <w:pPr>
        <w:pBdr>
          <w:top w:val="nil"/>
          <w:left w:val="nil"/>
          <w:bottom w:val="nil"/>
          <w:right w:val="nil"/>
          <w:between w:val="nil"/>
        </w:pBdr>
        <w:jc w:val="both"/>
        <w:rPr>
          <w:color w:val="000000"/>
          <w:sz w:val="24"/>
          <w:szCs w:val="24"/>
        </w:rPr>
      </w:pP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7. NAPIRENDI PONT</w:t>
      </w:r>
    </w:p>
    <w:p w:rsidR="00311EB8" w:rsidRDefault="00774136">
      <w:pPr>
        <w:pBdr>
          <w:top w:val="nil"/>
          <w:left w:val="nil"/>
          <w:bottom w:val="nil"/>
          <w:right w:val="nil"/>
          <w:between w:val="nil"/>
        </w:pBdr>
        <w:jc w:val="both"/>
        <w:rPr>
          <w:color w:val="000000"/>
          <w:sz w:val="24"/>
          <w:szCs w:val="24"/>
        </w:rPr>
      </w:pPr>
      <w:r>
        <w:rPr>
          <w:b/>
          <w:sz w:val="24"/>
          <w:szCs w:val="24"/>
        </w:rPr>
        <w:t xml:space="preserve">Mosonmagyaróvár Város Önkormányzatának 2024. évi költségvetési koncepciója </w:t>
      </w:r>
      <w:r>
        <w:rPr>
          <w:color w:val="000000"/>
          <w:sz w:val="24"/>
          <w:szCs w:val="24"/>
        </w:rPr>
        <w:t>(előterjesztés csatolva)</w:t>
      </w:r>
    </w:p>
    <w:p w:rsidR="00311EB8" w:rsidRDefault="00311EB8">
      <w:pPr>
        <w:pBdr>
          <w:top w:val="nil"/>
          <w:left w:val="nil"/>
          <w:bottom w:val="nil"/>
          <w:right w:val="nil"/>
          <w:between w:val="nil"/>
        </w:pBdr>
        <w:rPr>
          <w:color w:val="000000"/>
          <w:sz w:val="24"/>
          <w:szCs w:val="24"/>
          <w:u w:val="single"/>
        </w:rPr>
      </w:pPr>
    </w:p>
    <w:p w:rsidR="00311EB8" w:rsidRDefault="00774136">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Valamennyi Bizottság tárgyalta az előterjesztést. A Pénzügyi és Ügyrendi Bizottság 5 igen, 2 tartózkodás mellett, a Társadalmi Kapcsolatok Bizottság 5 igen, 2 tartózkodás mellett, a Szociális és Esélyegyenlőségi Bizottság 6 igen, 1 tartózkodás mellett, és a Gazdasági és Városüzemeltetési Bizottság egyhangúlag elfogadásra javasolja.</w:t>
      </w:r>
      <w:r>
        <w:rPr>
          <w:sz w:val="24"/>
          <w:szCs w:val="24"/>
        </w:rPr>
        <w:t xml:space="preserve"> </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lastRenderedPageBreak/>
        <w:t>Vida István</w:t>
      </w:r>
      <w:r>
        <w:rPr>
          <w:color w:val="000000"/>
          <w:sz w:val="24"/>
          <w:szCs w:val="24"/>
        </w:rPr>
        <w:t xml:space="preserve"> képviselő: </w:t>
      </w:r>
      <w:r>
        <w:rPr>
          <w:sz w:val="24"/>
          <w:szCs w:val="24"/>
        </w:rPr>
        <w:t xml:space="preserve">A tegnapi </w:t>
      </w:r>
      <w:proofErr w:type="spellStart"/>
      <w:r>
        <w:rPr>
          <w:sz w:val="24"/>
          <w:szCs w:val="24"/>
        </w:rPr>
        <w:t>bizottsgi</w:t>
      </w:r>
      <w:proofErr w:type="spellEnd"/>
      <w:r>
        <w:rPr>
          <w:sz w:val="24"/>
          <w:szCs w:val="24"/>
        </w:rPr>
        <w:t xml:space="preserve"> ülésen n</w:t>
      </w:r>
      <w:r>
        <w:rPr>
          <w:color w:val="000000"/>
          <w:sz w:val="24"/>
          <w:szCs w:val="24"/>
        </w:rPr>
        <w:t>agy örömmel hall</w:t>
      </w:r>
      <w:r>
        <w:rPr>
          <w:sz w:val="24"/>
          <w:szCs w:val="24"/>
        </w:rPr>
        <w:t>otta</w:t>
      </w:r>
      <w:r>
        <w:rPr>
          <w:color w:val="000000"/>
          <w:sz w:val="24"/>
          <w:szCs w:val="24"/>
        </w:rPr>
        <w:t xml:space="preserve">, hogy vannak még csodák és sikerült lekérni a KSH-tól </w:t>
      </w:r>
      <w:r>
        <w:rPr>
          <w:sz w:val="24"/>
          <w:szCs w:val="24"/>
        </w:rPr>
        <w:t>Mosonmagyaróvár</w:t>
      </w:r>
      <w:r>
        <w:rPr>
          <w:color w:val="000000"/>
          <w:sz w:val="24"/>
          <w:szCs w:val="24"/>
        </w:rPr>
        <w:t xml:space="preserve"> lakosságszám</w:t>
      </w:r>
      <w:r>
        <w:rPr>
          <w:sz w:val="24"/>
          <w:szCs w:val="24"/>
        </w:rPr>
        <w:t>á</w:t>
      </w:r>
      <w:r>
        <w:rPr>
          <w:color w:val="000000"/>
          <w:sz w:val="24"/>
          <w:szCs w:val="24"/>
        </w:rPr>
        <w:t>t. Reméli, hogy mihamarabb elkészül a</w:t>
      </w:r>
      <w:r>
        <w:rPr>
          <w:sz w:val="24"/>
          <w:szCs w:val="24"/>
        </w:rPr>
        <w:t xml:space="preserve"> Munkaterv kapcsán</w:t>
      </w:r>
      <w:r>
        <w:rPr>
          <w:color w:val="000000"/>
          <w:sz w:val="24"/>
          <w:szCs w:val="24"/>
        </w:rPr>
        <w:t xml:space="preserve"> ig</w:t>
      </w:r>
      <w:r>
        <w:rPr>
          <w:sz w:val="24"/>
          <w:szCs w:val="24"/>
        </w:rPr>
        <w:t xml:space="preserve">ényelt </w:t>
      </w:r>
      <w:r>
        <w:rPr>
          <w:color w:val="000000"/>
          <w:sz w:val="24"/>
          <w:szCs w:val="24"/>
        </w:rPr>
        <w:t xml:space="preserve">kimutatás. Van egy nagyon érdekes rész, ami a fajlagos állami támogatás mértékéről szól a 10 és 40 ezer lakos közötti városok esetében. Mosonmagyaróvár 31.954 lakossal szerepel ebben a kategóriában. Tegnap kérdezte bizottsági ülésen, hogy ez 40.000 feletti </w:t>
      </w:r>
      <w:proofErr w:type="gramStart"/>
      <w:r>
        <w:rPr>
          <w:color w:val="000000"/>
          <w:sz w:val="24"/>
          <w:szCs w:val="24"/>
        </w:rPr>
        <w:t>kategóriában</w:t>
      </w:r>
      <w:proofErr w:type="gramEnd"/>
      <w:r>
        <w:rPr>
          <w:color w:val="000000"/>
          <w:sz w:val="24"/>
          <w:szCs w:val="24"/>
        </w:rPr>
        <w:t xml:space="preserve"> hogy változik. A Városháza volt olyan kedves és egy adatot ott helyben tudott neki prezentálni, közvilágítás esetén 10.000-40.000 lakosságszám között 411.000 Ft/km ez a támogatás, 40.000 lakos felett 425.000 Ft, máris 14.000 Ft-tal több. Jelentős lehetőséget lát ebben a tabellában. Tegnap is gúnyos mosoly fogadta, hogy miért jönnek megint ezzel, mert, hogy a bejelentett lakosságszámon nem lehet változtatni. De lehetne, megvannak erre a technikák. Hogy egyet mondjon, kedvezményes parkolóbérletet válthatna a bejelentett mosonmagyaróvári lakos, sokkal több bejönne a réven, mint ami elmegy a vámon. </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Tegnap elmondta, hogy egyelőre csak árajánlatot kértek a KSH-tól, hogy mennyibe kerülne egy ilyen elemzés, még nem az adatokat. Ha nem lesz túlságosan elrugaszkodott, akkor megrendelik. Ez a 10.000, 40.000, játék a számokkal. Nem 31.954 lakos van Mosonmagyaróváron, de a Belügyminisztérium normatíva számolása más metóduson alapul. Nem valószínű, hogy beléphetnek a 40.000 feletti kategóriába. Bár ő jól emlékszik, hogy mikor megcélozták a 50.000 fős középváros lehetőséget, élénken tiltakoztak. Az elemzés</w:t>
      </w:r>
      <w:r>
        <w:rPr>
          <w:sz w:val="24"/>
          <w:szCs w:val="24"/>
        </w:rPr>
        <w:t xml:space="preserve"> kapcsán</w:t>
      </w:r>
      <w:r>
        <w:rPr>
          <w:color w:val="000000"/>
          <w:sz w:val="24"/>
          <w:szCs w:val="24"/>
        </w:rPr>
        <w:t xml:space="preserve"> a KSH összegyűjti az összes adatát, ami létezik ebben a </w:t>
      </w:r>
      <w:r>
        <w:rPr>
          <w:sz w:val="24"/>
          <w:szCs w:val="24"/>
        </w:rPr>
        <w:t>témában (</w:t>
      </w:r>
      <w:r>
        <w:rPr>
          <w:color w:val="000000"/>
          <w:sz w:val="24"/>
          <w:szCs w:val="24"/>
        </w:rPr>
        <w:t xml:space="preserve">ebben nem csak a népszámlálási adatok vannak benne), és meglátják, hogy mit tud számukra válaszolni. </w:t>
      </w:r>
    </w:p>
    <w:p w:rsidR="00311EB8" w:rsidRDefault="00311EB8">
      <w:pPr>
        <w:pBdr>
          <w:top w:val="nil"/>
          <w:left w:val="nil"/>
          <w:bottom w:val="nil"/>
          <w:right w:val="nil"/>
          <w:between w:val="nil"/>
        </w:pBdr>
        <w:ind w:left="540" w:hanging="540"/>
        <w:jc w:val="both"/>
        <w:rPr>
          <w:sz w:val="24"/>
          <w:szCs w:val="24"/>
        </w:rPr>
      </w:pPr>
    </w:p>
    <w:p w:rsidR="00311EB8" w:rsidRDefault="00774136">
      <w:pPr>
        <w:pBdr>
          <w:top w:val="nil"/>
          <w:left w:val="nil"/>
          <w:bottom w:val="nil"/>
          <w:right w:val="nil"/>
          <w:between w:val="nil"/>
        </w:pBdr>
        <w:ind w:left="540" w:hanging="540"/>
        <w:jc w:val="both"/>
        <w:rPr>
          <w:sz w:val="24"/>
          <w:szCs w:val="24"/>
        </w:rPr>
      </w:pPr>
      <w:r>
        <w:rPr>
          <w:sz w:val="24"/>
          <w:szCs w:val="24"/>
          <w:u w:val="single"/>
        </w:rPr>
        <w:t>Szabó Miklós</w:t>
      </w:r>
      <w:r>
        <w:rPr>
          <w:sz w:val="24"/>
          <w:szCs w:val="24"/>
        </w:rPr>
        <w:t xml:space="preserve"> képviselő: Ez a város most is közel 50.000 lakosú, csak </w:t>
      </w:r>
      <w:proofErr w:type="spellStart"/>
      <w:r>
        <w:rPr>
          <w:sz w:val="24"/>
          <w:szCs w:val="24"/>
        </w:rPr>
        <w:t>statisztikailag</w:t>
      </w:r>
      <w:proofErr w:type="spellEnd"/>
      <w:r>
        <w:rPr>
          <w:sz w:val="24"/>
          <w:szCs w:val="24"/>
        </w:rPr>
        <w:t xml:space="preserve"> van 31.954 fő. Az infrastruktúrát és intézményhálózatot is ennek megfelelően lenne szükséges szervezni. A népszámlálási adatok szerint a lakosság nem, csak a lakásszám nőtt. </w:t>
      </w:r>
    </w:p>
    <w:p w:rsidR="00311EB8" w:rsidRDefault="00311EB8">
      <w:pPr>
        <w:pBdr>
          <w:top w:val="nil"/>
          <w:left w:val="nil"/>
          <w:bottom w:val="nil"/>
          <w:right w:val="nil"/>
          <w:between w:val="nil"/>
        </w:pBdr>
        <w:ind w:left="540" w:hanging="540"/>
        <w:jc w:val="both"/>
        <w:rPr>
          <w:sz w:val="24"/>
          <w:szCs w:val="24"/>
        </w:rPr>
      </w:pPr>
    </w:p>
    <w:p w:rsidR="00311EB8" w:rsidRDefault="00774136">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Visszatérve a koncepcióra. A 10%-os bérfejlesztést zsinórmértéknek szabták. Ez a legnagyobb kiadási tétel, a dologiak közül pedig az energia. </w:t>
      </w:r>
      <w:r>
        <w:rPr>
          <w:sz w:val="24"/>
          <w:szCs w:val="24"/>
        </w:rPr>
        <w:t>A v</w:t>
      </w:r>
      <w:r>
        <w:rPr>
          <w:color w:val="000000"/>
          <w:sz w:val="24"/>
          <w:szCs w:val="24"/>
        </w:rPr>
        <w:t xml:space="preserve">illamosenergia-, gázszerződéseket megkötötték. </w:t>
      </w:r>
      <w:r>
        <w:rPr>
          <w:sz w:val="24"/>
          <w:szCs w:val="24"/>
        </w:rPr>
        <w:t>A c</w:t>
      </w:r>
      <w:r>
        <w:rPr>
          <w:color w:val="000000"/>
          <w:sz w:val="24"/>
          <w:szCs w:val="24"/>
        </w:rPr>
        <w:t>égek támogatási igényét már ismerik. Próbálták megbecsülni az állami támogatás mértékét. Saját bevételeik tekintetében 2023-ban senki által nem jósolt és prognosztizált</w:t>
      </w:r>
      <w:r>
        <w:rPr>
          <w:sz w:val="24"/>
          <w:szCs w:val="24"/>
        </w:rPr>
        <w:t>,</w:t>
      </w:r>
      <w:r>
        <w:rPr>
          <w:color w:val="000000"/>
          <w:sz w:val="24"/>
          <w:szCs w:val="24"/>
        </w:rPr>
        <w:t xml:space="preserve"> nagyon pozitív változások látszódnak. Ezt még elemezni kell, hogy miből adódnak. A helyi adók 2023-ban valószínűleg soha nem látott mértékű bevételt fognak jelenteni az Önkormányzatnak, ez nyilván 2024-re is kihatással van. Lekötött </w:t>
      </w:r>
      <w:proofErr w:type="spellStart"/>
      <w:r>
        <w:rPr>
          <w:color w:val="000000"/>
          <w:sz w:val="24"/>
          <w:szCs w:val="24"/>
        </w:rPr>
        <w:t>betéteikkel</w:t>
      </w:r>
      <w:proofErr w:type="spellEnd"/>
      <w:r>
        <w:rPr>
          <w:color w:val="000000"/>
          <w:sz w:val="24"/>
          <w:szCs w:val="24"/>
        </w:rPr>
        <w:t xml:space="preserve"> több mint 300 </w:t>
      </w:r>
      <w:proofErr w:type="spellStart"/>
      <w:r>
        <w:rPr>
          <w:color w:val="000000"/>
          <w:sz w:val="24"/>
          <w:szCs w:val="24"/>
        </w:rPr>
        <w:t>MFt</w:t>
      </w:r>
      <w:proofErr w:type="spellEnd"/>
      <w:r>
        <w:rPr>
          <w:color w:val="000000"/>
          <w:sz w:val="24"/>
          <w:szCs w:val="24"/>
        </w:rPr>
        <w:t xml:space="preserve">-ot kerestek az Önkormányzatnak. A 2024. év pénzügyileg megalapozott. Egy dolgot figyelembe kell venni, ők nem termelő üzem, ami programot elindítottak, akár a béremelések, akár az intézményi felújítások vonatkozásában, az nem egy végtelenül követhető história, akkor, ha a város gazdasági ereje nem nő. Ha ez megtorpan, vagy visszafelé fordul, akkor ebből nehéz visszaforogni. Létszám- és bércsökkentésre nem nagyon van lehetőség. Komoly nyomás alatt van a város, a fejlődést is pályán kell tartani. </w:t>
      </w:r>
      <w:r>
        <w:rPr>
          <w:sz w:val="24"/>
          <w:szCs w:val="24"/>
        </w:rPr>
        <w:t>Szavazásra bocsátja a javaslatot.</w:t>
      </w:r>
    </w:p>
    <w:p w:rsidR="00311EB8" w:rsidRDefault="00311EB8">
      <w:pPr>
        <w:pBdr>
          <w:top w:val="nil"/>
          <w:left w:val="nil"/>
          <w:bottom w:val="nil"/>
          <w:right w:val="nil"/>
          <w:between w:val="nil"/>
        </w:pBdr>
        <w:jc w:val="both"/>
        <w:rPr>
          <w:color w:val="000000"/>
          <w:sz w:val="24"/>
          <w:szCs w:val="24"/>
        </w:rPr>
      </w:pPr>
    </w:p>
    <w:p w:rsidR="00311EB8" w:rsidRDefault="00774136">
      <w:pPr>
        <w:jc w:val="both"/>
        <w:rPr>
          <w:i/>
          <w:sz w:val="24"/>
          <w:szCs w:val="24"/>
        </w:rPr>
      </w:pPr>
      <w:r>
        <w:rPr>
          <w:i/>
          <w:sz w:val="24"/>
          <w:szCs w:val="24"/>
        </w:rPr>
        <w:t xml:space="preserve">A Képviselő-testület 11 igen szavazattal, 4 tartózkodás mellett az alábbi határozatot hozta: </w:t>
      </w:r>
    </w:p>
    <w:p w:rsidR="00311EB8" w:rsidRDefault="00311EB8">
      <w:pPr>
        <w:pBdr>
          <w:top w:val="nil"/>
          <w:left w:val="nil"/>
          <w:bottom w:val="nil"/>
          <w:right w:val="nil"/>
          <w:between w:val="nil"/>
        </w:pBdr>
        <w:jc w:val="both"/>
        <w:rPr>
          <w:b/>
          <w:color w:val="000000"/>
          <w:sz w:val="24"/>
          <w:szCs w:val="24"/>
        </w:rPr>
      </w:pPr>
    </w:p>
    <w:p w:rsidR="00311EB8" w:rsidRDefault="00774136">
      <w:pPr>
        <w:jc w:val="both"/>
        <w:rPr>
          <w:b/>
          <w:sz w:val="24"/>
          <w:szCs w:val="24"/>
        </w:rPr>
      </w:pPr>
      <w:r>
        <w:rPr>
          <w:b/>
          <w:sz w:val="24"/>
          <w:szCs w:val="24"/>
        </w:rPr>
        <w:t>220/2023. (XII. 14.) Kt. határozat</w:t>
      </w:r>
    </w:p>
    <w:p w:rsidR="00311EB8" w:rsidRDefault="00311EB8">
      <w:pPr>
        <w:rPr>
          <w:sz w:val="24"/>
          <w:szCs w:val="24"/>
        </w:rPr>
      </w:pPr>
    </w:p>
    <w:p w:rsidR="00311EB8" w:rsidRDefault="00774136">
      <w:pPr>
        <w:ind w:left="567"/>
        <w:jc w:val="both"/>
        <w:rPr>
          <w:sz w:val="24"/>
          <w:szCs w:val="24"/>
        </w:rPr>
      </w:pPr>
      <w:r>
        <w:rPr>
          <w:sz w:val="24"/>
          <w:szCs w:val="24"/>
        </w:rPr>
        <w:t>Mosonmagyaróvár Város Önkormányzat Képviselő-testülete az Önkormányzat 2024. évi költségvetésének koncepcióját az előterjesztésben foglaltak szerint elfogadja.</w:t>
      </w:r>
    </w:p>
    <w:p w:rsidR="00311EB8" w:rsidRDefault="00311EB8">
      <w:pPr>
        <w:ind w:left="567"/>
        <w:jc w:val="both"/>
        <w:rPr>
          <w:sz w:val="24"/>
          <w:szCs w:val="24"/>
        </w:rPr>
      </w:pPr>
    </w:p>
    <w:p w:rsidR="00311EB8" w:rsidRDefault="00774136">
      <w:pPr>
        <w:ind w:left="567"/>
        <w:jc w:val="both"/>
        <w:rPr>
          <w:sz w:val="24"/>
          <w:szCs w:val="24"/>
        </w:rPr>
      </w:pPr>
      <w:r>
        <w:rPr>
          <w:sz w:val="24"/>
          <w:szCs w:val="24"/>
        </w:rPr>
        <w:lastRenderedPageBreak/>
        <w:t>Felelős: Dr. Árvay István polgármester</w:t>
      </w:r>
    </w:p>
    <w:p w:rsidR="00311EB8" w:rsidRDefault="00774136">
      <w:pPr>
        <w:ind w:left="567"/>
        <w:jc w:val="both"/>
        <w:rPr>
          <w:sz w:val="24"/>
          <w:szCs w:val="24"/>
        </w:rPr>
      </w:pPr>
      <w:r>
        <w:rPr>
          <w:sz w:val="24"/>
          <w:szCs w:val="24"/>
        </w:rPr>
        <w:t>Határidő: azonnal</w:t>
      </w:r>
    </w:p>
    <w:p w:rsidR="00311EB8" w:rsidRDefault="00311EB8">
      <w:pPr>
        <w:pBdr>
          <w:top w:val="nil"/>
          <w:left w:val="nil"/>
          <w:bottom w:val="nil"/>
          <w:right w:val="nil"/>
          <w:between w:val="nil"/>
        </w:pBdr>
        <w:jc w:val="center"/>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Kíváncsi, hogy a tartózkodók mivel nem értenek egyet koncepcionális téren. A nagy hallgatás a tartózkodással nem méltó képviselői tevékenység. Majd nyilván a költségvetésnél elmondják. Ez itt a képviselői fórum, ahol el kell tud</w:t>
      </w:r>
      <w:r>
        <w:rPr>
          <w:sz w:val="24"/>
          <w:szCs w:val="24"/>
        </w:rPr>
        <w:t>niuk</w:t>
      </w:r>
      <w:r>
        <w:rPr>
          <w:color w:val="000000"/>
          <w:sz w:val="24"/>
          <w:szCs w:val="24"/>
        </w:rPr>
        <w:t xml:space="preserve"> mondani, hogy 2024-ben mit szeretnének erősíteni, gyengíteni, mert akkor </w:t>
      </w:r>
      <w:r>
        <w:rPr>
          <w:sz w:val="24"/>
          <w:szCs w:val="24"/>
        </w:rPr>
        <w:t>annak megfelelően</w:t>
      </w:r>
      <w:r>
        <w:rPr>
          <w:color w:val="000000"/>
          <w:sz w:val="24"/>
          <w:szCs w:val="24"/>
        </w:rPr>
        <w:t xml:space="preserve"> tudnak tervezni. Ha nem mondják el, csak tartózkodnak, az egyszerű politika.</w:t>
      </w:r>
    </w:p>
    <w:p w:rsidR="00311EB8" w:rsidRDefault="00311EB8">
      <w:pPr>
        <w:pBdr>
          <w:top w:val="nil"/>
          <w:left w:val="nil"/>
          <w:bottom w:val="nil"/>
          <w:right w:val="nil"/>
          <w:between w:val="nil"/>
        </w:pBdr>
        <w:ind w:left="567" w:hanging="567"/>
        <w:jc w:val="both"/>
        <w:rPr>
          <w:color w:val="000000"/>
          <w:sz w:val="24"/>
          <w:szCs w:val="24"/>
        </w:rPr>
      </w:pPr>
    </w:p>
    <w:p w:rsidR="00311EB8" w:rsidRDefault="00311EB8">
      <w:pPr>
        <w:pBdr>
          <w:top w:val="nil"/>
          <w:left w:val="nil"/>
          <w:bottom w:val="nil"/>
          <w:right w:val="nil"/>
          <w:between w:val="nil"/>
        </w:pBdr>
        <w:ind w:left="567" w:hanging="567"/>
        <w:jc w:val="both"/>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8. NAPIRENDI PONT</w:t>
      </w:r>
    </w:p>
    <w:p w:rsidR="00311EB8" w:rsidRDefault="00774136">
      <w:pPr>
        <w:pBdr>
          <w:top w:val="nil"/>
          <w:left w:val="nil"/>
          <w:bottom w:val="nil"/>
          <w:right w:val="nil"/>
          <w:between w:val="nil"/>
        </w:pBdr>
        <w:ind w:left="567" w:hanging="567"/>
        <w:jc w:val="both"/>
        <w:rPr>
          <w:b/>
          <w:sz w:val="24"/>
          <w:szCs w:val="24"/>
        </w:rPr>
      </w:pPr>
      <w:r>
        <w:rPr>
          <w:b/>
          <w:sz w:val="24"/>
          <w:szCs w:val="24"/>
        </w:rPr>
        <w:t xml:space="preserve">Az Önkormányzat 2024. évi átmeneti gazdálkodásáról szóló önkormányzati rendelet </w:t>
      </w:r>
    </w:p>
    <w:p w:rsidR="00311EB8" w:rsidRDefault="00774136">
      <w:pPr>
        <w:pBdr>
          <w:top w:val="nil"/>
          <w:left w:val="nil"/>
          <w:bottom w:val="nil"/>
          <w:right w:val="nil"/>
          <w:between w:val="nil"/>
        </w:pBdr>
        <w:jc w:val="both"/>
        <w:rPr>
          <w:b/>
          <w:sz w:val="24"/>
          <w:szCs w:val="24"/>
        </w:rPr>
      </w:pPr>
      <w:r>
        <w:rPr>
          <w:b/>
          <w:sz w:val="24"/>
          <w:szCs w:val="24"/>
        </w:rPr>
        <w:t xml:space="preserve">megalkotása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Valamennyi Bizottság tárgyalta és egyhangúlag elfogadásra javasolják. A rendelet-tervezethez kapcsolódó könyvvizsgálói jelentést a képviselők rendelkezésére bocsátották</w:t>
      </w:r>
      <w:r>
        <w:rPr>
          <w:sz w:val="24"/>
          <w:szCs w:val="24"/>
        </w:rPr>
        <w:t xml:space="preserve">. </w:t>
      </w:r>
    </w:p>
    <w:p w:rsidR="00311EB8" w:rsidRDefault="00311EB8">
      <w:pPr>
        <w:pBdr>
          <w:top w:val="nil"/>
          <w:left w:val="nil"/>
          <w:bottom w:val="nil"/>
          <w:right w:val="nil"/>
          <w:between w:val="nil"/>
        </w:pBdr>
        <w:ind w:left="540" w:hanging="540"/>
        <w:jc w:val="both"/>
        <w:rPr>
          <w:sz w:val="24"/>
          <w:szCs w:val="24"/>
        </w:rPr>
      </w:pPr>
    </w:p>
    <w:p w:rsidR="00311EB8" w:rsidRDefault="00774136">
      <w:pPr>
        <w:pBdr>
          <w:top w:val="nil"/>
          <w:left w:val="nil"/>
          <w:bottom w:val="nil"/>
          <w:right w:val="nil"/>
          <w:between w:val="nil"/>
        </w:pBdr>
        <w:ind w:left="540" w:hanging="540"/>
        <w:jc w:val="both"/>
        <w:rPr>
          <w:sz w:val="24"/>
          <w:szCs w:val="24"/>
        </w:rPr>
      </w:pPr>
      <w:r>
        <w:rPr>
          <w:sz w:val="24"/>
          <w:szCs w:val="24"/>
          <w:u w:val="single"/>
        </w:rPr>
        <w:t xml:space="preserve">Dr. </w:t>
      </w:r>
      <w:proofErr w:type="spellStart"/>
      <w:r>
        <w:rPr>
          <w:sz w:val="24"/>
          <w:szCs w:val="24"/>
          <w:u w:val="single"/>
        </w:rPr>
        <w:t>Printz</w:t>
      </w:r>
      <w:proofErr w:type="spellEnd"/>
      <w:r>
        <w:rPr>
          <w:sz w:val="24"/>
          <w:szCs w:val="24"/>
          <w:u w:val="single"/>
        </w:rPr>
        <w:t xml:space="preserve"> János Károly</w:t>
      </w:r>
      <w:r>
        <w:rPr>
          <w:sz w:val="24"/>
          <w:szCs w:val="24"/>
        </w:rPr>
        <w:t xml:space="preserve"> könyvvizsgáló: A költségvetési koncepciónak nagy erénye, egyrészt, hogy van, hisz már nem kötelező, de fontos feltétele az új költségvetésnek, és ez Mosonmagyaróváron továbbra is rendelkezésre áll.  Ez a napirend már 2024-ről szól, az előző kettő költségvetési előterjesztés még 2023-ról, a szeptember 30-ai állapot szerinti, valamint a decemberi módosítás. Fontos döntések előkészítéseit tartalmazza. Mind a jogszabályi előírásoknak megfelelően készült. Az átmeneti gazdálkodás rendelet-tervezete biztosítja a zökkenőmentes átmenetet a két esztendő között. Ennek jegyében nyilatkoztak úgy, hogy az előterjesztett rendelet-tervezetek rendeletalkotásra megfelelőek.  </w:t>
      </w:r>
    </w:p>
    <w:p w:rsidR="00311EB8" w:rsidRDefault="00311EB8">
      <w:pPr>
        <w:pBdr>
          <w:top w:val="nil"/>
          <w:left w:val="nil"/>
          <w:bottom w:val="nil"/>
          <w:right w:val="nil"/>
          <w:between w:val="nil"/>
        </w:pBdr>
        <w:ind w:left="540" w:hanging="540"/>
        <w:jc w:val="both"/>
        <w:rPr>
          <w:sz w:val="24"/>
          <w:szCs w:val="24"/>
        </w:rPr>
      </w:pPr>
    </w:p>
    <w:p w:rsidR="00311EB8" w:rsidRDefault="00774136">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w:t>
      </w:r>
      <w:r>
        <w:rPr>
          <w:sz w:val="24"/>
          <w:szCs w:val="24"/>
        </w:rPr>
        <w:t>Szavazásra bocsátja a javaslatot.</w:t>
      </w:r>
    </w:p>
    <w:p w:rsidR="00311EB8" w:rsidRDefault="00311EB8">
      <w:pPr>
        <w:pBdr>
          <w:top w:val="nil"/>
          <w:left w:val="nil"/>
          <w:bottom w:val="nil"/>
          <w:right w:val="nil"/>
          <w:between w:val="nil"/>
        </w:pBdr>
        <w:ind w:left="540" w:hanging="540"/>
        <w:jc w:val="both"/>
        <w:rPr>
          <w:sz w:val="24"/>
          <w:szCs w:val="24"/>
        </w:rPr>
      </w:pPr>
    </w:p>
    <w:p w:rsidR="00311EB8" w:rsidRDefault="00774136">
      <w:pPr>
        <w:pBdr>
          <w:top w:val="nil"/>
          <w:left w:val="nil"/>
          <w:bottom w:val="nil"/>
          <w:right w:val="nil"/>
          <w:between w:val="nil"/>
        </w:pBdr>
        <w:jc w:val="both"/>
        <w:rPr>
          <w:color w:val="000000"/>
          <w:sz w:val="24"/>
          <w:szCs w:val="24"/>
        </w:rPr>
      </w:pPr>
      <w:r>
        <w:rPr>
          <w:i/>
          <w:color w:val="000000"/>
          <w:sz w:val="24"/>
          <w:szCs w:val="24"/>
        </w:rPr>
        <w:t>A Képviselő-testület 15 igen (egyhangú) szavazattal (minősített többséggel) az alábbi rendeletet alkotta:</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jc w:val="both"/>
        <w:rPr>
          <w:b/>
          <w:sz w:val="24"/>
          <w:szCs w:val="24"/>
        </w:rPr>
      </w:pPr>
      <w:r>
        <w:rPr>
          <w:b/>
          <w:sz w:val="24"/>
          <w:szCs w:val="24"/>
        </w:rPr>
        <w:t>35/2023. (XII.15.) önkormányzati rendelet</w:t>
      </w:r>
    </w:p>
    <w:p w:rsidR="00311EB8" w:rsidRDefault="00311EB8">
      <w:pPr>
        <w:jc w:val="both"/>
        <w:rPr>
          <w:b/>
          <w:sz w:val="24"/>
          <w:szCs w:val="24"/>
        </w:rPr>
      </w:pPr>
    </w:p>
    <w:p w:rsidR="00311EB8" w:rsidRDefault="00774136">
      <w:pPr>
        <w:keepNext/>
        <w:ind w:left="567"/>
        <w:jc w:val="both"/>
        <w:rPr>
          <w:sz w:val="24"/>
          <w:szCs w:val="24"/>
        </w:rPr>
      </w:pPr>
      <w:r>
        <w:rPr>
          <w:color w:val="000000"/>
          <w:sz w:val="24"/>
          <w:szCs w:val="24"/>
        </w:rPr>
        <w:t>Mosonmagyaróvár Város Önkormányzat Képviselő-testülete</w:t>
      </w:r>
      <w:r>
        <w:rPr>
          <w:sz w:val="24"/>
          <w:szCs w:val="24"/>
        </w:rPr>
        <w:t xml:space="preserve"> a 2024. évi átmeneti gazdálkodásról szóló rendeletét megalkotta.</w:t>
      </w:r>
    </w:p>
    <w:p w:rsidR="00311EB8" w:rsidRDefault="00311EB8">
      <w:pPr>
        <w:jc w:val="both"/>
        <w:rPr>
          <w:sz w:val="24"/>
          <w:szCs w:val="24"/>
        </w:rPr>
      </w:pPr>
    </w:p>
    <w:p w:rsidR="00311EB8" w:rsidRDefault="00311EB8">
      <w:pPr>
        <w:jc w:val="both"/>
        <w:rPr>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9. NAPIRENDI PONT</w:t>
      </w:r>
    </w:p>
    <w:p w:rsidR="00311EB8" w:rsidRDefault="00774136">
      <w:pPr>
        <w:pBdr>
          <w:top w:val="nil"/>
          <w:left w:val="nil"/>
          <w:bottom w:val="nil"/>
          <w:right w:val="nil"/>
          <w:between w:val="nil"/>
        </w:pBdr>
        <w:jc w:val="both"/>
        <w:rPr>
          <w:b/>
          <w:sz w:val="24"/>
          <w:szCs w:val="24"/>
        </w:rPr>
      </w:pPr>
      <w:r>
        <w:rPr>
          <w:b/>
          <w:sz w:val="24"/>
          <w:szCs w:val="24"/>
        </w:rPr>
        <w:t xml:space="preserve">Mosonmagyaróvár Város Önkormányzat Képviselő-testületének, valamint a Képviselő-testület bizottságainak 2024. évi munkaterve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egyhangúlag elfogadásra javasolja.</w:t>
      </w:r>
      <w:r>
        <w:rPr>
          <w:sz w:val="24"/>
          <w:szCs w:val="24"/>
        </w:rPr>
        <w:t xml:space="preserve"> Szavazásra bocsátja a javaslatot.</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jc w:val="both"/>
        <w:rPr>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rPr>
          <w:color w:val="000000"/>
          <w:sz w:val="24"/>
          <w:szCs w:val="24"/>
        </w:rPr>
      </w:pPr>
    </w:p>
    <w:p w:rsidR="00311EB8" w:rsidRDefault="00774136">
      <w:pPr>
        <w:jc w:val="both"/>
        <w:rPr>
          <w:b/>
          <w:sz w:val="24"/>
          <w:szCs w:val="24"/>
        </w:rPr>
      </w:pPr>
      <w:r>
        <w:rPr>
          <w:b/>
          <w:sz w:val="24"/>
          <w:szCs w:val="24"/>
        </w:rPr>
        <w:t>221/2023. (XII.14.) Kt. határozat</w:t>
      </w:r>
    </w:p>
    <w:p w:rsidR="00311EB8" w:rsidRDefault="00311EB8">
      <w:pPr>
        <w:rPr>
          <w:sz w:val="24"/>
          <w:szCs w:val="24"/>
        </w:rPr>
      </w:pPr>
    </w:p>
    <w:p w:rsidR="00311EB8" w:rsidRDefault="00774136">
      <w:pPr>
        <w:ind w:left="567"/>
        <w:jc w:val="both"/>
        <w:rPr>
          <w:sz w:val="24"/>
          <w:szCs w:val="24"/>
        </w:rPr>
      </w:pPr>
      <w:r>
        <w:rPr>
          <w:sz w:val="24"/>
          <w:szCs w:val="24"/>
        </w:rPr>
        <w:t>Mosonmagyaróvár Város Önkormányzat Képviselő-testülete a Képviselő-testület, valamint a Képviselő-testület bizottságainak</w:t>
      </w:r>
      <w:r>
        <w:rPr>
          <w:b/>
          <w:sz w:val="24"/>
          <w:szCs w:val="24"/>
        </w:rPr>
        <w:t xml:space="preserve"> </w:t>
      </w:r>
      <w:r>
        <w:rPr>
          <w:sz w:val="24"/>
          <w:szCs w:val="24"/>
        </w:rPr>
        <w:t>2024. évi munkatervét – a melléklet szerinti tartalommal – jóváhagyja.</w:t>
      </w:r>
    </w:p>
    <w:p w:rsidR="00311EB8" w:rsidRDefault="00311EB8">
      <w:pPr>
        <w:pBdr>
          <w:top w:val="nil"/>
          <w:left w:val="nil"/>
          <w:bottom w:val="nil"/>
          <w:right w:val="nil"/>
          <w:between w:val="nil"/>
        </w:pBdr>
        <w:rPr>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10. NAPIRENDI PONT</w:t>
      </w:r>
    </w:p>
    <w:p w:rsidR="00311EB8" w:rsidRDefault="00774136">
      <w:pPr>
        <w:pBdr>
          <w:top w:val="nil"/>
          <w:left w:val="nil"/>
          <w:bottom w:val="nil"/>
          <w:right w:val="nil"/>
          <w:between w:val="nil"/>
        </w:pBdr>
        <w:jc w:val="both"/>
        <w:rPr>
          <w:b/>
          <w:sz w:val="24"/>
          <w:szCs w:val="24"/>
        </w:rPr>
      </w:pPr>
      <w:r>
        <w:rPr>
          <w:b/>
          <w:sz w:val="24"/>
          <w:szCs w:val="24"/>
        </w:rPr>
        <w:t xml:space="preserve">Beszámoló a Lakásellenőrzési Munkacsoport 2023. évi tevékenységéről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jc w:val="both"/>
        <w:rPr>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 xml:space="preserve">A Szociális és Esélyegyenlőségi Bizottság tárgyalta az előterjesztést és egyhangúlag elfogadásra javasolja. Szavazásra bocsátja az előterjesztést. </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jc w:val="both"/>
        <w:rPr>
          <w:sz w:val="24"/>
          <w:szCs w:val="24"/>
        </w:rPr>
      </w:pPr>
    </w:p>
    <w:p w:rsidR="00311EB8" w:rsidRDefault="00774136">
      <w:pPr>
        <w:jc w:val="both"/>
        <w:rPr>
          <w:b/>
          <w:sz w:val="24"/>
          <w:szCs w:val="24"/>
        </w:rPr>
      </w:pPr>
      <w:r>
        <w:rPr>
          <w:b/>
          <w:sz w:val="24"/>
          <w:szCs w:val="24"/>
        </w:rPr>
        <w:t>222/2023. (XII.14.) Kt. határozat</w:t>
      </w:r>
    </w:p>
    <w:p w:rsidR="00311EB8" w:rsidRDefault="00311EB8">
      <w:pPr>
        <w:jc w:val="both"/>
        <w:rPr>
          <w:b/>
          <w:sz w:val="24"/>
          <w:szCs w:val="24"/>
        </w:rPr>
      </w:pPr>
    </w:p>
    <w:p w:rsidR="00311EB8" w:rsidRDefault="00774136">
      <w:pPr>
        <w:ind w:left="567"/>
        <w:jc w:val="both"/>
        <w:rPr>
          <w:sz w:val="24"/>
          <w:szCs w:val="24"/>
        </w:rPr>
      </w:pPr>
      <w:r>
        <w:rPr>
          <w:sz w:val="24"/>
          <w:szCs w:val="24"/>
        </w:rPr>
        <w:t>Mosonmagyaróvár Város Önkormányzat Képviselő-testülete a Lakásellenőrzési Munkacsoport 2023. évi tevékenységéről szóló – előterjesztés szerinti – beszámolót elfogadja.</w:t>
      </w:r>
    </w:p>
    <w:p w:rsidR="00311EB8" w:rsidRDefault="00311EB8"/>
    <w:p w:rsidR="00311EB8" w:rsidRDefault="00311EB8"/>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11. NAPIRENDI PONT</w:t>
      </w:r>
    </w:p>
    <w:p w:rsidR="00311EB8" w:rsidRDefault="00774136">
      <w:pPr>
        <w:pBdr>
          <w:top w:val="nil"/>
          <w:left w:val="nil"/>
          <w:bottom w:val="nil"/>
          <w:right w:val="nil"/>
          <w:between w:val="nil"/>
        </w:pBdr>
        <w:jc w:val="both"/>
        <w:rPr>
          <w:color w:val="000000"/>
          <w:sz w:val="24"/>
          <w:szCs w:val="24"/>
        </w:rPr>
      </w:pPr>
      <w:r>
        <w:rPr>
          <w:b/>
          <w:sz w:val="24"/>
          <w:szCs w:val="24"/>
        </w:rPr>
        <w:t>„Mosonmagyaróvár Közrendvédelméért” Közalapítvány „</w:t>
      </w:r>
      <w:proofErr w:type="spellStart"/>
      <w:r>
        <w:rPr>
          <w:b/>
          <w:sz w:val="24"/>
          <w:szCs w:val="24"/>
        </w:rPr>
        <w:t>v.a</w:t>
      </w:r>
      <w:proofErr w:type="spellEnd"/>
      <w:r>
        <w:rPr>
          <w:b/>
          <w:sz w:val="24"/>
          <w:szCs w:val="24"/>
        </w:rPr>
        <w:t xml:space="preserve">.” záró beszámolója és közhasznúsági jelentésének jóváhagyása, a szervezet nyilvántartásból való törlése </w:t>
      </w:r>
      <w:r>
        <w:rPr>
          <w:color w:val="000000"/>
          <w:sz w:val="24"/>
          <w:szCs w:val="24"/>
        </w:rPr>
        <w:t>(előterjesztés csatolva)</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A Társadalmi Kapcsolatok Bizottság tárgyalta az előterjesztést és egyhangúlag elfogadásra javasolja. Szavazásra bocsátja az előterjesztést.</w:t>
      </w:r>
    </w:p>
    <w:p w:rsidR="00311EB8" w:rsidRDefault="00311EB8">
      <w:pPr>
        <w:rPr>
          <w:sz w:val="24"/>
          <w:szCs w:val="24"/>
        </w:rPr>
      </w:pPr>
    </w:p>
    <w:p w:rsidR="00311EB8" w:rsidRDefault="00774136">
      <w:pPr>
        <w:pBdr>
          <w:top w:val="nil"/>
          <w:left w:val="nil"/>
          <w:bottom w:val="nil"/>
          <w:right w:val="nil"/>
          <w:between w:val="nil"/>
        </w:pBdr>
        <w:jc w:val="both"/>
        <w:rPr>
          <w:color w:val="000000"/>
          <w:sz w:val="24"/>
          <w:szCs w:val="24"/>
        </w:rPr>
      </w:pPr>
      <w:r>
        <w:rPr>
          <w:i/>
          <w:color w:val="000000"/>
          <w:sz w:val="24"/>
          <w:szCs w:val="24"/>
        </w:rPr>
        <w:t>A Képviselő-testület 15 igen (egyhangú) szavazattal az alábbi határozatot hozta:</w:t>
      </w:r>
    </w:p>
    <w:p w:rsidR="00311EB8" w:rsidRDefault="00311EB8">
      <w:pPr>
        <w:rPr>
          <w:sz w:val="24"/>
          <w:szCs w:val="24"/>
        </w:rPr>
      </w:pPr>
    </w:p>
    <w:p w:rsidR="00311EB8" w:rsidRDefault="00774136">
      <w:pPr>
        <w:jc w:val="both"/>
        <w:rPr>
          <w:b/>
          <w:sz w:val="24"/>
          <w:szCs w:val="24"/>
        </w:rPr>
      </w:pPr>
      <w:r>
        <w:rPr>
          <w:b/>
          <w:sz w:val="24"/>
          <w:szCs w:val="24"/>
        </w:rPr>
        <w:t>223/2023. (XII.14.) Kt. határozat</w:t>
      </w:r>
    </w:p>
    <w:p w:rsidR="00311EB8" w:rsidRDefault="00311EB8">
      <w:pPr>
        <w:jc w:val="both"/>
        <w:rPr>
          <w:b/>
          <w:sz w:val="24"/>
          <w:szCs w:val="24"/>
          <w:u w:val="single"/>
        </w:rPr>
      </w:pPr>
    </w:p>
    <w:p w:rsidR="00311EB8" w:rsidRDefault="00774136">
      <w:pPr>
        <w:numPr>
          <w:ilvl w:val="0"/>
          <w:numId w:val="8"/>
        </w:numPr>
        <w:jc w:val="both"/>
        <w:rPr>
          <w:sz w:val="24"/>
          <w:szCs w:val="24"/>
        </w:rPr>
      </w:pPr>
      <w:r>
        <w:rPr>
          <w:sz w:val="24"/>
          <w:szCs w:val="24"/>
        </w:rPr>
        <w:t>Mosonmagyaróvár Város Önkormányzat Képviselő-testülete a Győri Törvényszék Pk.51.380/2003/43. számú végzése alapján megállapítja, hogy a „Mosonmagyaróvár Közrendvédelméért” Közalapítvány „</w:t>
      </w:r>
      <w:proofErr w:type="spellStart"/>
      <w:r>
        <w:rPr>
          <w:sz w:val="24"/>
          <w:szCs w:val="24"/>
        </w:rPr>
        <w:t>v.a</w:t>
      </w:r>
      <w:proofErr w:type="spellEnd"/>
      <w:r>
        <w:rPr>
          <w:sz w:val="24"/>
          <w:szCs w:val="24"/>
        </w:rPr>
        <w:t xml:space="preserve">.” (a továbbiakban: közalapítvány) elnevezésű, 9200 Mosonmagyaróvár, Fő u. 11. szám alatti székhelyű szervezet végelszámolása befejeződött. </w:t>
      </w:r>
    </w:p>
    <w:p w:rsidR="00311EB8" w:rsidRDefault="00774136">
      <w:pPr>
        <w:ind w:left="720"/>
        <w:jc w:val="both"/>
        <w:rPr>
          <w:sz w:val="24"/>
          <w:szCs w:val="24"/>
        </w:rPr>
      </w:pPr>
      <w:r>
        <w:rPr>
          <w:sz w:val="24"/>
          <w:szCs w:val="24"/>
        </w:rPr>
        <w:t>A fentiek értelmében a Képviselő-testület a szervezet nyilvántartásból való törlését kezdeményezi az eljáró Győri Törvényszék előtt.</w:t>
      </w:r>
    </w:p>
    <w:p w:rsidR="00311EB8" w:rsidRDefault="00311EB8">
      <w:pPr>
        <w:ind w:left="720"/>
        <w:jc w:val="both"/>
        <w:rPr>
          <w:sz w:val="24"/>
          <w:szCs w:val="24"/>
        </w:rPr>
      </w:pPr>
    </w:p>
    <w:p w:rsidR="00311EB8" w:rsidRDefault="00774136">
      <w:pPr>
        <w:numPr>
          <w:ilvl w:val="0"/>
          <w:numId w:val="8"/>
        </w:numPr>
        <w:jc w:val="both"/>
        <w:rPr>
          <w:sz w:val="24"/>
          <w:szCs w:val="24"/>
        </w:rPr>
      </w:pPr>
      <w:r>
        <w:rPr>
          <w:sz w:val="24"/>
          <w:szCs w:val="24"/>
        </w:rPr>
        <w:t>Mosonmagyaróvár Város Önkormányzat Képviselő-testülete a "Mosonmagyaróvár Közrendvédelméért" Közalapítvány záró beszámolóját és közhasznúsági jelentését az előterjesztés szerinti tartalommal jóváhagyja.</w:t>
      </w:r>
    </w:p>
    <w:p w:rsidR="00311EB8" w:rsidRDefault="00311EB8">
      <w:pPr>
        <w:ind w:left="720"/>
        <w:jc w:val="both"/>
        <w:rPr>
          <w:sz w:val="24"/>
          <w:szCs w:val="24"/>
        </w:rPr>
      </w:pPr>
    </w:p>
    <w:p w:rsidR="00311EB8" w:rsidRDefault="00774136">
      <w:pPr>
        <w:numPr>
          <w:ilvl w:val="0"/>
          <w:numId w:val="8"/>
        </w:numPr>
        <w:jc w:val="both"/>
        <w:rPr>
          <w:sz w:val="24"/>
          <w:szCs w:val="24"/>
        </w:rPr>
      </w:pPr>
      <w:r>
        <w:rPr>
          <w:sz w:val="24"/>
          <w:szCs w:val="24"/>
        </w:rPr>
        <w:lastRenderedPageBreak/>
        <w:t>Mosonmagyaróvár Város Önkormányzat Képviselő-testülete úgy határoz, hogy a „Mosonmagyaróvár Közrendvédelméért” Közalapítvány záró beszámolója alapján fennálló teljes vagyona a Mosonmagyaróvári Önkormányzati Rendészetre száll.</w:t>
      </w:r>
    </w:p>
    <w:p w:rsidR="00311EB8" w:rsidRDefault="00311EB8">
      <w:pPr>
        <w:ind w:left="720"/>
        <w:rPr>
          <w:sz w:val="24"/>
          <w:szCs w:val="24"/>
        </w:rPr>
      </w:pPr>
    </w:p>
    <w:p w:rsidR="00311EB8" w:rsidRDefault="00774136">
      <w:pPr>
        <w:numPr>
          <w:ilvl w:val="0"/>
          <w:numId w:val="8"/>
        </w:numPr>
        <w:jc w:val="both"/>
        <w:rPr>
          <w:sz w:val="24"/>
          <w:szCs w:val="24"/>
        </w:rPr>
      </w:pPr>
      <w:r>
        <w:rPr>
          <w:sz w:val="24"/>
          <w:szCs w:val="24"/>
        </w:rPr>
        <w:t>A megszűnt közalapítvány vagyonának kiadására az irányadó jogszabályi rendelkezéseknek megfelelően a végelszámoló köteles.</w:t>
      </w:r>
    </w:p>
    <w:p w:rsidR="00311EB8" w:rsidRDefault="00311EB8">
      <w:pPr>
        <w:jc w:val="both"/>
        <w:rPr>
          <w:sz w:val="24"/>
          <w:szCs w:val="24"/>
        </w:rPr>
      </w:pPr>
    </w:p>
    <w:p w:rsidR="00311EB8" w:rsidRDefault="00774136">
      <w:pPr>
        <w:numPr>
          <w:ilvl w:val="0"/>
          <w:numId w:val="8"/>
        </w:numPr>
        <w:jc w:val="both"/>
        <w:rPr>
          <w:sz w:val="24"/>
          <w:szCs w:val="24"/>
        </w:rPr>
      </w:pPr>
      <w:r>
        <w:rPr>
          <w:sz w:val="24"/>
          <w:szCs w:val="24"/>
        </w:rPr>
        <w:t xml:space="preserve">A közalapítvány </w:t>
      </w:r>
      <w:proofErr w:type="spellStart"/>
      <w:r>
        <w:rPr>
          <w:sz w:val="24"/>
          <w:szCs w:val="24"/>
        </w:rPr>
        <w:t>iratanyaga</w:t>
      </w:r>
      <w:proofErr w:type="spellEnd"/>
      <w:r>
        <w:rPr>
          <w:sz w:val="24"/>
          <w:szCs w:val="24"/>
        </w:rPr>
        <w:t xml:space="preserve"> a megszűnést követően az alapító önkormányzat hivatalában, az iratkezelési és -őrzési szabályoknak megfelelően kerül elhelyezésre.</w:t>
      </w:r>
    </w:p>
    <w:p w:rsidR="00311EB8" w:rsidRDefault="00311EB8">
      <w:pPr>
        <w:ind w:left="720"/>
        <w:jc w:val="both"/>
        <w:rPr>
          <w:sz w:val="24"/>
          <w:szCs w:val="24"/>
        </w:rPr>
      </w:pPr>
    </w:p>
    <w:p w:rsidR="00311EB8" w:rsidRDefault="00774136">
      <w:pPr>
        <w:numPr>
          <w:ilvl w:val="0"/>
          <w:numId w:val="8"/>
        </w:numPr>
        <w:jc w:val="both"/>
        <w:rPr>
          <w:sz w:val="24"/>
          <w:szCs w:val="24"/>
        </w:rPr>
      </w:pPr>
      <w:r>
        <w:rPr>
          <w:sz w:val="24"/>
          <w:szCs w:val="24"/>
        </w:rPr>
        <w:t>Mosonmagyaróvár Város Önkormányzat Képviselő-testülete felhatalmazza a polgármestert, hogy a kuratórium döntésének ismeretében a közalapítvány nyilvántartásból való törléséhez szükséges jognyilatkozatokat és intézkedéseket megtegye, okiratokat aláírja.</w:t>
      </w:r>
    </w:p>
    <w:p w:rsidR="00311EB8" w:rsidRDefault="00311EB8">
      <w:pPr>
        <w:ind w:left="720"/>
        <w:jc w:val="both"/>
        <w:rPr>
          <w:sz w:val="24"/>
          <w:szCs w:val="24"/>
        </w:rPr>
      </w:pPr>
    </w:p>
    <w:p w:rsidR="00311EB8" w:rsidRDefault="00774136">
      <w:pPr>
        <w:ind w:firstLine="708"/>
        <w:jc w:val="both"/>
        <w:rPr>
          <w:sz w:val="24"/>
          <w:szCs w:val="24"/>
        </w:rPr>
      </w:pPr>
      <w:r>
        <w:rPr>
          <w:sz w:val="24"/>
          <w:szCs w:val="24"/>
          <w:u w:val="single"/>
        </w:rPr>
        <w:t>Felelős:</w:t>
      </w:r>
      <w:r>
        <w:rPr>
          <w:sz w:val="24"/>
          <w:szCs w:val="24"/>
        </w:rPr>
        <w:t xml:space="preserve"> </w:t>
      </w:r>
      <w:r>
        <w:rPr>
          <w:sz w:val="24"/>
          <w:szCs w:val="24"/>
        </w:rPr>
        <w:tab/>
        <w:t>Dr. Árvay István polgármester</w:t>
      </w:r>
    </w:p>
    <w:p w:rsidR="00311EB8" w:rsidRDefault="00774136">
      <w:pPr>
        <w:ind w:firstLine="708"/>
        <w:jc w:val="both"/>
        <w:rPr>
          <w:sz w:val="24"/>
          <w:szCs w:val="24"/>
        </w:rPr>
      </w:pPr>
      <w:r>
        <w:rPr>
          <w:sz w:val="24"/>
          <w:szCs w:val="24"/>
          <w:u w:val="single"/>
        </w:rPr>
        <w:t>Határidő:</w:t>
      </w:r>
      <w:r>
        <w:rPr>
          <w:sz w:val="24"/>
          <w:szCs w:val="24"/>
        </w:rPr>
        <w:tab/>
        <w:t>2023. december 31.</w:t>
      </w:r>
    </w:p>
    <w:p w:rsidR="00311EB8" w:rsidRDefault="00311EB8">
      <w:pPr>
        <w:rPr>
          <w:sz w:val="24"/>
          <w:szCs w:val="24"/>
        </w:rPr>
      </w:pPr>
    </w:p>
    <w:p w:rsidR="00311EB8" w:rsidRDefault="00311EB8">
      <w:pPr>
        <w:rPr>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12. NAPIRENDI PONT</w:t>
      </w:r>
    </w:p>
    <w:p w:rsidR="00311EB8" w:rsidRDefault="00774136">
      <w:pPr>
        <w:pBdr>
          <w:top w:val="nil"/>
          <w:left w:val="nil"/>
          <w:bottom w:val="nil"/>
          <w:right w:val="nil"/>
          <w:between w:val="nil"/>
        </w:pBdr>
        <w:jc w:val="both"/>
        <w:rPr>
          <w:b/>
          <w:color w:val="000000"/>
          <w:sz w:val="24"/>
          <w:szCs w:val="24"/>
        </w:rPr>
      </w:pPr>
      <w:r>
        <w:rPr>
          <w:b/>
          <w:color w:val="000000"/>
          <w:sz w:val="24"/>
          <w:szCs w:val="24"/>
        </w:rPr>
        <w:t>HUSK SPF/2301 Kisprojekt Alap pályázat benyújtásának utólagos támogatása</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A Pénzügyi és Ügyrendi Bizottság és a </w:t>
      </w:r>
      <w:r>
        <w:rPr>
          <w:color w:val="000000"/>
          <w:sz w:val="24"/>
          <w:szCs w:val="24"/>
        </w:rPr>
        <w:t>Gazdasági és Városüzemeltetési Bizottság</w:t>
      </w:r>
      <w:r>
        <w:rPr>
          <w:sz w:val="24"/>
          <w:szCs w:val="24"/>
        </w:rPr>
        <w:t xml:space="preserve"> is tárgyalta az előterjesztést és egyhangúlag támogatták. Szavazásra bocsátja az előterjesztést. </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jc w:val="both"/>
        <w:rPr>
          <w:i/>
          <w:color w:val="000000"/>
          <w:sz w:val="24"/>
          <w:szCs w:val="24"/>
        </w:rPr>
      </w:pPr>
    </w:p>
    <w:p w:rsidR="00311EB8" w:rsidRDefault="00774136">
      <w:pPr>
        <w:pBdr>
          <w:top w:val="nil"/>
          <w:left w:val="nil"/>
          <w:bottom w:val="nil"/>
          <w:right w:val="nil"/>
          <w:between w:val="nil"/>
        </w:pBdr>
        <w:tabs>
          <w:tab w:val="center" w:pos="4536"/>
          <w:tab w:val="right" w:pos="9072"/>
        </w:tabs>
        <w:jc w:val="both"/>
        <w:rPr>
          <w:b/>
          <w:color w:val="000000"/>
          <w:sz w:val="24"/>
          <w:szCs w:val="24"/>
        </w:rPr>
      </w:pPr>
      <w:r>
        <w:rPr>
          <w:b/>
          <w:color w:val="000000"/>
          <w:sz w:val="24"/>
          <w:szCs w:val="24"/>
        </w:rPr>
        <w:t>224/2023. (XII.14.) Kt. határozat</w:t>
      </w:r>
    </w:p>
    <w:p w:rsidR="00311EB8" w:rsidRDefault="00311EB8">
      <w:pPr>
        <w:pBdr>
          <w:top w:val="nil"/>
          <w:left w:val="nil"/>
          <w:bottom w:val="nil"/>
          <w:right w:val="nil"/>
          <w:between w:val="nil"/>
        </w:pBdr>
        <w:tabs>
          <w:tab w:val="center" w:pos="4536"/>
          <w:tab w:val="right" w:pos="9072"/>
        </w:tabs>
        <w:jc w:val="both"/>
        <w:rPr>
          <w:color w:val="000000"/>
          <w:sz w:val="24"/>
          <w:szCs w:val="24"/>
        </w:rPr>
      </w:pPr>
    </w:p>
    <w:p w:rsidR="00311EB8" w:rsidRDefault="00774136">
      <w:pPr>
        <w:numPr>
          <w:ilvl w:val="0"/>
          <w:numId w:val="6"/>
        </w:numPr>
        <w:jc w:val="both"/>
        <w:rPr>
          <w:sz w:val="24"/>
          <w:szCs w:val="24"/>
        </w:rPr>
      </w:pPr>
      <w:r>
        <w:rPr>
          <w:sz w:val="24"/>
          <w:szCs w:val="24"/>
        </w:rPr>
        <w:t>Mosonmagyaróvár Város Önkormányzat Képviselő-testülete a HUSK-SPF/2301 Kisprojekt Alap pályázaton részt vesz.</w:t>
      </w:r>
    </w:p>
    <w:p w:rsidR="00311EB8" w:rsidRDefault="00311EB8">
      <w:pPr>
        <w:ind w:left="720"/>
        <w:jc w:val="both"/>
        <w:rPr>
          <w:sz w:val="24"/>
          <w:szCs w:val="24"/>
        </w:rPr>
      </w:pPr>
    </w:p>
    <w:p w:rsidR="00311EB8" w:rsidRDefault="00774136">
      <w:pPr>
        <w:numPr>
          <w:ilvl w:val="0"/>
          <w:numId w:val="6"/>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a pályázat benyújtását utólagosan tudomásul veszi és jóváhagyólag elfogadja.</w:t>
      </w:r>
    </w:p>
    <w:p w:rsidR="00311EB8" w:rsidRDefault="00311EB8">
      <w:pPr>
        <w:pBdr>
          <w:top w:val="nil"/>
          <w:left w:val="nil"/>
          <w:bottom w:val="nil"/>
          <w:right w:val="nil"/>
          <w:between w:val="nil"/>
        </w:pBdr>
        <w:ind w:left="720"/>
        <w:jc w:val="both"/>
        <w:rPr>
          <w:sz w:val="24"/>
          <w:szCs w:val="24"/>
        </w:rPr>
      </w:pPr>
    </w:p>
    <w:p w:rsidR="00311EB8" w:rsidRDefault="00774136">
      <w:pPr>
        <w:numPr>
          <w:ilvl w:val="0"/>
          <w:numId w:val="6"/>
        </w:num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w:t>
      </w:r>
    </w:p>
    <w:p w:rsidR="00311EB8" w:rsidRDefault="00774136">
      <w:pPr>
        <w:numPr>
          <w:ilvl w:val="0"/>
          <w:numId w:val="10"/>
        </w:numPr>
        <w:pBdr>
          <w:top w:val="nil"/>
          <w:left w:val="nil"/>
          <w:bottom w:val="nil"/>
          <w:right w:val="nil"/>
          <w:between w:val="nil"/>
        </w:pBdr>
        <w:jc w:val="both"/>
        <w:rPr>
          <w:color w:val="000000"/>
          <w:sz w:val="24"/>
          <w:szCs w:val="24"/>
        </w:rPr>
      </w:pPr>
      <w:r>
        <w:rPr>
          <w:color w:val="000000"/>
          <w:sz w:val="24"/>
          <w:szCs w:val="24"/>
        </w:rPr>
        <w:t>utasítja a polgármestert, hogy a pályázat megvalósításához kapcsolódó támogatást, annak önerő igényét a pályázat megvalósításához kapcsolódó kiadásokat az Önkormányzat 2024. évi költségvetési rendeletében megtervezze, a következők szerint:</w:t>
      </w:r>
    </w:p>
    <w:p w:rsidR="00311EB8" w:rsidRDefault="00774136">
      <w:pPr>
        <w:ind w:left="372" w:firstLine="708"/>
        <w:jc w:val="both"/>
        <w:rPr>
          <w:sz w:val="24"/>
          <w:szCs w:val="24"/>
        </w:rPr>
      </w:pPr>
      <w:r>
        <w:rPr>
          <w:sz w:val="24"/>
          <w:szCs w:val="24"/>
        </w:rPr>
        <w:t xml:space="preserve">A beruházás bruttó támogatási </w:t>
      </w:r>
      <w:proofErr w:type="gramStart"/>
      <w:r>
        <w:rPr>
          <w:sz w:val="24"/>
          <w:szCs w:val="24"/>
        </w:rPr>
        <w:t>igénye:   </w:t>
      </w:r>
      <w:proofErr w:type="gramEnd"/>
      <w:r>
        <w:rPr>
          <w:sz w:val="24"/>
          <w:szCs w:val="24"/>
        </w:rPr>
        <w:t>                                          7.929.375,- Ft</w:t>
      </w:r>
    </w:p>
    <w:p w:rsidR="00311EB8" w:rsidRDefault="00774136">
      <w:pPr>
        <w:ind w:left="372" w:firstLine="708"/>
        <w:jc w:val="both"/>
        <w:rPr>
          <w:sz w:val="24"/>
          <w:szCs w:val="24"/>
        </w:rPr>
      </w:pPr>
      <w:r>
        <w:rPr>
          <w:sz w:val="24"/>
          <w:szCs w:val="24"/>
        </w:rPr>
        <w:t xml:space="preserve">Támogatási igényhez vállalt </w:t>
      </w:r>
      <w:proofErr w:type="gramStart"/>
      <w:r>
        <w:rPr>
          <w:sz w:val="24"/>
          <w:szCs w:val="24"/>
        </w:rPr>
        <w:t>önerő:   </w:t>
      </w:r>
      <w:proofErr w:type="gramEnd"/>
      <w:r>
        <w:rPr>
          <w:sz w:val="24"/>
          <w:szCs w:val="24"/>
        </w:rPr>
        <w:t>                                               2 003 489,- Ft</w:t>
      </w:r>
    </w:p>
    <w:p w:rsidR="00311EB8" w:rsidRDefault="00774136">
      <w:pPr>
        <w:numPr>
          <w:ilvl w:val="0"/>
          <w:numId w:val="10"/>
        </w:numPr>
        <w:pBdr>
          <w:top w:val="nil"/>
          <w:left w:val="nil"/>
          <w:bottom w:val="nil"/>
          <w:right w:val="nil"/>
          <w:between w:val="nil"/>
        </w:pBdr>
        <w:jc w:val="both"/>
        <w:rPr>
          <w:color w:val="000000"/>
          <w:sz w:val="24"/>
          <w:szCs w:val="24"/>
        </w:rPr>
      </w:pPr>
      <w:r>
        <w:rPr>
          <w:color w:val="000000"/>
          <w:sz w:val="24"/>
          <w:szCs w:val="24"/>
        </w:rPr>
        <w:t>felhatalmazza a polgármestert a projekt támogatási szerződésének aláírására, valamint a szükséges nyilatkozatok és intézkedések megtételére.</w:t>
      </w:r>
    </w:p>
    <w:p w:rsidR="00311EB8" w:rsidRDefault="00311EB8">
      <w:pPr>
        <w:pBdr>
          <w:top w:val="nil"/>
          <w:left w:val="nil"/>
          <w:bottom w:val="nil"/>
          <w:right w:val="nil"/>
          <w:between w:val="nil"/>
        </w:pBdr>
        <w:tabs>
          <w:tab w:val="center" w:pos="4536"/>
          <w:tab w:val="right" w:pos="9072"/>
        </w:tabs>
        <w:ind w:left="708"/>
        <w:jc w:val="both"/>
        <w:rPr>
          <w:color w:val="000000"/>
          <w:sz w:val="24"/>
          <w:szCs w:val="24"/>
        </w:rPr>
      </w:pPr>
    </w:p>
    <w:p w:rsidR="00311EB8" w:rsidRDefault="00774136">
      <w:pPr>
        <w:pBdr>
          <w:top w:val="nil"/>
          <w:left w:val="nil"/>
          <w:bottom w:val="nil"/>
          <w:right w:val="nil"/>
          <w:between w:val="nil"/>
        </w:pBdr>
        <w:tabs>
          <w:tab w:val="center" w:pos="4536"/>
          <w:tab w:val="right" w:pos="9072"/>
        </w:tabs>
        <w:ind w:left="708"/>
        <w:jc w:val="both"/>
        <w:rPr>
          <w:color w:val="000000"/>
          <w:sz w:val="24"/>
          <w:szCs w:val="24"/>
        </w:rPr>
      </w:pPr>
      <w:r>
        <w:rPr>
          <w:color w:val="000000"/>
          <w:sz w:val="24"/>
          <w:szCs w:val="24"/>
        </w:rPr>
        <w:t>Felelős: Dr. Árvay István polgármester</w:t>
      </w:r>
    </w:p>
    <w:p w:rsidR="00311EB8" w:rsidRDefault="00774136">
      <w:pPr>
        <w:pBdr>
          <w:top w:val="nil"/>
          <w:left w:val="nil"/>
          <w:bottom w:val="nil"/>
          <w:right w:val="nil"/>
          <w:between w:val="nil"/>
        </w:pBdr>
        <w:tabs>
          <w:tab w:val="center" w:pos="4536"/>
          <w:tab w:val="right" w:pos="9072"/>
        </w:tabs>
        <w:ind w:left="360" w:firstLine="348"/>
        <w:jc w:val="both"/>
        <w:rPr>
          <w:color w:val="000000"/>
          <w:sz w:val="24"/>
          <w:szCs w:val="24"/>
        </w:rPr>
      </w:pPr>
      <w:r>
        <w:rPr>
          <w:color w:val="000000"/>
          <w:sz w:val="24"/>
          <w:szCs w:val="24"/>
        </w:rPr>
        <w:t>Határidő: 2023. december 31.</w:t>
      </w:r>
    </w:p>
    <w:p w:rsidR="00311EB8" w:rsidRDefault="00311EB8">
      <w:pPr>
        <w:rPr>
          <w:sz w:val="24"/>
          <w:szCs w:val="24"/>
        </w:rPr>
      </w:pPr>
    </w:p>
    <w:p w:rsidR="00311EB8" w:rsidRDefault="00311EB8">
      <w:pPr>
        <w:rPr>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13. NAPIRENDI PONT</w:t>
      </w:r>
    </w:p>
    <w:p w:rsidR="00311EB8" w:rsidRDefault="00774136">
      <w:pPr>
        <w:pBdr>
          <w:top w:val="nil"/>
          <w:left w:val="nil"/>
          <w:bottom w:val="nil"/>
          <w:right w:val="nil"/>
          <w:between w:val="nil"/>
        </w:pBdr>
        <w:jc w:val="both"/>
        <w:rPr>
          <w:b/>
          <w:sz w:val="24"/>
          <w:szCs w:val="24"/>
        </w:rPr>
      </w:pPr>
      <w:r>
        <w:rPr>
          <w:b/>
          <w:sz w:val="24"/>
          <w:szCs w:val="24"/>
        </w:rPr>
        <w:t>Településrendezés:</w:t>
      </w:r>
    </w:p>
    <w:p w:rsidR="00311EB8" w:rsidRDefault="00774136">
      <w:pPr>
        <w:pBdr>
          <w:top w:val="nil"/>
          <w:left w:val="nil"/>
          <w:bottom w:val="nil"/>
          <w:right w:val="nil"/>
          <w:between w:val="nil"/>
        </w:pBdr>
        <w:jc w:val="both"/>
        <w:rPr>
          <w:b/>
          <w:sz w:val="24"/>
          <w:szCs w:val="24"/>
        </w:rPr>
      </w:pPr>
      <w:bookmarkStart w:id="6" w:name="_3dy6vkm" w:colFirst="0" w:colLast="0"/>
      <w:bookmarkEnd w:id="6"/>
      <w:r>
        <w:rPr>
          <w:b/>
          <w:sz w:val="24"/>
          <w:szCs w:val="24"/>
        </w:rPr>
        <w:t xml:space="preserve">a) Mosonmagyaróvár településszerkezeti tervének (128/2009. (VI.25.) Kt. határozat) </w:t>
      </w:r>
    </w:p>
    <w:p w:rsidR="00311EB8" w:rsidRDefault="00774136">
      <w:pPr>
        <w:pBdr>
          <w:top w:val="nil"/>
          <w:left w:val="nil"/>
          <w:bottom w:val="nil"/>
          <w:right w:val="nil"/>
          <w:between w:val="nil"/>
        </w:pBdr>
        <w:jc w:val="both"/>
        <w:rPr>
          <w:b/>
          <w:sz w:val="24"/>
          <w:szCs w:val="24"/>
        </w:rPr>
      </w:pPr>
      <w:r>
        <w:rPr>
          <w:b/>
          <w:sz w:val="24"/>
          <w:szCs w:val="24"/>
        </w:rPr>
        <w:t>módosítása</w:t>
      </w:r>
    </w:p>
    <w:p w:rsidR="00311EB8" w:rsidRDefault="00774136">
      <w:pPr>
        <w:pBdr>
          <w:top w:val="nil"/>
          <w:left w:val="nil"/>
          <w:bottom w:val="nil"/>
          <w:right w:val="nil"/>
          <w:between w:val="nil"/>
        </w:pBdr>
        <w:jc w:val="both"/>
        <w:rPr>
          <w:b/>
          <w:sz w:val="24"/>
          <w:szCs w:val="24"/>
        </w:rPr>
      </w:pPr>
      <w:r>
        <w:rPr>
          <w:b/>
          <w:sz w:val="24"/>
          <w:szCs w:val="24"/>
        </w:rPr>
        <w:t xml:space="preserve">b) Mosonmagyaróvár Helyi Építési Szabályzatáról szóló 20/2014. (IX.12.) önkormányzati </w:t>
      </w:r>
    </w:p>
    <w:p w:rsidR="00311EB8" w:rsidRDefault="00774136">
      <w:pPr>
        <w:pBdr>
          <w:top w:val="nil"/>
          <w:left w:val="nil"/>
          <w:bottom w:val="nil"/>
          <w:right w:val="nil"/>
          <w:between w:val="nil"/>
        </w:pBdr>
        <w:jc w:val="both"/>
        <w:rPr>
          <w:b/>
          <w:sz w:val="24"/>
          <w:szCs w:val="24"/>
        </w:rPr>
      </w:pPr>
      <w:r>
        <w:rPr>
          <w:b/>
          <w:sz w:val="24"/>
          <w:szCs w:val="24"/>
        </w:rPr>
        <w:t>rendelet módosítása</w:t>
      </w:r>
    </w:p>
    <w:p w:rsidR="00311EB8" w:rsidRDefault="00774136">
      <w:pPr>
        <w:pBdr>
          <w:top w:val="nil"/>
          <w:left w:val="nil"/>
          <w:bottom w:val="nil"/>
          <w:right w:val="nil"/>
          <w:between w:val="nil"/>
        </w:pBdr>
        <w:jc w:val="both"/>
        <w:rPr>
          <w:b/>
          <w:sz w:val="24"/>
          <w:szCs w:val="24"/>
        </w:rPr>
      </w:pPr>
      <w:bookmarkStart w:id="7" w:name="_1t3h5sf" w:colFirst="0" w:colLast="0"/>
      <w:bookmarkEnd w:id="7"/>
      <w:r>
        <w:rPr>
          <w:b/>
          <w:sz w:val="24"/>
          <w:szCs w:val="24"/>
        </w:rPr>
        <w:t xml:space="preserve">c) A településrendezési tervek módosítására (2023/1) érkezett kérelem előzetes </w:t>
      </w:r>
    </w:p>
    <w:p w:rsidR="00311EB8" w:rsidRDefault="00774136">
      <w:pPr>
        <w:pBdr>
          <w:top w:val="nil"/>
          <w:left w:val="nil"/>
          <w:bottom w:val="nil"/>
          <w:right w:val="nil"/>
          <w:between w:val="nil"/>
        </w:pBdr>
        <w:jc w:val="both"/>
        <w:rPr>
          <w:b/>
          <w:sz w:val="24"/>
          <w:szCs w:val="24"/>
        </w:rPr>
      </w:pPr>
      <w:r>
        <w:rPr>
          <w:b/>
          <w:sz w:val="24"/>
          <w:szCs w:val="24"/>
        </w:rPr>
        <w:t xml:space="preserve">véleményezése </w:t>
      </w:r>
    </w:p>
    <w:p w:rsidR="00311EB8" w:rsidRDefault="00774136">
      <w:pPr>
        <w:pBdr>
          <w:top w:val="nil"/>
          <w:left w:val="nil"/>
          <w:bottom w:val="nil"/>
          <w:right w:val="nil"/>
          <w:between w:val="nil"/>
        </w:pBdr>
        <w:jc w:val="both"/>
        <w:rPr>
          <w:b/>
          <w:color w:val="000000"/>
          <w:sz w:val="24"/>
          <w:szCs w:val="24"/>
        </w:rPr>
      </w:pPr>
      <w:bookmarkStart w:id="8" w:name="_4d34og8" w:colFirst="0" w:colLast="0"/>
      <w:bookmarkEnd w:id="8"/>
      <w:r>
        <w:rPr>
          <w:b/>
          <w:sz w:val="24"/>
          <w:szCs w:val="24"/>
        </w:rPr>
        <w:t>d) Szabályozási elemek felülvizsgálatáról szóló döntés</w:t>
      </w:r>
      <w:r>
        <w:rPr>
          <w:b/>
          <w:color w:val="000000"/>
          <w:sz w:val="24"/>
          <w:szCs w:val="24"/>
        </w:rPr>
        <w:t xml:space="preserve">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rPr>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 xml:space="preserve">A Gazdasági és Városüzemeltetési Bizottság tárgyalta az előterjesztést és egyhangúlag elfogadásra javasolja. </w:t>
      </w:r>
    </w:p>
    <w:p w:rsidR="00311EB8" w:rsidRDefault="00311EB8">
      <w:pPr>
        <w:pBdr>
          <w:top w:val="nil"/>
          <w:left w:val="nil"/>
          <w:bottom w:val="nil"/>
          <w:right w:val="nil"/>
          <w:between w:val="nil"/>
        </w:pBdr>
        <w:jc w:val="both"/>
        <w:rPr>
          <w:i/>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proofErr w:type="spellStart"/>
      <w:r>
        <w:rPr>
          <w:color w:val="000000"/>
          <w:sz w:val="24"/>
          <w:szCs w:val="24"/>
          <w:u w:val="single"/>
        </w:rPr>
        <w:t>Kitley</w:t>
      </w:r>
      <w:proofErr w:type="spellEnd"/>
      <w:r>
        <w:rPr>
          <w:color w:val="000000"/>
          <w:sz w:val="24"/>
          <w:szCs w:val="24"/>
          <w:u w:val="single"/>
        </w:rPr>
        <w:t xml:space="preserve"> Tibor</w:t>
      </w:r>
      <w:r>
        <w:rPr>
          <w:color w:val="000000"/>
          <w:sz w:val="24"/>
          <w:szCs w:val="24"/>
        </w:rPr>
        <w:t xml:space="preserve"> városi </w:t>
      </w:r>
      <w:proofErr w:type="spellStart"/>
      <w:r>
        <w:rPr>
          <w:color w:val="000000"/>
          <w:sz w:val="24"/>
          <w:szCs w:val="24"/>
        </w:rPr>
        <w:t>főépítész</w:t>
      </w:r>
      <w:proofErr w:type="spellEnd"/>
      <w:r>
        <w:rPr>
          <w:color w:val="000000"/>
          <w:sz w:val="24"/>
          <w:szCs w:val="24"/>
        </w:rPr>
        <w:t>: Egy hosszadalmas módosítási eljárási folyamat ért véget. Sikerült kompromisszumra jutni minden</w:t>
      </w:r>
      <w:r>
        <w:rPr>
          <w:sz w:val="24"/>
          <w:szCs w:val="24"/>
        </w:rPr>
        <w:t xml:space="preserve"> pontjában</w:t>
      </w:r>
      <w:r>
        <w:rPr>
          <w:color w:val="000000"/>
          <w:sz w:val="24"/>
          <w:szCs w:val="24"/>
        </w:rPr>
        <w:t xml:space="preserve">. </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Mosonmagyaróvár város településrendezési eszközeinek 2022/1 számú módosításával kapcsolatban ismerteti az állami </w:t>
      </w:r>
      <w:proofErr w:type="spellStart"/>
      <w:r>
        <w:rPr>
          <w:color w:val="000000"/>
          <w:sz w:val="24"/>
          <w:szCs w:val="24"/>
        </w:rPr>
        <w:t>főépítész</w:t>
      </w:r>
      <w:proofErr w:type="spellEnd"/>
      <w:r>
        <w:rPr>
          <w:color w:val="000000"/>
          <w:sz w:val="24"/>
          <w:szCs w:val="24"/>
        </w:rPr>
        <w:t xml:space="preserve"> végső szakmai véleményét:</w:t>
      </w:r>
    </w:p>
    <w:p w:rsidR="00311EB8" w:rsidRDefault="00774136">
      <w:pPr>
        <w:pBdr>
          <w:top w:val="nil"/>
          <w:left w:val="nil"/>
          <w:bottom w:val="nil"/>
          <w:right w:val="nil"/>
          <w:between w:val="nil"/>
        </w:pBdr>
        <w:ind w:left="567"/>
        <w:jc w:val="both"/>
        <w:rPr>
          <w:color w:val="000000"/>
          <w:sz w:val="24"/>
          <w:szCs w:val="24"/>
        </w:rPr>
      </w:pPr>
      <w:r>
        <w:rPr>
          <w:color w:val="000000"/>
          <w:sz w:val="24"/>
          <w:szCs w:val="24"/>
        </w:rPr>
        <w:t xml:space="preserve">Az Állami </w:t>
      </w:r>
      <w:proofErr w:type="spellStart"/>
      <w:r>
        <w:rPr>
          <w:color w:val="000000"/>
          <w:sz w:val="24"/>
          <w:szCs w:val="24"/>
        </w:rPr>
        <w:t>Főépítészi</w:t>
      </w:r>
      <w:proofErr w:type="spellEnd"/>
      <w:r>
        <w:rPr>
          <w:color w:val="000000"/>
          <w:sz w:val="24"/>
          <w:szCs w:val="24"/>
        </w:rPr>
        <w:t xml:space="preserve"> Iroda a településrendezési eszközök tárgyi módosításának képviselő-testület elé terjesztését támogatja. Megállapította, hogy a benyújtott dokumentáció elbírálható általános egyeztetési eljárás keretein belül. A terv műszaki tartalmával kapcsolatban kifogást nem emel.</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proofErr w:type="spellStart"/>
      <w:r>
        <w:rPr>
          <w:color w:val="000000"/>
          <w:sz w:val="24"/>
          <w:szCs w:val="24"/>
          <w:u w:val="single"/>
        </w:rPr>
        <w:t>Kitley</w:t>
      </w:r>
      <w:proofErr w:type="spellEnd"/>
      <w:r>
        <w:rPr>
          <w:color w:val="000000"/>
          <w:sz w:val="24"/>
          <w:szCs w:val="24"/>
          <w:u w:val="single"/>
        </w:rPr>
        <w:t xml:space="preserve"> Tibor</w:t>
      </w:r>
      <w:r>
        <w:rPr>
          <w:color w:val="000000"/>
          <w:sz w:val="24"/>
          <w:szCs w:val="24"/>
        </w:rPr>
        <w:t xml:space="preserve"> városi </w:t>
      </w:r>
      <w:proofErr w:type="spellStart"/>
      <w:r>
        <w:rPr>
          <w:color w:val="000000"/>
          <w:sz w:val="24"/>
          <w:szCs w:val="24"/>
        </w:rPr>
        <w:t>főépítész</w:t>
      </w:r>
      <w:proofErr w:type="spellEnd"/>
      <w:r>
        <w:rPr>
          <w:color w:val="000000"/>
          <w:sz w:val="24"/>
          <w:szCs w:val="24"/>
        </w:rPr>
        <w:t>: Mosonmagyaróvár településszerkezeti tervének módosításai a következők:</w:t>
      </w:r>
    </w:p>
    <w:p w:rsidR="00311EB8" w:rsidRDefault="00311EB8">
      <w:pPr>
        <w:pBdr>
          <w:top w:val="nil"/>
          <w:left w:val="nil"/>
          <w:bottom w:val="nil"/>
          <w:right w:val="nil"/>
          <w:between w:val="nil"/>
        </w:pBdr>
        <w:ind w:left="567" w:hanging="567"/>
        <w:jc w:val="both"/>
        <w:rPr>
          <w:sz w:val="24"/>
          <w:szCs w:val="24"/>
        </w:rPr>
      </w:pPr>
    </w:p>
    <w:p w:rsidR="00311EB8" w:rsidRDefault="00774136">
      <w:pPr>
        <w:pBdr>
          <w:top w:val="nil"/>
          <w:left w:val="nil"/>
          <w:bottom w:val="nil"/>
          <w:right w:val="nil"/>
          <w:between w:val="nil"/>
        </w:pBdr>
        <w:ind w:left="567"/>
        <w:jc w:val="both"/>
        <w:rPr>
          <w:i/>
          <w:color w:val="000000"/>
          <w:sz w:val="24"/>
          <w:szCs w:val="24"/>
        </w:rPr>
      </w:pPr>
      <w:r>
        <w:rPr>
          <w:color w:val="000000"/>
          <w:sz w:val="24"/>
          <w:szCs w:val="24"/>
        </w:rPr>
        <w:t xml:space="preserve">1., Halászi út - Kiserdő út összekötése, gyűjtőút nyomvonal kijelölése, ami lakóutaktól független lesz, az Itató körüli területet feltárja, 1,5 km új utat jelöl ki, elsődleges célja a belváros tehermentesítése. </w:t>
      </w:r>
      <w:r>
        <w:rPr>
          <w:i/>
          <w:color w:val="000000"/>
          <w:sz w:val="24"/>
          <w:szCs w:val="24"/>
        </w:rPr>
        <w:t>(15 igen, egyhangú)</w:t>
      </w:r>
    </w:p>
    <w:p w:rsidR="00311EB8" w:rsidRDefault="00311EB8">
      <w:pPr>
        <w:pBdr>
          <w:top w:val="nil"/>
          <w:left w:val="nil"/>
          <w:bottom w:val="nil"/>
          <w:right w:val="nil"/>
          <w:between w:val="nil"/>
        </w:pBdr>
        <w:ind w:left="567"/>
        <w:jc w:val="both"/>
        <w:rPr>
          <w:i/>
          <w:sz w:val="24"/>
          <w:szCs w:val="24"/>
        </w:rPr>
      </w:pPr>
    </w:p>
    <w:p w:rsidR="00311EB8" w:rsidRDefault="00774136">
      <w:pPr>
        <w:pBdr>
          <w:top w:val="nil"/>
          <w:left w:val="nil"/>
          <w:bottom w:val="nil"/>
          <w:right w:val="nil"/>
          <w:between w:val="nil"/>
        </w:pBdr>
        <w:ind w:left="567"/>
        <w:jc w:val="both"/>
        <w:rPr>
          <w:i/>
          <w:color w:val="000000"/>
          <w:sz w:val="24"/>
          <w:szCs w:val="24"/>
        </w:rPr>
      </w:pPr>
      <w:r>
        <w:rPr>
          <w:color w:val="000000"/>
          <w:sz w:val="24"/>
          <w:szCs w:val="24"/>
        </w:rPr>
        <w:t xml:space="preserve">2., A tehermentesítő út déli szakaszán történt közlekedési területmódosítások átvezetése, három körforgalmi csomópont, technikai jellegű módosítás. </w:t>
      </w:r>
      <w:r>
        <w:rPr>
          <w:i/>
          <w:color w:val="000000"/>
          <w:sz w:val="24"/>
          <w:szCs w:val="24"/>
        </w:rPr>
        <w:t>(15 igen, egyhangú)</w:t>
      </w:r>
    </w:p>
    <w:p w:rsidR="00311EB8" w:rsidRDefault="00311EB8">
      <w:pPr>
        <w:pBdr>
          <w:top w:val="nil"/>
          <w:left w:val="nil"/>
          <w:bottom w:val="nil"/>
          <w:right w:val="nil"/>
          <w:between w:val="nil"/>
        </w:pBdr>
        <w:ind w:left="567"/>
        <w:jc w:val="both"/>
        <w:rPr>
          <w:i/>
          <w:sz w:val="24"/>
          <w:szCs w:val="24"/>
        </w:rPr>
      </w:pPr>
    </w:p>
    <w:p w:rsidR="00311EB8" w:rsidRDefault="00774136">
      <w:pPr>
        <w:pBdr>
          <w:top w:val="nil"/>
          <w:left w:val="nil"/>
          <w:bottom w:val="nil"/>
          <w:right w:val="nil"/>
          <w:between w:val="nil"/>
        </w:pBdr>
        <w:ind w:left="567"/>
        <w:jc w:val="both"/>
        <w:rPr>
          <w:i/>
          <w:color w:val="000000"/>
          <w:sz w:val="24"/>
          <w:szCs w:val="24"/>
        </w:rPr>
      </w:pPr>
      <w:r>
        <w:rPr>
          <w:color w:val="000000"/>
          <w:sz w:val="24"/>
          <w:szCs w:val="24"/>
        </w:rPr>
        <w:t xml:space="preserve">3., Cseresznyés utca - Huszár Gál utca összekötés nyomvonalának korrekciója. </w:t>
      </w:r>
      <w:r>
        <w:rPr>
          <w:i/>
          <w:color w:val="000000"/>
          <w:sz w:val="24"/>
          <w:szCs w:val="24"/>
        </w:rPr>
        <w:t>(15 igen, egyhangú)</w:t>
      </w:r>
    </w:p>
    <w:p w:rsidR="00311EB8" w:rsidRDefault="00311EB8">
      <w:pPr>
        <w:pBdr>
          <w:top w:val="nil"/>
          <w:left w:val="nil"/>
          <w:bottom w:val="nil"/>
          <w:right w:val="nil"/>
          <w:between w:val="nil"/>
        </w:pBdr>
        <w:ind w:left="567"/>
        <w:jc w:val="both"/>
        <w:rPr>
          <w:i/>
          <w:sz w:val="24"/>
          <w:szCs w:val="24"/>
        </w:rPr>
      </w:pPr>
    </w:p>
    <w:p w:rsidR="00311EB8" w:rsidRDefault="00774136">
      <w:pPr>
        <w:pBdr>
          <w:top w:val="nil"/>
          <w:left w:val="nil"/>
          <w:bottom w:val="nil"/>
          <w:right w:val="nil"/>
          <w:between w:val="nil"/>
        </w:pBdr>
        <w:ind w:left="567"/>
        <w:jc w:val="both"/>
        <w:rPr>
          <w:i/>
          <w:color w:val="000000"/>
          <w:sz w:val="24"/>
          <w:szCs w:val="24"/>
        </w:rPr>
      </w:pPr>
      <w:r>
        <w:rPr>
          <w:color w:val="000000"/>
          <w:sz w:val="24"/>
          <w:szCs w:val="24"/>
        </w:rPr>
        <w:t>4., Gyöngyös lakópark II. ütem, gyalogutak törlése, ezek egy része felesleges, nincs forgalmi céljuk</w:t>
      </w:r>
      <w:r>
        <w:rPr>
          <w:sz w:val="24"/>
          <w:szCs w:val="24"/>
        </w:rPr>
        <w:t>.</w:t>
      </w:r>
      <w:r>
        <w:rPr>
          <w:color w:val="000000"/>
          <w:sz w:val="24"/>
          <w:szCs w:val="24"/>
        </w:rPr>
        <w:t xml:space="preserve"> (</w:t>
      </w:r>
      <w:r>
        <w:rPr>
          <w:i/>
          <w:color w:val="000000"/>
          <w:sz w:val="24"/>
          <w:szCs w:val="24"/>
        </w:rPr>
        <w:t>15 igen, egyhangú)</w:t>
      </w:r>
    </w:p>
    <w:p w:rsidR="00311EB8" w:rsidRDefault="00311EB8">
      <w:pPr>
        <w:pBdr>
          <w:top w:val="nil"/>
          <w:left w:val="nil"/>
          <w:bottom w:val="nil"/>
          <w:right w:val="nil"/>
          <w:between w:val="nil"/>
        </w:pBdr>
        <w:ind w:left="567"/>
        <w:jc w:val="both"/>
        <w:rPr>
          <w:i/>
          <w:sz w:val="24"/>
          <w:szCs w:val="24"/>
        </w:rPr>
      </w:pPr>
    </w:p>
    <w:p w:rsidR="00311EB8" w:rsidRDefault="00774136">
      <w:pPr>
        <w:pBdr>
          <w:top w:val="nil"/>
          <w:left w:val="nil"/>
          <w:bottom w:val="nil"/>
          <w:right w:val="nil"/>
          <w:between w:val="nil"/>
        </w:pBdr>
        <w:ind w:left="567"/>
        <w:jc w:val="both"/>
        <w:rPr>
          <w:i/>
          <w:color w:val="000000"/>
          <w:sz w:val="24"/>
          <w:szCs w:val="24"/>
        </w:rPr>
      </w:pPr>
      <w:r>
        <w:rPr>
          <w:color w:val="000000"/>
          <w:sz w:val="24"/>
          <w:szCs w:val="24"/>
        </w:rPr>
        <w:t xml:space="preserve">5., Határőr út közlekedési területének (5095) korrekciója, a közterületet szélesítenék az épület vonaláig. </w:t>
      </w:r>
      <w:r>
        <w:rPr>
          <w:i/>
          <w:color w:val="000000"/>
          <w:sz w:val="24"/>
          <w:szCs w:val="24"/>
        </w:rPr>
        <w:t>(15 igen, egyhangú)</w:t>
      </w:r>
    </w:p>
    <w:p w:rsidR="00311EB8" w:rsidRDefault="00311EB8">
      <w:pPr>
        <w:pBdr>
          <w:top w:val="nil"/>
          <w:left w:val="nil"/>
          <w:bottom w:val="nil"/>
          <w:right w:val="nil"/>
          <w:between w:val="nil"/>
        </w:pBdr>
        <w:ind w:left="567"/>
        <w:jc w:val="both"/>
        <w:rPr>
          <w:i/>
          <w:sz w:val="24"/>
          <w:szCs w:val="24"/>
        </w:rPr>
      </w:pPr>
    </w:p>
    <w:p w:rsidR="00311EB8" w:rsidRDefault="00774136">
      <w:pPr>
        <w:pBdr>
          <w:top w:val="nil"/>
          <w:left w:val="nil"/>
          <w:bottom w:val="nil"/>
          <w:right w:val="nil"/>
          <w:between w:val="nil"/>
        </w:pBdr>
        <w:ind w:left="567"/>
        <w:jc w:val="both"/>
        <w:rPr>
          <w:color w:val="000000"/>
          <w:sz w:val="24"/>
          <w:szCs w:val="24"/>
        </w:rPr>
      </w:pPr>
      <w:r>
        <w:rPr>
          <w:color w:val="000000"/>
          <w:sz w:val="24"/>
          <w:szCs w:val="24"/>
        </w:rPr>
        <w:t xml:space="preserve">6., </w:t>
      </w:r>
      <w:proofErr w:type="spellStart"/>
      <w:r>
        <w:rPr>
          <w:color w:val="000000"/>
          <w:sz w:val="24"/>
          <w:szCs w:val="24"/>
        </w:rPr>
        <w:t>Mofém</w:t>
      </w:r>
      <w:proofErr w:type="spellEnd"/>
      <w:r>
        <w:rPr>
          <w:color w:val="000000"/>
          <w:sz w:val="24"/>
          <w:szCs w:val="24"/>
        </w:rPr>
        <w:t xml:space="preserve"> telepen garázsok és parkolók kialakítása</w:t>
      </w:r>
      <w:r>
        <w:rPr>
          <w:sz w:val="24"/>
          <w:szCs w:val="24"/>
        </w:rPr>
        <w:t>.</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Kérdezi, hogy történt-e számítás arra, hogy mennyi garázs épülne, és hogy ez pontosan hol van. </w:t>
      </w:r>
      <w:r>
        <w:rPr>
          <w:sz w:val="24"/>
          <w:szCs w:val="24"/>
        </w:rPr>
        <w:t>A b</w:t>
      </w:r>
      <w:r>
        <w:rPr>
          <w:color w:val="000000"/>
          <w:sz w:val="24"/>
          <w:szCs w:val="24"/>
        </w:rPr>
        <w:t>uszmegálló mögött</w:t>
      </w:r>
      <w:r>
        <w:rPr>
          <w:sz w:val="24"/>
          <w:szCs w:val="24"/>
        </w:rPr>
        <w:t>,</w:t>
      </w:r>
      <w:r>
        <w:rPr>
          <w:color w:val="000000"/>
          <w:sz w:val="24"/>
          <w:szCs w:val="24"/>
        </w:rPr>
        <w:t xml:space="preserve"> ott, ahol már vannak garázsok?</w:t>
      </w:r>
    </w:p>
    <w:p w:rsidR="00311EB8" w:rsidRDefault="00311EB8">
      <w:pPr>
        <w:pBdr>
          <w:top w:val="nil"/>
          <w:left w:val="nil"/>
          <w:bottom w:val="nil"/>
          <w:right w:val="nil"/>
          <w:between w:val="nil"/>
        </w:pBdr>
        <w:ind w:left="567" w:hanging="567"/>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lastRenderedPageBreak/>
        <w:t>Dr. Árvay István</w:t>
      </w:r>
      <w:r>
        <w:rPr>
          <w:color w:val="000000"/>
          <w:sz w:val="24"/>
          <w:szCs w:val="24"/>
        </w:rPr>
        <w:t xml:space="preserve"> polgármester: Igen, ott. Ez még csak egy lehetőség arra, hogy </w:t>
      </w:r>
      <w:proofErr w:type="spellStart"/>
      <w:r>
        <w:rPr>
          <w:color w:val="000000"/>
          <w:sz w:val="24"/>
          <w:szCs w:val="24"/>
        </w:rPr>
        <w:t>épülhessen</w:t>
      </w:r>
      <w:proofErr w:type="spellEnd"/>
      <w:r>
        <w:rPr>
          <w:color w:val="000000"/>
          <w:sz w:val="24"/>
          <w:szCs w:val="24"/>
        </w:rPr>
        <w:t xml:space="preserve">, nem biztos, hogy fog. A </w:t>
      </w:r>
      <w:proofErr w:type="spellStart"/>
      <w:r>
        <w:rPr>
          <w:color w:val="000000"/>
          <w:sz w:val="24"/>
          <w:szCs w:val="24"/>
        </w:rPr>
        <w:t>Mofém</w:t>
      </w:r>
      <w:proofErr w:type="spellEnd"/>
      <w:r>
        <w:rPr>
          <w:color w:val="000000"/>
          <w:sz w:val="24"/>
          <w:szCs w:val="24"/>
        </w:rPr>
        <w:t xml:space="preserve"> telepen más helyszín nincs erre a célra. </w:t>
      </w: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rPr>
        <w:t xml:space="preserve"> </w:t>
      </w:r>
    </w:p>
    <w:p w:rsidR="00311EB8" w:rsidRDefault="00774136" w:rsidP="00774136">
      <w:pPr>
        <w:pBdr>
          <w:top w:val="nil"/>
          <w:left w:val="nil"/>
          <w:bottom w:val="nil"/>
          <w:right w:val="nil"/>
          <w:between w:val="nil"/>
        </w:pBdr>
        <w:ind w:left="567" w:hanging="567"/>
        <w:jc w:val="both"/>
        <w:rPr>
          <w:i/>
          <w:color w:val="000000"/>
          <w:sz w:val="24"/>
          <w:szCs w:val="24"/>
        </w:rPr>
      </w:pPr>
      <w:proofErr w:type="spellStart"/>
      <w:r>
        <w:rPr>
          <w:color w:val="000000"/>
          <w:sz w:val="24"/>
          <w:szCs w:val="24"/>
          <w:u w:val="single"/>
        </w:rPr>
        <w:t>Kitley</w:t>
      </w:r>
      <w:proofErr w:type="spellEnd"/>
      <w:r>
        <w:rPr>
          <w:color w:val="000000"/>
          <w:sz w:val="24"/>
          <w:szCs w:val="24"/>
          <w:u w:val="single"/>
        </w:rPr>
        <w:t xml:space="preserve"> Tibor</w:t>
      </w:r>
      <w:r>
        <w:rPr>
          <w:color w:val="000000"/>
          <w:sz w:val="24"/>
          <w:szCs w:val="24"/>
        </w:rPr>
        <w:t xml:space="preserve"> városi </w:t>
      </w:r>
      <w:proofErr w:type="spellStart"/>
      <w:r>
        <w:rPr>
          <w:color w:val="000000"/>
          <w:sz w:val="24"/>
          <w:szCs w:val="24"/>
        </w:rPr>
        <w:t>főépítész</w:t>
      </w:r>
      <w:proofErr w:type="spellEnd"/>
      <w:r>
        <w:rPr>
          <w:color w:val="000000"/>
          <w:sz w:val="24"/>
          <w:szCs w:val="24"/>
        </w:rPr>
        <w:t>: 16-20 garázs férne el</w:t>
      </w:r>
      <w:r>
        <w:rPr>
          <w:sz w:val="24"/>
          <w:szCs w:val="24"/>
        </w:rPr>
        <w:t xml:space="preserve">, plusz </w:t>
      </w:r>
      <w:r>
        <w:rPr>
          <w:color w:val="000000"/>
          <w:sz w:val="24"/>
          <w:szCs w:val="24"/>
        </w:rPr>
        <w:t xml:space="preserve">parkoló és zöldfelület is maradna. </w:t>
      </w:r>
      <w:r>
        <w:rPr>
          <w:i/>
          <w:color w:val="000000"/>
          <w:sz w:val="24"/>
          <w:szCs w:val="24"/>
        </w:rPr>
        <w:t>(13 igen, 2 tartózkodás)</w:t>
      </w:r>
    </w:p>
    <w:p w:rsidR="00311EB8" w:rsidRDefault="00311EB8">
      <w:pPr>
        <w:pBdr>
          <w:top w:val="nil"/>
          <w:left w:val="nil"/>
          <w:bottom w:val="nil"/>
          <w:right w:val="nil"/>
          <w:between w:val="nil"/>
        </w:pBdr>
        <w:jc w:val="both"/>
        <w:rPr>
          <w:i/>
          <w:sz w:val="24"/>
          <w:szCs w:val="24"/>
        </w:rPr>
      </w:pPr>
    </w:p>
    <w:p w:rsidR="00311EB8" w:rsidRDefault="00774136">
      <w:pPr>
        <w:pBdr>
          <w:top w:val="nil"/>
          <w:left w:val="nil"/>
          <w:bottom w:val="nil"/>
          <w:right w:val="nil"/>
          <w:between w:val="nil"/>
        </w:pBdr>
        <w:ind w:left="567"/>
        <w:jc w:val="both"/>
        <w:rPr>
          <w:i/>
          <w:color w:val="000000"/>
          <w:sz w:val="24"/>
          <w:szCs w:val="24"/>
        </w:rPr>
      </w:pPr>
      <w:r>
        <w:rPr>
          <w:color w:val="000000"/>
          <w:sz w:val="24"/>
          <w:szCs w:val="24"/>
        </w:rPr>
        <w:t>7., Gyöngyös telep beépítési paraméterek módosítása, 25-ről 30%-os lenne a beépíthetőség</w:t>
      </w:r>
      <w:r>
        <w:rPr>
          <w:sz w:val="24"/>
          <w:szCs w:val="24"/>
        </w:rPr>
        <w:t>,</w:t>
      </w:r>
      <w:r>
        <w:rPr>
          <w:color w:val="000000"/>
          <w:sz w:val="24"/>
          <w:szCs w:val="24"/>
        </w:rPr>
        <w:t xml:space="preserve"> 6,5 m magasság helyett pedig 4,5 m. Minden telek tulajdonosa kérelmezte. </w:t>
      </w:r>
      <w:r>
        <w:rPr>
          <w:i/>
          <w:color w:val="000000"/>
          <w:sz w:val="24"/>
          <w:szCs w:val="24"/>
        </w:rPr>
        <w:t>(15 igen, egyhangú)</w:t>
      </w:r>
    </w:p>
    <w:p w:rsidR="00311EB8" w:rsidRDefault="00311EB8">
      <w:pPr>
        <w:pBdr>
          <w:top w:val="nil"/>
          <w:left w:val="nil"/>
          <w:bottom w:val="nil"/>
          <w:right w:val="nil"/>
          <w:between w:val="nil"/>
        </w:pBdr>
        <w:ind w:left="567"/>
        <w:jc w:val="both"/>
        <w:rPr>
          <w:i/>
          <w:sz w:val="24"/>
          <w:szCs w:val="24"/>
        </w:rPr>
      </w:pPr>
    </w:p>
    <w:p w:rsidR="00311EB8" w:rsidRDefault="00774136">
      <w:pPr>
        <w:pBdr>
          <w:top w:val="nil"/>
          <w:left w:val="nil"/>
          <w:bottom w:val="nil"/>
          <w:right w:val="nil"/>
          <w:between w:val="nil"/>
        </w:pBdr>
        <w:ind w:left="567"/>
        <w:jc w:val="both"/>
        <w:rPr>
          <w:color w:val="000000"/>
          <w:sz w:val="24"/>
          <w:szCs w:val="24"/>
        </w:rPr>
      </w:pPr>
      <w:r>
        <w:rPr>
          <w:color w:val="000000"/>
          <w:sz w:val="24"/>
          <w:szCs w:val="24"/>
        </w:rPr>
        <w:t>8., Móricz Zsigmond utca menti lakótömb módosítása, a saroktele</w:t>
      </w:r>
      <w:r>
        <w:rPr>
          <w:sz w:val="24"/>
          <w:szCs w:val="24"/>
        </w:rPr>
        <w:t>k</w:t>
      </w:r>
      <w:r>
        <w:rPr>
          <w:color w:val="000000"/>
          <w:sz w:val="24"/>
          <w:szCs w:val="24"/>
        </w:rPr>
        <w:t xml:space="preserve">ből 3 m-t le fognak adni, hogy nagyobb lehessen a nyomvonal. </w:t>
      </w:r>
      <w:r>
        <w:rPr>
          <w:sz w:val="24"/>
          <w:szCs w:val="24"/>
        </w:rPr>
        <w:t>A s</w:t>
      </w:r>
      <w:r>
        <w:rPr>
          <w:color w:val="000000"/>
          <w:sz w:val="24"/>
          <w:szCs w:val="24"/>
        </w:rPr>
        <w:t>aroképület elbontásra kerülne és a védett épület felújításra.</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jc w:val="both"/>
        <w:rPr>
          <w:color w:val="000000"/>
          <w:sz w:val="24"/>
          <w:szCs w:val="24"/>
        </w:rPr>
      </w:pPr>
      <w:r>
        <w:rPr>
          <w:color w:val="000000"/>
          <w:sz w:val="24"/>
          <w:szCs w:val="24"/>
          <w:u w:val="single"/>
        </w:rPr>
        <w:t>Szabó Miklós</w:t>
      </w:r>
      <w:r>
        <w:rPr>
          <w:color w:val="000000"/>
          <w:sz w:val="24"/>
          <w:szCs w:val="24"/>
        </w:rPr>
        <w:t xml:space="preserve"> képviselő: Kérdezi, hogy az az épület kerülne bontásra, amin a 48-as tábla van?</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jc w:val="both"/>
        <w:rPr>
          <w:i/>
          <w:color w:val="000000"/>
          <w:sz w:val="24"/>
          <w:szCs w:val="24"/>
        </w:rPr>
      </w:pPr>
      <w:proofErr w:type="spellStart"/>
      <w:r>
        <w:rPr>
          <w:color w:val="000000"/>
          <w:sz w:val="24"/>
          <w:szCs w:val="24"/>
          <w:u w:val="single"/>
        </w:rPr>
        <w:t>Kitley</w:t>
      </w:r>
      <w:proofErr w:type="spellEnd"/>
      <w:r>
        <w:rPr>
          <w:color w:val="000000"/>
          <w:sz w:val="24"/>
          <w:szCs w:val="24"/>
          <w:u w:val="single"/>
        </w:rPr>
        <w:t xml:space="preserve"> Tibor</w:t>
      </w:r>
      <w:r>
        <w:rPr>
          <w:color w:val="000000"/>
          <w:sz w:val="24"/>
          <w:szCs w:val="24"/>
        </w:rPr>
        <w:t xml:space="preserve"> váro</w:t>
      </w:r>
      <w:r>
        <w:rPr>
          <w:sz w:val="24"/>
          <w:szCs w:val="24"/>
        </w:rPr>
        <w:t xml:space="preserve">si </w:t>
      </w:r>
      <w:proofErr w:type="spellStart"/>
      <w:r>
        <w:rPr>
          <w:color w:val="000000"/>
          <w:sz w:val="24"/>
          <w:szCs w:val="24"/>
        </w:rPr>
        <w:t>főépítész</w:t>
      </w:r>
      <w:proofErr w:type="spellEnd"/>
      <w:r>
        <w:rPr>
          <w:color w:val="000000"/>
          <w:sz w:val="24"/>
          <w:szCs w:val="24"/>
        </w:rPr>
        <w:t xml:space="preserve">: Igen. </w:t>
      </w:r>
      <w:r>
        <w:rPr>
          <w:i/>
          <w:color w:val="000000"/>
          <w:sz w:val="24"/>
          <w:szCs w:val="24"/>
        </w:rPr>
        <w:t>(15 igen, egyhangú)</w:t>
      </w:r>
    </w:p>
    <w:p w:rsidR="00311EB8" w:rsidRDefault="00311EB8">
      <w:pPr>
        <w:pBdr>
          <w:top w:val="nil"/>
          <w:left w:val="nil"/>
          <w:bottom w:val="nil"/>
          <w:right w:val="nil"/>
          <w:between w:val="nil"/>
        </w:pBdr>
        <w:jc w:val="both"/>
        <w:rPr>
          <w:i/>
          <w:sz w:val="24"/>
          <w:szCs w:val="24"/>
        </w:rPr>
      </w:pPr>
    </w:p>
    <w:p w:rsidR="00311EB8" w:rsidRDefault="00774136">
      <w:pPr>
        <w:pBdr>
          <w:top w:val="nil"/>
          <w:left w:val="nil"/>
          <w:bottom w:val="nil"/>
          <w:right w:val="nil"/>
          <w:between w:val="nil"/>
        </w:pBdr>
        <w:ind w:left="567"/>
        <w:jc w:val="both"/>
        <w:rPr>
          <w:i/>
          <w:color w:val="000000"/>
          <w:sz w:val="24"/>
          <w:szCs w:val="24"/>
        </w:rPr>
      </w:pPr>
      <w:r>
        <w:rPr>
          <w:color w:val="000000"/>
          <w:sz w:val="24"/>
          <w:szCs w:val="24"/>
        </w:rPr>
        <w:t xml:space="preserve">9., Gazdász utca menti lakótömb feltárása, mivel az Egyetem a Gazdász utca hasznosítást nem engedélyezi. </w:t>
      </w:r>
      <w:r>
        <w:rPr>
          <w:i/>
          <w:color w:val="000000"/>
          <w:sz w:val="24"/>
          <w:szCs w:val="24"/>
        </w:rPr>
        <w:t>(15 igen, egyhangú)</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w:t>
      </w:r>
      <w:r>
        <w:rPr>
          <w:sz w:val="24"/>
          <w:szCs w:val="24"/>
        </w:rPr>
        <w:t xml:space="preserve"> A b</w:t>
      </w:r>
      <w:r>
        <w:rPr>
          <w:color w:val="000000"/>
          <w:sz w:val="24"/>
          <w:szCs w:val="24"/>
        </w:rPr>
        <w:t xml:space="preserve">eruházó megállapodott az érintett lakóval, hogy zajvédő fal épüljön ott. </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i/>
          <w:color w:val="000000"/>
          <w:sz w:val="24"/>
          <w:szCs w:val="24"/>
        </w:rPr>
      </w:pPr>
      <w:proofErr w:type="spellStart"/>
      <w:r>
        <w:rPr>
          <w:color w:val="000000"/>
          <w:sz w:val="24"/>
          <w:szCs w:val="24"/>
          <w:u w:val="single"/>
        </w:rPr>
        <w:t>Kitley</w:t>
      </w:r>
      <w:proofErr w:type="spellEnd"/>
      <w:r>
        <w:rPr>
          <w:color w:val="000000"/>
          <w:sz w:val="24"/>
          <w:szCs w:val="24"/>
          <w:u w:val="single"/>
        </w:rPr>
        <w:t xml:space="preserve"> Tibor</w:t>
      </w:r>
      <w:r>
        <w:rPr>
          <w:color w:val="000000"/>
          <w:sz w:val="24"/>
          <w:szCs w:val="24"/>
        </w:rPr>
        <w:t xml:space="preserve"> városi </w:t>
      </w:r>
      <w:proofErr w:type="spellStart"/>
      <w:r>
        <w:rPr>
          <w:color w:val="000000"/>
          <w:sz w:val="24"/>
          <w:szCs w:val="24"/>
        </w:rPr>
        <w:t>főépítész</w:t>
      </w:r>
      <w:proofErr w:type="spellEnd"/>
      <w:r>
        <w:rPr>
          <w:color w:val="000000"/>
          <w:sz w:val="24"/>
          <w:szCs w:val="24"/>
        </w:rPr>
        <w:t xml:space="preserve">: 10., Helyi építési szabályzat szövegének módosítása. </w:t>
      </w:r>
      <w:r>
        <w:rPr>
          <w:i/>
          <w:color w:val="000000"/>
          <w:sz w:val="24"/>
          <w:szCs w:val="24"/>
        </w:rPr>
        <w:t>(15 igen, egyhangú</w:t>
      </w:r>
    </w:p>
    <w:p w:rsidR="00311EB8" w:rsidRDefault="00311EB8">
      <w:pPr>
        <w:pBdr>
          <w:top w:val="nil"/>
          <w:left w:val="nil"/>
          <w:bottom w:val="nil"/>
          <w:right w:val="nil"/>
          <w:between w:val="nil"/>
        </w:pBdr>
        <w:ind w:left="567" w:hanging="567"/>
        <w:jc w:val="both"/>
        <w:rPr>
          <w:i/>
          <w:color w:val="000000"/>
          <w:sz w:val="24"/>
          <w:szCs w:val="24"/>
        </w:rPr>
      </w:pPr>
    </w:p>
    <w:p w:rsidR="00311EB8" w:rsidRDefault="00774136">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Egyben szavazásra bocsátja a módosítást.</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jc w:val="both"/>
        <w:rPr>
          <w:i/>
          <w:color w:val="000000"/>
          <w:sz w:val="24"/>
          <w:szCs w:val="24"/>
        </w:rPr>
      </w:pPr>
    </w:p>
    <w:p w:rsidR="00311EB8" w:rsidRDefault="00774136">
      <w:pPr>
        <w:spacing w:before="120"/>
        <w:jc w:val="both"/>
        <w:rPr>
          <w:b/>
          <w:sz w:val="24"/>
          <w:szCs w:val="24"/>
        </w:rPr>
      </w:pPr>
      <w:r>
        <w:rPr>
          <w:b/>
          <w:sz w:val="24"/>
          <w:szCs w:val="24"/>
        </w:rPr>
        <w:t>225/2023. (XII.14.) Kt. határozat</w:t>
      </w:r>
    </w:p>
    <w:p w:rsidR="00311EB8" w:rsidRDefault="00311EB8">
      <w:pPr>
        <w:rPr>
          <w:b/>
          <w:sz w:val="24"/>
          <w:szCs w:val="24"/>
        </w:rPr>
      </w:pPr>
    </w:p>
    <w:p w:rsidR="00311EB8" w:rsidRDefault="00774136">
      <w:pPr>
        <w:jc w:val="both"/>
        <w:rPr>
          <w:sz w:val="24"/>
          <w:szCs w:val="24"/>
        </w:rPr>
      </w:pPr>
      <w:r>
        <w:rPr>
          <w:sz w:val="24"/>
          <w:szCs w:val="24"/>
        </w:rPr>
        <w:t>Mosonmagyaróvár Város Önkormányzat Képviselő-testülete a város 128/2009. (VI.25.) Kt. határozattal elfogadott településszerkezeti tervét az alábbiak szerint módosítja:</w:t>
      </w:r>
    </w:p>
    <w:p w:rsidR="00311EB8" w:rsidRDefault="00774136">
      <w:pPr>
        <w:numPr>
          <w:ilvl w:val="0"/>
          <w:numId w:val="13"/>
        </w:numPr>
        <w:spacing w:before="120"/>
        <w:ind w:left="714" w:hanging="357"/>
        <w:jc w:val="both"/>
        <w:rPr>
          <w:sz w:val="24"/>
          <w:szCs w:val="24"/>
        </w:rPr>
      </w:pPr>
      <w:r>
        <w:rPr>
          <w:sz w:val="24"/>
          <w:szCs w:val="24"/>
        </w:rPr>
        <w:t>A településszerkezeti tervlap a közigazgatási területre vonatkozóan a TSZT.2022.1 számú tervlapon rögzítetteknek megfelelően módosul. A TSZT.2022.1 számú tervlap a határozat 1. mellékletét képezi.</w:t>
      </w:r>
    </w:p>
    <w:p w:rsidR="00311EB8" w:rsidRDefault="00774136">
      <w:pPr>
        <w:numPr>
          <w:ilvl w:val="0"/>
          <w:numId w:val="13"/>
        </w:numPr>
        <w:spacing w:before="120"/>
        <w:ind w:left="714" w:hanging="357"/>
        <w:jc w:val="both"/>
        <w:rPr>
          <w:sz w:val="24"/>
          <w:szCs w:val="24"/>
        </w:rPr>
      </w:pPr>
      <w:r>
        <w:rPr>
          <w:sz w:val="24"/>
          <w:szCs w:val="24"/>
        </w:rPr>
        <w:t>A településszerkezeti terv Területi mérleg számítása a határozat 2. mellékletét képező táblázat szerint módosul.</w:t>
      </w:r>
    </w:p>
    <w:p w:rsidR="00311EB8" w:rsidRDefault="00774136">
      <w:pPr>
        <w:numPr>
          <w:ilvl w:val="0"/>
          <w:numId w:val="13"/>
        </w:numPr>
        <w:spacing w:before="120"/>
        <w:ind w:left="714" w:hanging="357"/>
        <w:jc w:val="both"/>
        <w:rPr>
          <w:sz w:val="24"/>
          <w:szCs w:val="24"/>
        </w:rPr>
      </w:pPr>
      <w:r>
        <w:rPr>
          <w:sz w:val="24"/>
          <w:szCs w:val="24"/>
        </w:rPr>
        <w:t>A településszerkezeti terv Biológiai aktivitásérték számítása a határozat 3. mellékletét képező táblázat szerint módosul.</w:t>
      </w:r>
    </w:p>
    <w:p w:rsidR="00311EB8" w:rsidRDefault="00311EB8">
      <w:pPr>
        <w:jc w:val="both"/>
        <w:rPr>
          <w:sz w:val="24"/>
          <w:szCs w:val="24"/>
        </w:rPr>
      </w:pPr>
    </w:p>
    <w:p w:rsidR="00311EB8" w:rsidRDefault="00774136">
      <w:pPr>
        <w:jc w:val="both"/>
        <w:rPr>
          <w:sz w:val="24"/>
          <w:szCs w:val="24"/>
        </w:rPr>
      </w:pPr>
      <w:r>
        <w:rPr>
          <w:sz w:val="24"/>
          <w:szCs w:val="24"/>
        </w:rPr>
        <w:t>Felelős: Dr. Árvay István polgármester</w:t>
      </w:r>
      <w:r>
        <w:rPr>
          <w:sz w:val="24"/>
          <w:szCs w:val="24"/>
        </w:rPr>
        <w:tab/>
      </w:r>
      <w:r>
        <w:rPr>
          <w:sz w:val="24"/>
          <w:szCs w:val="24"/>
        </w:rPr>
        <w:tab/>
      </w:r>
    </w:p>
    <w:p w:rsidR="00311EB8" w:rsidRDefault="00774136">
      <w:pPr>
        <w:jc w:val="both"/>
        <w:rPr>
          <w:sz w:val="24"/>
          <w:szCs w:val="24"/>
        </w:rPr>
      </w:pPr>
      <w:r>
        <w:rPr>
          <w:sz w:val="24"/>
          <w:szCs w:val="24"/>
        </w:rPr>
        <w:t>Határidő: 2024. január 15.</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rPr>
          <w:color w:val="000000"/>
          <w:sz w:val="24"/>
          <w:szCs w:val="24"/>
        </w:rPr>
      </w:pPr>
      <w:r>
        <w:rPr>
          <w:color w:val="000000"/>
          <w:sz w:val="24"/>
          <w:szCs w:val="24"/>
          <w:u w:val="single"/>
        </w:rPr>
        <w:t>Dr. Árvay István</w:t>
      </w:r>
      <w:r>
        <w:rPr>
          <w:color w:val="000000"/>
          <w:sz w:val="24"/>
          <w:szCs w:val="24"/>
        </w:rPr>
        <w:t xml:space="preserve"> polgármester: A következőkben a b) Mosonmagyaróvár Helyi Építési Szabályzatáról szóló 20/2014. (IX.12.) önkormányzati rendelet módosításáról szavaznak.</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(minősített többséggel) az alábbi rendeletet alkotta:</w:t>
      </w:r>
    </w:p>
    <w:p w:rsidR="00311EB8" w:rsidRDefault="00311EB8">
      <w:pPr>
        <w:pBdr>
          <w:top w:val="nil"/>
          <w:left w:val="nil"/>
          <w:bottom w:val="nil"/>
          <w:right w:val="nil"/>
          <w:between w:val="nil"/>
        </w:pBdr>
        <w:rPr>
          <w:color w:val="000000"/>
          <w:sz w:val="24"/>
          <w:szCs w:val="24"/>
        </w:rPr>
      </w:pPr>
    </w:p>
    <w:p w:rsidR="00311EB8" w:rsidRDefault="00774136">
      <w:pPr>
        <w:jc w:val="both"/>
        <w:rPr>
          <w:b/>
          <w:sz w:val="24"/>
          <w:szCs w:val="24"/>
        </w:rPr>
      </w:pPr>
      <w:r>
        <w:rPr>
          <w:b/>
          <w:sz w:val="24"/>
          <w:szCs w:val="24"/>
        </w:rPr>
        <w:t>36/2023. (XII.15.) önkormányzati rendelet</w:t>
      </w:r>
    </w:p>
    <w:p w:rsidR="00311EB8" w:rsidRDefault="00311EB8">
      <w:pPr>
        <w:jc w:val="both"/>
        <w:rPr>
          <w:b/>
          <w:sz w:val="24"/>
          <w:szCs w:val="24"/>
        </w:rPr>
      </w:pPr>
    </w:p>
    <w:p w:rsidR="00311EB8" w:rsidRDefault="00774136">
      <w:pPr>
        <w:keepNext/>
        <w:ind w:left="720"/>
        <w:jc w:val="both"/>
        <w:rPr>
          <w:sz w:val="24"/>
          <w:szCs w:val="24"/>
        </w:rPr>
      </w:pPr>
      <w:r>
        <w:rPr>
          <w:color w:val="000000"/>
          <w:sz w:val="24"/>
          <w:szCs w:val="24"/>
        </w:rPr>
        <w:t>Mosonmagyaróvár Város Önkormányzat Képviselő-testülete</w:t>
      </w:r>
      <w:r>
        <w:rPr>
          <w:sz w:val="24"/>
          <w:szCs w:val="24"/>
        </w:rPr>
        <w:t xml:space="preserve"> a Mosonmagyaróvár Helyi Építési Szabályzatáról szóló 20/2014. (IX.12.) önkormányzati rendelet módosításáról szóló rendeletét megalkotta.</w:t>
      </w:r>
    </w:p>
    <w:p w:rsidR="00311EB8" w:rsidRDefault="00311EB8">
      <w:pPr>
        <w:keepNext/>
        <w:ind w:left="720"/>
        <w:jc w:val="both"/>
        <w:rPr>
          <w:sz w:val="24"/>
          <w:szCs w:val="24"/>
        </w:rPr>
      </w:pPr>
    </w:p>
    <w:p w:rsidR="00311EB8" w:rsidRDefault="00774136">
      <w:pPr>
        <w:pBdr>
          <w:top w:val="nil"/>
          <w:left w:val="nil"/>
          <w:bottom w:val="nil"/>
          <w:right w:val="nil"/>
          <w:between w:val="nil"/>
        </w:pBdr>
        <w:ind w:left="567" w:hanging="567"/>
        <w:rPr>
          <w:color w:val="000000"/>
          <w:sz w:val="24"/>
          <w:szCs w:val="24"/>
        </w:rPr>
      </w:pPr>
      <w:proofErr w:type="spellStart"/>
      <w:r>
        <w:rPr>
          <w:color w:val="000000"/>
          <w:sz w:val="24"/>
          <w:szCs w:val="24"/>
          <w:u w:val="single"/>
        </w:rPr>
        <w:t>Kitley</w:t>
      </w:r>
      <w:proofErr w:type="spellEnd"/>
      <w:r>
        <w:rPr>
          <w:color w:val="000000"/>
          <w:sz w:val="24"/>
          <w:szCs w:val="24"/>
          <w:u w:val="single"/>
        </w:rPr>
        <w:t xml:space="preserve"> Tibor </w:t>
      </w:r>
      <w:r>
        <w:rPr>
          <w:color w:val="000000"/>
          <w:sz w:val="24"/>
          <w:szCs w:val="24"/>
        </w:rPr>
        <w:t xml:space="preserve">városi </w:t>
      </w:r>
      <w:proofErr w:type="spellStart"/>
      <w:r>
        <w:rPr>
          <w:color w:val="000000"/>
          <w:sz w:val="24"/>
          <w:szCs w:val="24"/>
        </w:rPr>
        <w:t>főépítész</w:t>
      </w:r>
      <w:proofErr w:type="spellEnd"/>
      <w:r>
        <w:rPr>
          <w:color w:val="000000"/>
          <w:sz w:val="24"/>
          <w:szCs w:val="24"/>
        </w:rPr>
        <w:t>:</w:t>
      </w:r>
      <w:r>
        <w:rPr>
          <w:sz w:val="24"/>
          <w:szCs w:val="24"/>
        </w:rPr>
        <w:t xml:space="preserve"> A c) pont a</w:t>
      </w:r>
      <w:r>
        <w:rPr>
          <w:color w:val="000000"/>
          <w:sz w:val="24"/>
          <w:szCs w:val="24"/>
        </w:rPr>
        <w:t xml:space="preserve"> településrendezési tervek módosítására (2023/1) érkezett kérelem előzetes véleményezése. A Horgász utca Nap utca közötti tömbben kérték a beépíthető terület növelését 25%-</w:t>
      </w:r>
      <w:proofErr w:type="spellStart"/>
      <w:r>
        <w:rPr>
          <w:color w:val="000000"/>
          <w:sz w:val="24"/>
          <w:szCs w:val="24"/>
        </w:rPr>
        <w:t>ról</w:t>
      </w:r>
      <w:proofErr w:type="spellEnd"/>
      <w:r>
        <w:rPr>
          <w:color w:val="000000"/>
          <w:sz w:val="24"/>
          <w:szCs w:val="24"/>
        </w:rPr>
        <w:t xml:space="preserve"> 30%-</w:t>
      </w:r>
      <w:proofErr w:type="spellStart"/>
      <w:r>
        <w:rPr>
          <w:color w:val="000000"/>
          <w:sz w:val="24"/>
          <w:szCs w:val="24"/>
        </w:rPr>
        <w:t>ra</w:t>
      </w:r>
      <w:proofErr w:type="spellEnd"/>
      <w:r>
        <w:rPr>
          <w:color w:val="000000"/>
          <w:sz w:val="24"/>
          <w:szCs w:val="24"/>
        </w:rPr>
        <w:t xml:space="preserve">. </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jc w:val="both"/>
        <w:rPr>
          <w:color w:val="000000"/>
          <w:sz w:val="24"/>
          <w:szCs w:val="24"/>
        </w:rPr>
      </w:pPr>
      <w:r>
        <w:rPr>
          <w:sz w:val="24"/>
          <w:szCs w:val="24"/>
          <w:u w:val="single"/>
        </w:rPr>
        <w:t>Dr. Árvay István</w:t>
      </w:r>
      <w:r>
        <w:rPr>
          <w:sz w:val="24"/>
          <w:szCs w:val="24"/>
        </w:rPr>
        <w:t xml:space="preserve"> polgármester:</w:t>
      </w:r>
      <w:r>
        <w:rPr>
          <w:color w:val="000000"/>
          <w:sz w:val="24"/>
          <w:szCs w:val="24"/>
        </w:rPr>
        <w:t xml:space="preserve"> Szavazásra bocsátja.</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jc w:val="both"/>
        <w:rPr>
          <w:i/>
          <w:color w:val="000000"/>
          <w:sz w:val="24"/>
          <w:szCs w:val="24"/>
        </w:rPr>
      </w:pPr>
    </w:p>
    <w:p w:rsidR="00311EB8" w:rsidRDefault="00774136">
      <w:pPr>
        <w:rPr>
          <w:b/>
          <w:sz w:val="24"/>
          <w:szCs w:val="24"/>
        </w:rPr>
      </w:pPr>
      <w:r>
        <w:rPr>
          <w:b/>
          <w:sz w:val="24"/>
          <w:szCs w:val="24"/>
        </w:rPr>
        <w:t>226/2023. (XII.14.) Kt. határozat</w:t>
      </w:r>
    </w:p>
    <w:p w:rsidR="00311EB8" w:rsidRDefault="00311EB8">
      <w:pPr>
        <w:rPr>
          <w:sz w:val="24"/>
          <w:szCs w:val="24"/>
        </w:rPr>
      </w:pPr>
    </w:p>
    <w:p w:rsidR="00311EB8" w:rsidRDefault="00774136">
      <w:pPr>
        <w:ind w:left="567"/>
        <w:jc w:val="both"/>
        <w:rPr>
          <w:sz w:val="24"/>
          <w:szCs w:val="24"/>
        </w:rPr>
      </w:pPr>
      <w:r>
        <w:rPr>
          <w:sz w:val="24"/>
          <w:szCs w:val="24"/>
        </w:rPr>
        <w:t xml:space="preserve">Mosonmagyaróvár Város Önkormányzat Képviselő-testülete a város településrendezési tervének módosítására érkezett kérelem tárgyával kapcsolatban az alábbi döntést hozza: </w:t>
      </w:r>
    </w:p>
    <w:p w:rsidR="00311EB8" w:rsidRDefault="00311EB8">
      <w:pPr>
        <w:ind w:left="567"/>
        <w:jc w:val="both"/>
        <w:rPr>
          <w:sz w:val="24"/>
          <w:szCs w:val="24"/>
        </w:rPr>
      </w:pPr>
    </w:p>
    <w:p w:rsidR="00311EB8" w:rsidRDefault="00774136">
      <w:pPr>
        <w:ind w:left="567"/>
        <w:jc w:val="both"/>
        <w:rPr>
          <w:sz w:val="24"/>
          <w:szCs w:val="24"/>
        </w:rPr>
      </w:pPr>
      <w:r>
        <w:rPr>
          <w:sz w:val="24"/>
          <w:szCs w:val="24"/>
        </w:rPr>
        <w:t>Megvizsgálandó a Nap utca – Horgász utca közötti kertvárosi lakó építési övezetbe sorolt tömbben a beépíthető terület növelése 25 %-</w:t>
      </w:r>
      <w:proofErr w:type="spellStart"/>
      <w:r>
        <w:rPr>
          <w:sz w:val="24"/>
          <w:szCs w:val="24"/>
        </w:rPr>
        <w:t>ról</w:t>
      </w:r>
      <w:proofErr w:type="spellEnd"/>
      <w:r>
        <w:rPr>
          <w:sz w:val="24"/>
          <w:szCs w:val="24"/>
        </w:rPr>
        <w:t xml:space="preserve"> 30 %-</w:t>
      </w:r>
      <w:proofErr w:type="spellStart"/>
      <w:r>
        <w:rPr>
          <w:sz w:val="24"/>
          <w:szCs w:val="24"/>
        </w:rPr>
        <w:t>ra</w:t>
      </w:r>
      <w:proofErr w:type="spellEnd"/>
      <w:r>
        <w:rPr>
          <w:sz w:val="24"/>
          <w:szCs w:val="24"/>
        </w:rPr>
        <w:t>.</w:t>
      </w:r>
    </w:p>
    <w:p w:rsidR="00311EB8" w:rsidRDefault="00774136">
      <w:pPr>
        <w:tabs>
          <w:tab w:val="left" w:pos="426"/>
        </w:tabs>
        <w:spacing w:before="120"/>
        <w:ind w:left="567"/>
        <w:jc w:val="both"/>
        <w:rPr>
          <w:sz w:val="24"/>
          <w:szCs w:val="24"/>
        </w:rPr>
      </w:pPr>
      <w:r>
        <w:rPr>
          <w:sz w:val="24"/>
          <w:szCs w:val="24"/>
        </w:rPr>
        <w:t>A partnerségi egyeztetést</w:t>
      </w:r>
      <w:r>
        <w:rPr>
          <w:i/>
          <w:sz w:val="24"/>
          <w:szCs w:val="24"/>
        </w:rPr>
        <w:t xml:space="preserve"> a településtervek tartalmáról, elkészítésének és elfogadásának rendjéről, valamint egyes településrendezési sajátos jogintézményekről szóló 419/2021. (VII. 15.) Korm. rendelet</w:t>
      </w:r>
      <w:r>
        <w:rPr>
          <w:sz w:val="24"/>
          <w:szCs w:val="24"/>
        </w:rPr>
        <w:t xml:space="preserve"> 65.§-</w:t>
      </w:r>
      <w:proofErr w:type="spellStart"/>
      <w:r>
        <w:rPr>
          <w:sz w:val="24"/>
          <w:szCs w:val="24"/>
        </w:rPr>
        <w:t>ának</w:t>
      </w:r>
      <w:proofErr w:type="spellEnd"/>
      <w:r>
        <w:rPr>
          <w:sz w:val="24"/>
          <w:szCs w:val="24"/>
        </w:rPr>
        <w:t xml:space="preserve"> előírásai szerint kell lefolytatni.</w:t>
      </w:r>
    </w:p>
    <w:p w:rsidR="00311EB8" w:rsidRDefault="00774136">
      <w:pPr>
        <w:tabs>
          <w:tab w:val="left" w:pos="426"/>
        </w:tabs>
        <w:spacing w:before="120"/>
        <w:ind w:left="567"/>
        <w:jc w:val="both"/>
        <w:rPr>
          <w:sz w:val="24"/>
          <w:szCs w:val="24"/>
        </w:rPr>
      </w:pPr>
      <w:r>
        <w:rPr>
          <w:sz w:val="24"/>
          <w:szCs w:val="24"/>
        </w:rPr>
        <w:t>A Képviselő-testület</w:t>
      </w:r>
      <w:r>
        <w:rPr>
          <w:i/>
          <w:sz w:val="24"/>
          <w:szCs w:val="24"/>
        </w:rPr>
        <w:t xml:space="preserve"> a településtervek tartalmáról, elkészítésének és elfogadásának rendjéről, valamint egyes településrendezési sajátos jogintézményekről szóló 419/2021. (VII. 15.) Korm. rendelet</w:t>
      </w:r>
      <w:r>
        <w:rPr>
          <w:sz w:val="24"/>
          <w:szCs w:val="24"/>
        </w:rPr>
        <w:t xml:space="preserve"> 78/D. § (1) bekezdése szerinti lehetőség alapján úgy dönt, hogy az egyeztetési eljárást az E-TÉR rendszeren kívül folytatja le biztonságos kézbesítési szolgáltatás használatával.</w:t>
      </w:r>
    </w:p>
    <w:p w:rsidR="00311EB8" w:rsidRDefault="00311EB8">
      <w:pPr>
        <w:ind w:left="567"/>
        <w:jc w:val="both"/>
        <w:rPr>
          <w:sz w:val="24"/>
          <w:szCs w:val="24"/>
        </w:rPr>
      </w:pPr>
    </w:p>
    <w:p w:rsidR="00311EB8" w:rsidRDefault="00774136">
      <w:pPr>
        <w:ind w:left="567"/>
        <w:jc w:val="both"/>
        <w:rPr>
          <w:sz w:val="24"/>
          <w:szCs w:val="24"/>
        </w:rPr>
      </w:pPr>
      <w:r>
        <w:rPr>
          <w:sz w:val="24"/>
          <w:szCs w:val="24"/>
        </w:rPr>
        <w:t>Felelős: Dr. Árvay István polgármester</w:t>
      </w:r>
    </w:p>
    <w:p w:rsidR="00311EB8" w:rsidRDefault="00774136">
      <w:pPr>
        <w:ind w:left="567"/>
        <w:jc w:val="both"/>
        <w:rPr>
          <w:sz w:val="24"/>
          <w:szCs w:val="24"/>
        </w:rPr>
      </w:pPr>
      <w:r>
        <w:rPr>
          <w:sz w:val="24"/>
          <w:szCs w:val="24"/>
        </w:rPr>
        <w:t>Határidő: 2024. június 30.</w:t>
      </w:r>
    </w:p>
    <w:p w:rsidR="00311EB8" w:rsidRDefault="00311EB8">
      <w:pPr>
        <w:pBdr>
          <w:top w:val="nil"/>
          <w:left w:val="nil"/>
          <w:bottom w:val="nil"/>
          <w:right w:val="nil"/>
          <w:between w:val="nil"/>
        </w:pBdr>
        <w:jc w:val="both"/>
        <w:rPr>
          <w:i/>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proofErr w:type="spellStart"/>
      <w:r>
        <w:rPr>
          <w:color w:val="000000"/>
          <w:sz w:val="24"/>
          <w:szCs w:val="24"/>
          <w:u w:val="single"/>
        </w:rPr>
        <w:t>Kitley</w:t>
      </w:r>
      <w:proofErr w:type="spellEnd"/>
      <w:r>
        <w:rPr>
          <w:color w:val="000000"/>
          <w:sz w:val="24"/>
          <w:szCs w:val="24"/>
          <w:u w:val="single"/>
        </w:rPr>
        <w:t xml:space="preserve"> Tibor </w:t>
      </w:r>
      <w:proofErr w:type="spellStart"/>
      <w:r>
        <w:rPr>
          <w:color w:val="000000"/>
          <w:sz w:val="24"/>
          <w:szCs w:val="24"/>
          <w:u w:val="single"/>
        </w:rPr>
        <w:t>főépítész</w:t>
      </w:r>
      <w:proofErr w:type="spellEnd"/>
      <w:r>
        <w:rPr>
          <w:color w:val="000000"/>
          <w:sz w:val="24"/>
          <w:szCs w:val="24"/>
        </w:rPr>
        <w:t>:</w:t>
      </w:r>
      <w:r>
        <w:rPr>
          <w:sz w:val="24"/>
          <w:szCs w:val="24"/>
        </w:rPr>
        <w:t xml:space="preserve"> A d) pont a szabályozási elemek felülvizsgálatáról szóló döntés</w:t>
      </w:r>
      <w:r>
        <w:rPr>
          <w:color w:val="000000"/>
          <w:sz w:val="24"/>
          <w:szCs w:val="24"/>
        </w:rPr>
        <w:t>. Valamennyi, 2021. július 1-jét megelőzően elrendelt kiszolgáló út megvalósítását biztosító szabályozási vonal tekintetében továbbra is fennáll a közérdekű elrendelési indok, ezért azokat változatlan formában, legkésőbb 2030. december 31-ig szükséges fenntartani. Ezt a 7 éves felülvizsgálat előtt meg kell tenni és január 1-ig nyilatkozni szükséges.</w:t>
      </w:r>
    </w:p>
    <w:p w:rsidR="00311EB8" w:rsidRDefault="00311EB8">
      <w:pPr>
        <w:pBdr>
          <w:top w:val="nil"/>
          <w:left w:val="nil"/>
          <w:bottom w:val="nil"/>
          <w:right w:val="nil"/>
          <w:between w:val="nil"/>
        </w:pBdr>
        <w:ind w:left="567" w:hanging="567"/>
        <w:jc w:val="both"/>
        <w:rPr>
          <w:sz w:val="24"/>
          <w:szCs w:val="24"/>
          <w:u w:val="single"/>
        </w:rPr>
      </w:pPr>
    </w:p>
    <w:p w:rsidR="00311EB8" w:rsidRDefault="00774136">
      <w:pPr>
        <w:pBdr>
          <w:top w:val="nil"/>
          <w:left w:val="nil"/>
          <w:bottom w:val="nil"/>
          <w:right w:val="nil"/>
          <w:between w:val="nil"/>
        </w:pBdr>
        <w:jc w:val="both"/>
        <w:rPr>
          <w:color w:val="000000"/>
          <w:sz w:val="24"/>
          <w:szCs w:val="24"/>
        </w:rPr>
      </w:pPr>
      <w:r>
        <w:rPr>
          <w:sz w:val="24"/>
          <w:szCs w:val="24"/>
          <w:u w:val="single"/>
        </w:rPr>
        <w:t>Dr. Árvay István</w:t>
      </w:r>
      <w:r>
        <w:rPr>
          <w:sz w:val="24"/>
          <w:szCs w:val="24"/>
        </w:rPr>
        <w:t xml:space="preserve"> polgármester:</w:t>
      </w:r>
      <w:r>
        <w:rPr>
          <w:color w:val="000000"/>
          <w:sz w:val="24"/>
          <w:szCs w:val="24"/>
        </w:rPr>
        <w:t xml:space="preserve"> Szavazásra bocsátja.</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jc w:val="both"/>
        <w:rPr>
          <w:i/>
          <w:color w:val="000000"/>
          <w:sz w:val="24"/>
          <w:szCs w:val="24"/>
        </w:rPr>
      </w:pPr>
    </w:p>
    <w:p w:rsidR="00774136" w:rsidRDefault="00774136">
      <w:pPr>
        <w:pBdr>
          <w:top w:val="nil"/>
          <w:left w:val="nil"/>
          <w:bottom w:val="nil"/>
          <w:right w:val="nil"/>
          <w:between w:val="nil"/>
        </w:pBdr>
        <w:jc w:val="both"/>
        <w:rPr>
          <w:i/>
          <w:color w:val="000000"/>
          <w:sz w:val="24"/>
          <w:szCs w:val="24"/>
        </w:rPr>
      </w:pPr>
    </w:p>
    <w:p w:rsidR="00311EB8" w:rsidRDefault="00774136">
      <w:pPr>
        <w:rPr>
          <w:b/>
          <w:sz w:val="24"/>
          <w:szCs w:val="24"/>
        </w:rPr>
      </w:pPr>
      <w:r>
        <w:rPr>
          <w:b/>
          <w:sz w:val="24"/>
          <w:szCs w:val="24"/>
        </w:rPr>
        <w:lastRenderedPageBreak/>
        <w:t>227/2023. (XII.14.) Kt. határozat</w:t>
      </w:r>
    </w:p>
    <w:p w:rsidR="00311EB8" w:rsidRDefault="00311EB8">
      <w:pPr>
        <w:rPr>
          <w:sz w:val="24"/>
          <w:szCs w:val="24"/>
        </w:rPr>
      </w:pPr>
    </w:p>
    <w:p w:rsidR="00311EB8" w:rsidRDefault="00774136">
      <w:pPr>
        <w:jc w:val="both"/>
        <w:rPr>
          <w:sz w:val="24"/>
          <w:szCs w:val="24"/>
        </w:rPr>
      </w:pPr>
      <w:r>
        <w:rPr>
          <w:sz w:val="24"/>
          <w:szCs w:val="24"/>
        </w:rPr>
        <w:t>Mosonmagyaróvár Város Önkormányzat Képviselő-testülete a Mosonmagyaróvár Helyi Építési Szabályzatáról szóló 20/2014. (IX.12.) önkormányzati rendelet 12. jelű rajzi mellékletét képező szabályozási tervben szabályozási vonalként megjelenő szabályozási elemekről az alábbi döntést hozza:</w:t>
      </w:r>
    </w:p>
    <w:p w:rsidR="00311EB8" w:rsidRDefault="00311EB8">
      <w:pPr>
        <w:jc w:val="both"/>
        <w:rPr>
          <w:sz w:val="24"/>
          <w:szCs w:val="24"/>
        </w:rPr>
      </w:pPr>
    </w:p>
    <w:p w:rsidR="00311EB8" w:rsidRDefault="00774136">
      <w:pPr>
        <w:numPr>
          <w:ilvl w:val="0"/>
          <w:numId w:val="20"/>
        </w:numPr>
        <w:jc w:val="both"/>
        <w:rPr>
          <w:sz w:val="24"/>
          <w:szCs w:val="24"/>
        </w:rPr>
      </w:pPr>
      <w:r>
        <w:rPr>
          <w:sz w:val="24"/>
          <w:szCs w:val="24"/>
        </w:rPr>
        <w:t xml:space="preserve">A Képviselő-testület az épített környezet alakításáról és védelméről szóló 1997. évi LXXVIII. törvény (a továbbiakban: </w:t>
      </w:r>
      <w:proofErr w:type="spellStart"/>
      <w:r>
        <w:rPr>
          <w:sz w:val="24"/>
          <w:szCs w:val="24"/>
        </w:rPr>
        <w:t>Étv</w:t>
      </w:r>
      <w:proofErr w:type="spellEnd"/>
      <w:r>
        <w:rPr>
          <w:sz w:val="24"/>
          <w:szCs w:val="24"/>
        </w:rPr>
        <w:t>.) 60.§ (15) bekezdésében előírt felülvizsgálati kötelezettségének eleget tett.</w:t>
      </w:r>
    </w:p>
    <w:p w:rsidR="00311EB8" w:rsidRDefault="00311EB8">
      <w:pPr>
        <w:ind w:left="720"/>
        <w:jc w:val="both"/>
        <w:rPr>
          <w:sz w:val="24"/>
          <w:szCs w:val="24"/>
        </w:rPr>
      </w:pPr>
    </w:p>
    <w:p w:rsidR="00311EB8" w:rsidRDefault="00774136">
      <w:pPr>
        <w:numPr>
          <w:ilvl w:val="0"/>
          <w:numId w:val="20"/>
        </w:numPr>
        <w:jc w:val="both"/>
        <w:rPr>
          <w:sz w:val="24"/>
          <w:szCs w:val="24"/>
        </w:rPr>
      </w:pPr>
      <w:r>
        <w:rPr>
          <w:sz w:val="24"/>
          <w:szCs w:val="24"/>
        </w:rPr>
        <w:t xml:space="preserve">A Képviselő-testület az </w:t>
      </w:r>
      <w:proofErr w:type="spellStart"/>
      <w:r>
        <w:rPr>
          <w:sz w:val="24"/>
          <w:szCs w:val="24"/>
        </w:rPr>
        <w:t>Étv</w:t>
      </w:r>
      <w:proofErr w:type="spellEnd"/>
      <w:r>
        <w:rPr>
          <w:sz w:val="24"/>
          <w:szCs w:val="24"/>
        </w:rPr>
        <w:t>. 27. § (2) bekezdése alapján megállapítja, hogy valamennyi, 2021. július 1-jét megelőzően elrendelt kiszolgáló út megvalósítását biztosító szabályozási vonal tekintetében továbbra is fennáll a közérdekű elrendelési indok, ezért azokat változatlan formában fenntartja, azok továbbra is érvényesek, legkésőbb 2030. december 31-ig.</w:t>
      </w:r>
    </w:p>
    <w:p w:rsidR="00311EB8" w:rsidRDefault="00311EB8">
      <w:pPr>
        <w:rPr>
          <w:sz w:val="24"/>
          <w:szCs w:val="24"/>
        </w:rPr>
      </w:pPr>
    </w:p>
    <w:p w:rsidR="00311EB8" w:rsidRDefault="00774136">
      <w:pPr>
        <w:jc w:val="both"/>
        <w:rPr>
          <w:sz w:val="24"/>
          <w:szCs w:val="24"/>
        </w:rPr>
      </w:pPr>
      <w:r>
        <w:rPr>
          <w:sz w:val="24"/>
          <w:szCs w:val="24"/>
        </w:rPr>
        <w:t>Felelős: Dr. Árvay István polgármester</w:t>
      </w:r>
    </w:p>
    <w:p w:rsidR="00311EB8" w:rsidRDefault="00774136">
      <w:pPr>
        <w:jc w:val="both"/>
        <w:rPr>
          <w:sz w:val="24"/>
          <w:szCs w:val="24"/>
        </w:rPr>
      </w:pPr>
      <w:r>
        <w:rPr>
          <w:sz w:val="24"/>
          <w:szCs w:val="24"/>
        </w:rPr>
        <w:t>Határidő: azonnal</w:t>
      </w:r>
    </w:p>
    <w:p w:rsidR="00311EB8" w:rsidRDefault="00311EB8">
      <w:pPr>
        <w:pBdr>
          <w:top w:val="nil"/>
          <w:left w:val="nil"/>
          <w:bottom w:val="nil"/>
          <w:right w:val="nil"/>
          <w:between w:val="nil"/>
        </w:pBdr>
        <w:jc w:val="both"/>
        <w:rPr>
          <w:i/>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14. NAPIRENDI PONT</w:t>
      </w:r>
    </w:p>
    <w:p w:rsidR="00311EB8" w:rsidRDefault="00774136">
      <w:pPr>
        <w:pBdr>
          <w:top w:val="nil"/>
          <w:left w:val="nil"/>
          <w:bottom w:val="nil"/>
          <w:right w:val="nil"/>
          <w:between w:val="nil"/>
        </w:pBdr>
        <w:jc w:val="both"/>
        <w:rPr>
          <w:b/>
          <w:sz w:val="24"/>
          <w:szCs w:val="24"/>
        </w:rPr>
      </w:pPr>
      <w:r>
        <w:rPr>
          <w:b/>
          <w:sz w:val="24"/>
          <w:szCs w:val="24"/>
        </w:rPr>
        <w:t>AQUA Szolgáltató Kft. 2023. évi üzleti terve II. számú módosításának véleményezése</w:t>
      </w:r>
      <w:r>
        <w:rPr>
          <w:b/>
          <w:color w:val="000000"/>
          <w:sz w:val="24"/>
          <w:szCs w:val="24"/>
        </w:rPr>
        <w:t xml:space="preserve">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rPr>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w:t>
      </w:r>
      <w:r>
        <w:rPr>
          <w:sz w:val="24"/>
          <w:szCs w:val="24"/>
        </w:rPr>
        <w:t xml:space="preserve"> </w:t>
      </w:r>
      <w:r>
        <w:rPr>
          <w:color w:val="000000"/>
          <w:sz w:val="24"/>
          <w:szCs w:val="24"/>
        </w:rPr>
        <w:t xml:space="preserve">A Gazdasági és Városüzemeltetési Bizottság és a Felügyelőbizottság tárgyalta az előterjesztést és egyhangúlag elfogadásra javasolja.  </w:t>
      </w:r>
    </w:p>
    <w:p w:rsidR="00311EB8" w:rsidRDefault="00311EB8">
      <w:pPr>
        <w:pBdr>
          <w:top w:val="nil"/>
          <w:left w:val="nil"/>
          <w:bottom w:val="nil"/>
          <w:right w:val="nil"/>
          <w:between w:val="nil"/>
        </w:pBdr>
        <w:jc w:val="both"/>
        <w:rPr>
          <w:i/>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sz w:val="24"/>
          <w:szCs w:val="24"/>
          <w:u w:val="single"/>
        </w:rPr>
        <w:t>Csapó Imre</w:t>
      </w:r>
      <w:r>
        <w:rPr>
          <w:color w:val="000000"/>
          <w:sz w:val="24"/>
          <w:szCs w:val="24"/>
        </w:rPr>
        <w:t xml:space="preserve"> AQUA Szolgáltató Kft. ügyvezetője: Azért volt szükség a II. módosításra, mert központi támogatásban részesültek a villamosenergia árak kompenzálására 426.536.000 Ft összegben, ezáltal eredményes lesz az év. </w:t>
      </w:r>
    </w:p>
    <w:p w:rsidR="00311EB8" w:rsidRDefault="00311EB8">
      <w:pPr>
        <w:pBdr>
          <w:top w:val="nil"/>
          <w:left w:val="nil"/>
          <w:bottom w:val="nil"/>
          <w:right w:val="nil"/>
          <w:between w:val="nil"/>
        </w:pBdr>
        <w:ind w:left="567" w:hanging="567"/>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2023-ra súlyos veszteséggel számoltak. Megérte a kockázatot, hogy kivártak. Sok város elengedte a víziközmű szolgáltatását. Nem tudták, hogy kompenzációban részesülnek majd, örülnek. </w:t>
      </w:r>
    </w:p>
    <w:p w:rsidR="00311EB8" w:rsidRDefault="00311EB8">
      <w:pPr>
        <w:pBdr>
          <w:top w:val="nil"/>
          <w:left w:val="nil"/>
          <w:bottom w:val="nil"/>
          <w:right w:val="nil"/>
          <w:between w:val="nil"/>
        </w:pBdr>
        <w:ind w:left="567" w:hanging="567"/>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Keszeiné Siklósi Zsuzsanna</w:t>
      </w:r>
      <w:r>
        <w:rPr>
          <w:color w:val="000000"/>
          <w:sz w:val="24"/>
          <w:szCs w:val="24"/>
        </w:rPr>
        <w:t xml:space="preserve"> képviselő: A Felügyelőbizottság egyhangúlag elfogadásra javasolja az előterjesztést.</w:t>
      </w:r>
    </w:p>
    <w:p w:rsidR="00311EB8" w:rsidRDefault="00311EB8">
      <w:pPr>
        <w:pBdr>
          <w:top w:val="nil"/>
          <w:left w:val="nil"/>
          <w:bottom w:val="nil"/>
          <w:right w:val="nil"/>
          <w:between w:val="nil"/>
        </w:pBdr>
        <w:ind w:left="567" w:hanging="567"/>
        <w:rPr>
          <w:color w:val="000000"/>
          <w:sz w:val="24"/>
          <w:szCs w:val="24"/>
        </w:rPr>
      </w:pPr>
    </w:p>
    <w:p w:rsidR="00311EB8" w:rsidRDefault="00774136">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Szavazásra bocsátja a</w:t>
      </w:r>
      <w:r>
        <w:rPr>
          <w:sz w:val="24"/>
          <w:szCs w:val="24"/>
        </w:rPr>
        <w:t xml:space="preserve"> javaslatot</w:t>
      </w:r>
      <w:r>
        <w:rPr>
          <w:color w:val="000000"/>
          <w:sz w:val="24"/>
          <w:szCs w:val="24"/>
        </w:rPr>
        <w:t>.</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rPr>
          <w:color w:val="000000"/>
          <w:sz w:val="24"/>
          <w:szCs w:val="24"/>
        </w:rPr>
      </w:pPr>
    </w:p>
    <w:p w:rsidR="00311EB8" w:rsidRDefault="00774136">
      <w:pPr>
        <w:spacing w:after="120"/>
        <w:jc w:val="both"/>
        <w:rPr>
          <w:b/>
          <w:sz w:val="24"/>
          <w:szCs w:val="24"/>
        </w:rPr>
      </w:pPr>
      <w:r>
        <w:rPr>
          <w:b/>
          <w:sz w:val="24"/>
          <w:szCs w:val="24"/>
        </w:rPr>
        <w:t>228/2023. (XII.14.) Kt. határozat</w:t>
      </w:r>
    </w:p>
    <w:p w:rsidR="00311EB8" w:rsidRDefault="00774136">
      <w:pPr>
        <w:numPr>
          <w:ilvl w:val="0"/>
          <w:numId w:val="4"/>
        </w:numPr>
        <w:ind w:left="284" w:hanging="284"/>
        <w:jc w:val="both"/>
        <w:rPr>
          <w:sz w:val="24"/>
          <w:szCs w:val="24"/>
        </w:rPr>
      </w:pPr>
      <w:r>
        <w:rPr>
          <w:sz w:val="24"/>
          <w:szCs w:val="24"/>
        </w:rPr>
        <w:t>Mosonmagyaróvár Város Önkormányzat Képviselő-testülete javasolja az AQUA Szolgáltató Kft.</w:t>
      </w:r>
      <w:r>
        <w:rPr>
          <w:b/>
          <w:sz w:val="24"/>
          <w:szCs w:val="24"/>
        </w:rPr>
        <w:t xml:space="preserve"> </w:t>
      </w:r>
      <w:r>
        <w:rPr>
          <w:sz w:val="24"/>
          <w:szCs w:val="24"/>
        </w:rPr>
        <w:t xml:space="preserve">taggyűlésének, hogy a </w:t>
      </w:r>
      <w:proofErr w:type="gramStart"/>
      <w:r>
        <w:rPr>
          <w:sz w:val="24"/>
          <w:szCs w:val="24"/>
        </w:rPr>
        <w:t>Kft.</w:t>
      </w:r>
      <w:proofErr w:type="gramEnd"/>
      <w:r>
        <w:rPr>
          <w:sz w:val="24"/>
          <w:szCs w:val="24"/>
        </w:rPr>
        <w:t xml:space="preserve"> által benyújtott, a Felügyelő Bizottság 15/2023. (11.30.) számú FB határozatával elfogadott 2023. évi üzleti terve II. számú módosítását a határozat melléklete szerinti tartalommal hagyja jóvá.</w:t>
      </w:r>
    </w:p>
    <w:p w:rsidR="00311EB8" w:rsidRDefault="00311EB8">
      <w:pPr>
        <w:ind w:left="284"/>
        <w:jc w:val="both"/>
        <w:rPr>
          <w:sz w:val="24"/>
          <w:szCs w:val="24"/>
        </w:rPr>
      </w:pPr>
    </w:p>
    <w:p w:rsidR="00311EB8" w:rsidRDefault="00774136">
      <w:pPr>
        <w:numPr>
          <w:ilvl w:val="0"/>
          <w:numId w:val="4"/>
        </w:numPr>
        <w:ind w:left="284" w:hanging="284"/>
        <w:jc w:val="both"/>
        <w:rPr>
          <w:sz w:val="24"/>
          <w:szCs w:val="24"/>
        </w:rPr>
      </w:pPr>
      <w:r>
        <w:rPr>
          <w:sz w:val="24"/>
          <w:szCs w:val="24"/>
        </w:rPr>
        <w:lastRenderedPageBreak/>
        <w:t xml:space="preserve">A Képviselő-testület felkéri a polgármestert, hogy döntéséről tájékoztassa a gazdasági társaság taggyűlését. </w:t>
      </w:r>
    </w:p>
    <w:p w:rsidR="00311EB8" w:rsidRDefault="00311EB8">
      <w:pPr>
        <w:ind w:left="708"/>
        <w:rPr>
          <w:sz w:val="24"/>
          <w:szCs w:val="24"/>
        </w:rPr>
      </w:pPr>
    </w:p>
    <w:p w:rsidR="00311EB8" w:rsidRDefault="00774136">
      <w:pPr>
        <w:ind w:firstLine="284"/>
        <w:rPr>
          <w:sz w:val="24"/>
          <w:szCs w:val="24"/>
        </w:rPr>
      </w:pPr>
      <w:r>
        <w:rPr>
          <w:b/>
          <w:sz w:val="24"/>
          <w:szCs w:val="24"/>
        </w:rPr>
        <w:t>Felelős:</w:t>
      </w:r>
      <w:r>
        <w:rPr>
          <w:sz w:val="24"/>
          <w:szCs w:val="24"/>
        </w:rPr>
        <w:tab/>
        <w:t>Dr. Árvay István polgármester</w:t>
      </w:r>
    </w:p>
    <w:p w:rsidR="00311EB8" w:rsidRDefault="00774136">
      <w:pPr>
        <w:ind w:left="284"/>
        <w:jc w:val="both"/>
        <w:rPr>
          <w:sz w:val="24"/>
          <w:szCs w:val="24"/>
        </w:rPr>
      </w:pPr>
      <w:r>
        <w:rPr>
          <w:b/>
          <w:sz w:val="24"/>
          <w:szCs w:val="24"/>
        </w:rPr>
        <w:t>Határidő:</w:t>
      </w:r>
      <w:r>
        <w:rPr>
          <w:sz w:val="24"/>
          <w:szCs w:val="24"/>
        </w:rPr>
        <w:tab/>
        <w:t>AQUA Kft. soron következő taggyűlésének időpontja</w:t>
      </w:r>
    </w:p>
    <w:p w:rsidR="00311EB8" w:rsidRDefault="00311EB8">
      <w:pPr>
        <w:pBdr>
          <w:top w:val="nil"/>
          <w:left w:val="nil"/>
          <w:bottom w:val="nil"/>
          <w:right w:val="nil"/>
          <w:between w:val="nil"/>
        </w:pBdr>
        <w:rPr>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15. NAPIRENDI PONT</w:t>
      </w:r>
    </w:p>
    <w:p w:rsidR="00311EB8" w:rsidRDefault="00774136">
      <w:pPr>
        <w:jc w:val="both"/>
        <w:rPr>
          <w:b/>
          <w:sz w:val="24"/>
          <w:szCs w:val="24"/>
        </w:rPr>
      </w:pPr>
      <w:r>
        <w:rPr>
          <w:b/>
          <w:sz w:val="24"/>
          <w:szCs w:val="24"/>
        </w:rPr>
        <w:t>AQUA Szolgáltató Kft. 2024. évi üzleti tervének véleményezése</w:t>
      </w:r>
    </w:p>
    <w:p w:rsidR="00311EB8" w:rsidRDefault="00774136">
      <w:pPr>
        <w:pBdr>
          <w:top w:val="nil"/>
          <w:left w:val="nil"/>
          <w:bottom w:val="nil"/>
          <w:right w:val="nil"/>
          <w:between w:val="nil"/>
        </w:pBdr>
        <w:jc w:val="both"/>
        <w:rPr>
          <w:color w:val="000000"/>
          <w:sz w:val="24"/>
          <w:szCs w:val="24"/>
        </w:rPr>
      </w:pPr>
      <w:r>
        <w:rPr>
          <w:color w:val="000000"/>
          <w:sz w:val="24"/>
          <w:szCs w:val="24"/>
        </w:rPr>
        <w:t xml:space="preserve"> (előterjesztés csatolva)</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és a Felügyelőbizottság tárgyalta az előterjesztést és egyhangúlag elfogadásra javasolja.  </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sz w:val="24"/>
          <w:szCs w:val="24"/>
          <w:u w:val="single"/>
        </w:rPr>
        <w:t>Csapó Imre</w:t>
      </w:r>
      <w:r>
        <w:rPr>
          <w:color w:val="000000"/>
          <w:sz w:val="24"/>
          <w:szCs w:val="24"/>
        </w:rPr>
        <w:t xml:space="preserve"> AQUA Szolgáltató Kft. ügyvezetője: Elkészítették az üzleti tervet 2024-re. Ma Budapesten volt egyeztetésen, ahol részletes tájékoztatót kaptak a jövőben várható helyzetről. 2023. november 27-én megváltozott a víziközművekről szóló törvény, és alapvető változások lesznek a víziközmű díjakban. Elkülönítik a lakossági és nem lakossági díjakat, de az intézményi díj fogalmát eltörölték. </w:t>
      </w:r>
      <w:r>
        <w:rPr>
          <w:sz w:val="24"/>
          <w:szCs w:val="24"/>
        </w:rPr>
        <w:t>A t</w:t>
      </w:r>
      <w:r>
        <w:rPr>
          <w:color w:val="000000"/>
          <w:sz w:val="24"/>
          <w:szCs w:val="24"/>
        </w:rPr>
        <w:t xml:space="preserve">egnapi rendeletben meghatározták a nem lakossági díjakat. Ez alapdíj és fogyasztási díj. Központilag lesz meghatározva vízellátási alapdíj és szennyvízszolgáltatási alapdíj. Mind az alapdíjak, mind a fogyasztásarányos díjak magasabb szinten vannak, mint a most meghatározottak. Ezáltal 2024-től a bevételük </w:t>
      </w:r>
      <w:r>
        <w:rPr>
          <w:sz w:val="24"/>
          <w:szCs w:val="24"/>
        </w:rPr>
        <w:t>1 milliárd Ft-tal meg fogja</w:t>
      </w:r>
      <w:r>
        <w:rPr>
          <w:color w:val="000000"/>
          <w:sz w:val="24"/>
          <w:szCs w:val="24"/>
        </w:rPr>
        <w:t xml:space="preserve"> haladni a mostanit. Ez nem marad mind náluk, mert lesz egy Víziközmű Fejlesztési és Ellentételezési Alap, amibe az </w:t>
      </w:r>
      <w:proofErr w:type="spellStart"/>
      <w:r>
        <w:rPr>
          <w:color w:val="000000"/>
          <w:sz w:val="24"/>
          <w:szCs w:val="24"/>
        </w:rPr>
        <w:t>Aqua</w:t>
      </w:r>
      <w:proofErr w:type="spellEnd"/>
      <w:r>
        <w:rPr>
          <w:color w:val="000000"/>
          <w:sz w:val="24"/>
          <w:szCs w:val="24"/>
        </w:rPr>
        <w:t xml:space="preserve"> Szolgáltató Kft. 8 másik vízművel közösen befizet, és ebből az Alapból a többi 30 víziközmű szolgáltató kap. Állami támogatás is fog az Alapba kerülni. Az üzemeltetési területükre 2024-ben 461 </w:t>
      </w:r>
      <w:proofErr w:type="spellStart"/>
      <w:r>
        <w:rPr>
          <w:color w:val="000000"/>
          <w:sz w:val="24"/>
          <w:szCs w:val="24"/>
        </w:rPr>
        <w:t>MFt</w:t>
      </w:r>
      <w:proofErr w:type="spellEnd"/>
      <w:r>
        <w:rPr>
          <w:color w:val="000000"/>
          <w:sz w:val="24"/>
          <w:szCs w:val="24"/>
        </w:rPr>
        <w:t xml:space="preserve"> beruházási fejlesztési forrást határoztak meg. </w:t>
      </w:r>
      <w:r>
        <w:rPr>
          <w:sz w:val="24"/>
          <w:szCs w:val="24"/>
        </w:rPr>
        <w:t>B</w:t>
      </w:r>
      <w:r>
        <w:rPr>
          <w:color w:val="000000"/>
          <w:sz w:val="24"/>
          <w:szCs w:val="24"/>
        </w:rPr>
        <w:t xml:space="preserve">e kell fizetni negyedévente 23 </w:t>
      </w:r>
      <w:proofErr w:type="spellStart"/>
      <w:r>
        <w:rPr>
          <w:color w:val="000000"/>
          <w:sz w:val="24"/>
          <w:szCs w:val="24"/>
        </w:rPr>
        <w:t>MFt</w:t>
      </w:r>
      <w:proofErr w:type="spellEnd"/>
      <w:r>
        <w:rPr>
          <w:color w:val="000000"/>
          <w:sz w:val="24"/>
          <w:szCs w:val="24"/>
        </w:rPr>
        <w:t xml:space="preserve">-ot, a többi itt marad, a víziközművek </w:t>
      </w:r>
      <w:proofErr w:type="gramStart"/>
      <w:r>
        <w:rPr>
          <w:color w:val="000000"/>
          <w:sz w:val="24"/>
          <w:szCs w:val="24"/>
        </w:rPr>
        <w:t>fejlesztésére,  fenntartására</w:t>
      </w:r>
      <w:proofErr w:type="gramEnd"/>
      <w:r>
        <w:rPr>
          <w:color w:val="000000"/>
          <w:sz w:val="24"/>
          <w:szCs w:val="24"/>
        </w:rPr>
        <w:t xml:space="preserve"> kell fordítani. </w:t>
      </w:r>
    </w:p>
    <w:p w:rsidR="00311EB8" w:rsidRDefault="00311EB8">
      <w:pPr>
        <w:pBdr>
          <w:top w:val="nil"/>
          <w:left w:val="nil"/>
          <w:bottom w:val="nil"/>
          <w:right w:val="nil"/>
          <w:between w:val="nil"/>
        </w:pBdr>
        <w:ind w:left="540"/>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Dr. Árvay István</w:t>
      </w:r>
      <w:r>
        <w:rPr>
          <w:color w:val="000000"/>
          <w:sz w:val="24"/>
          <w:szCs w:val="24"/>
        </w:rPr>
        <w:t xml:space="preserve"> polgármester: Logikus</w:t>
      </w:r>
      <w:r>
        <w:rPr>
          <w:sz w:val="24"/>
          <w:szCs w:val="24"/>
        </w:rPr>
        <w:t xml:space="preserve"> </w:t>
      </w:r>
      <w:r>
        <w:rPr>
          <w:color w:val="000000"/>
          <w:sz w:val="24"/>
          <w:szCs w:val="24"/>
        </w:rPr>
        <w:t xml:space="preserve">döntést hozott a testület, hogy megtartotta a víziközmű szolgáltatását. Át kell dolgozni az üzleti tervet, de jelenleg </w:t>
      </w:r>
      <w:r>
        <w:rPr>
          <w:sz w:val="24"/>
          <w:szCs w:val="24"/>
        </w:rPr>
        <w:t xml:space="preserve">a Képviselő-testület a decemberi ülésre előterjesztett </w:t>
      </w:r>
      <w:r>
        <w:rPr>
          <w:color w:val="000000"/>
          <w:sz w:val="24"/>
          <w:szCs w:val="24"/>
        </w:rPr>
        <w:t>terv</w:t>
      </w:r>
      <w:r>
        <w:rPr>
          <w:sz w:val="24"/>
          <w:szCs w:val="24"/>
        </w:rPr>
        <w:t>ről szavaz</w:t>
      </w:r>
      <w:r>
        <w:rPr>
          <w:color w:val="000000"/>
          <w:sz w:val="24"/>
          <w:szCs w:val="24"/>
        </w:rPr>
        <w:t xml:space="preserve">. A díjak növekedése az önkormányzati intézmények díjait növeli. </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sz w:val="24"/>
          <w:szCs w:val="24"/>
          <w:u w:val="single"/>
        </w:rPr>
        <w:t>Csapó Imre</w:t>
      </w:r>
      <w:r>
        <w:rPr>
          <w:color w:val="000000"/>
          <w:sz w:val="24"/>
          <w:szCs w:val="24"/>
        </w:rPr>
        <w:t xml:space="preserve"> AQUA Szolgáltató Kft. ügyvezetője: </w:t>
      </w:r>
      <w:r>
        <w:rPr>
          <w:sz w:val="24"/>
          <w:szCs w:val="24"/>
        </w:rPr>
        <w:t>A t</w:t>
      </w:r>
      <w:r>
        <w:rPr>
          <w:color w:val="000000"/>
          <w:sz w:val="24"/>
          <w:szCs w:val="24"/>
        </w:rPr>
        <w:t xml:space="preserve">ávhő költség kiesik a támogatott szolgáltatások közül. </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Az eredeti üzleti tervben is látszott, hogy a legszükségesebb beruházásokat, karbantartásokat meg tudják oldani, ez megnyugtató. És ez egy 500 </w:t>
      </w:r>
      <w:proofErr w:type="spellStart"/>
      <w:r>
        <w:rPr>
          <w:color w:val="000000"/>
          <w:sz w:val="24"/>
          <w:szCs w:val="24"/>
        </w:rPr>
        <w:t>MFt</w:t>
      </w:r>
      <w:proofErr w:type="spellEnd"/>
      <w:r>
        <w:rPr>
          <w:color w:val="000000"/>
          <w:sz w:val="24"/>
          <w:szCs w:val="24"/>
        </w:rPr>
        <w:t xml:space="preserve">-os pluszt jelent. Remélik, hogy ezzel még inkább hatékonnyá tudják tenni működésüket. </w:t>
      </w:r>
    </w:p>
    <w:p w:rsidR="00311EB8" w:rsidRDefault="00311EB8">
      <w:pPr>
        <w:pBdr>
          <w:top w:val="nil"/>
          <w:left w:val="nil"/>
          <w:bottom w:val="nil"/>
          <w:right w:val="nil"/>
          <w:between w:val="nil"/>
        </w:pBdr>
        <w:ind w:left="567" w:hanging="567"/>
        <w:jc w:val="both"/>
        <w:rPr>
          <w:color w:val="000000"/>
          <w:sz w:val="24"/>
          <w:szCs w:val="24"/>
        </w:rPr>
      </w:pPr>
    </w:p>
    <w:p w:rsidR="00311EB8" w:rsidRDefault="00774136">
      <w:pPr>
        <w:pBdr>
          <w:top w:val="nil"/>
          <w:left w:val="nil"/>
          <w:bottom w:val="nil"/>
          <w:right w:val="nil"/>
          <w:between w:val="nil"/>
        </w:pBdr>
        <w:jc w:val="both"/>
        <w:rPr>
          <w:color w:val="000000"/>
          <w:sz w:val="24"/>
          <w:szCs w:val="24"/>
        </w:rPr>
      </w:pPr>
      <w:r>
        <w:rPr>
          <w:color w:val="000000"/>
          <w:sz w:val="24"/>
          <w:szCs w:val="24"/>
          <w:u w:val="single"/>
        </w:rPr>
        <w:t>Dr. Árvay István</w:t>
      </w:r>
      <w:r>
        <w:rPr>
          <w:color w:val="000000"/>
          <w:sz w:val="24"/>
          <w:szCs w:val="24"/>
        </w:rPr>
        <w:t xml:space="preserve"> polgármester: Szavazásra bocsátja az előterjesztést. </w:t>
      </w:r>
    </w:p>
    <w:p w:rsidR="00311EB8" w:rsidRDefault="00311EB8">
      <w:pPr>
        <w:pBdr>
          <w:top w:val="nil"/>
          <w:left w:val="nil"/>
          <w:bottom w:val="nil"/>
          <w:right w:val="nil"/>
          <w:between w:val="nil"/>
        </w:pBdr>
        <w:jc w:val="both"/>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rPr>
          <w:color w:val="000000"/>
          <w:sz w:val="24"/>
          <w:szCs w:val="24"/>
        </w:rPr>
      </w:pPr>
    </w:p>
    <w:p w:rsidR="00311EB8" w:rsidRDefault="00774136">
      <w:pPr>
        <w:spacing w:after="120"/>
        <w:jc w:val="both"/>
        <w:rPr>
          <w:b/>
          <w:sz w:val="24"/>
          <w:szCs w:val="24"/>
        </w:rPr>
      </w:pPr>
      <w:r>
        <w:rPr>
          <w:b/>
          <w:sz w:val="24"/>
          <w:szCs w:val="24"/>
        </w:rPr>
        <w:t>229/2023. (XII.14.) Kt. határozat</w:t>
      </w:r>
    </w:p>
    <w:p w:rsidR="00311EB8" w:rsidRDefault="00774136">
      <w:pPr>
        <w:numPr>
          <w:ilvl w:val="0"/>
          <w:numId w:val="14"/>
        </w:numPr>
        <w:ind w:left="567" w:hanging="283"/>
        <w:jc w:val="both"/>
        <w:rPr>
          <w:sz w:val="24"/>
          <w:szCs w:val="24"/>
        </w:rPr>
      </w:pPr>
      <w:r>
        <w:rPr>
          <w:sz w:val="24"/>
          <w:szCs w:val="24"/>
        </w:rPr>
        <w:t>Mosonmagyaróvár Város Önkormányzat Képviselő-testülete javasolja az AQUA Szolgáltató Kft.</w:t>
      </w:r>
      <w:r>
        <w:rPr>
          <w:b/>
          <w:sz w:val="24"/>
          <w:szCs w:val="24"/>
        </w:rPr>
        <w:t xml:space="preserve"> </w:t>
      </w:r>
      <w:r>
        <w:rPr>
          <w:sz w:val="24"/>
          <w:szCs w:val="24"/>
        </w:rPr>
        <w:t xml:space="preserve">taggyűlésének, hogy a </w:t>
      </w:r>
      <w:proofErr w:type="gramStart"/>
      <w:r>
        <w:rPr>
          <w:sz w:val="24"/>
          <w:szCs w:val="24"/>
        </w:rPr>
        <w:t>Kft.</w:t>
      </w:r>
      <w:proofErr w:type="gramEnd"/>
      <w:r>
        <w:rPr>
          <w:sz w:val="24"/>
          <w:szCs w:val="24"/>
        </w:rPr>
        <w:t xml:space="preserve"> által benyújtott, a Felügyelő Bizottság </w:t>
      </w:r>
      <w:r>
        <w:rPr>
          <w:sz w:val="24"/>
          <w:szCs w:val="24"/>
        </w:rPr>
        <w:lastRenderedPageBreak/>
        <w:t>16/2023. (11.30.) számú FB határozatával elfogadott 2024. évi üzleti tervét a határozat melléklete szerinti tartalommal hagyja jóvá.</w:t>
      </w:r>
    </w:p>
    <w:p w:rsidR="00311EB8" w:rsidRDefault="00311EB8">
      <w:pPr>
        <w:ind w:left="567" w:hanging="567"/>
        <w:jc w:val="both"/>
        <w:rPr>
          <w:sz w:val="24"/>
          <w:szCs w:val="24"/>
        </w:rPr>
      </w:pPr>
    </w:p>
    <w:p w:rsidR="00311EB8" w:rsidRDefault="00774136">
      <w:pPr>
        <w:numPr>
          <w:ilvl w:val="0"/>
          <w:numId w:val="14"/>
        </w:numPr>
        <w:ind w:left="567" w:hanging="283"/>
        <w:jc w:val="both"/>
        <w:rPr>
          <w:sz w:val="24"/>
          <w:szCs w:val="24"/>
        </w:rPr>
      </w:pPr>
      <w:r>
        <w:rPr>
          <w:sz w:val="24"/>
          <w:szCs w:val="24"/>
        </w:rPr>
        <w:t xml:space="preserve">A Képviselő-testület felkéri a polgármestert, hogy döntéséről tájékoztassa a gazdasági társaság taggyűlését. </w:t>
      </w:r>
    </w:p>
    <w:p w:rsidR="00311EB8" w:rsidRDefault="00311EB8">
      <w:pPr>
        <w:ind w:left="567" w:hanging="567"/>
        <w:rPr>
          <w:sz w:val="24"/>
          <w:szCs w:val="24"/>
        </w:rPr>
      </w:pPr>
    </w:p>
    <w:p w:rsidR="00311EB8" w:rsidRDefault="00774136">
      <w:pPr>
        <w:ind w:left="567" w:hanging="141"/>
        <w:rPr>
          <w:sz w:val="24"/>
          <w:szCs w:val="24"/>
        </w:rPr>
      </w:pPr>
      <w:r>
        <w:rPr>
          <w:b/>
          <w:sz w:val="24"/>
          <w:szCs w:val="24"/>
        </w:rPr>
        <w:t>Felelős:</w:t>
      </w:r>
      <w:r>
        <w:rPr>
          <w:sz w:val="24"/>
          <w:szCs w:val="24"/>
        </w:rPr>
        <w:tab/>
        <w:t>Dr. Árvay István polgármester</w:t>
      </w:r>
    </w:p>
    <w:p w:rsidR="00311EB8" w:rsidRDefault="00774136">
      <w:pPr>
        <w:ind w:left="567" w:hanging="141"/>
        <w:jc w:val="both"/>
        <w:rPr>
          <w:sz w:val="24"/>
          <w:szCs w:val="24"/>
        </w:rPr>
      </w:pPr>
      <w:r>
        <w:rPr>
          <w:b/>
          <w:sz w:val="24"/>
          <w:szCs w:val="24"/>
        </w:rPr>
        <w:t>Határidő:</w:t>
      </w:r>
      <w:r>
        <w:rPr>
          <w:sz w:val="24"/>
          <w:szCs w:val="24"/>
        </w:rPr>
        <w:tab/>
        <w:t>AQUA Kft. soron következő taggyűlésének időpontja</w:t>
      </w:r>
    </w:p>
    <w:p w:rsidR="00311EB8" w:rsidRDefault="00311EB8">
      <w:pPr>
        <w:pBdr>
          <w:top w:val="nil"/>
          <w:left w:val="nil"/>
          <w:bottom w:val="nil"/>
          <w:right w:val="nil"/>
          <w:between w:val="nil"/>
        </w:pBdr>
        <w:rPr>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16. NAPIRENDI PONT</w:t>
      </w:r>
    </w:p>
    <w:p w:rsidR="00311EB8" w:rsidRDefault="00774136">
      <w:pPr>
        <w:pBdr>
          <w:top w:val="nil"/>
          <w:left w:val="nil"/>
          <w:bottom w:val="nil"/>
          <w:right w:val="nil"/>
          <w:between w:val="nil"/>
        </w:pBdr>
        <w:jc w:val="both"/>
        <w:rPr>
          <w:color w:val="000000"/>
          <w:sz w:val="24"/>
          <w:szCs w:val="24"/>
        </w:rPr>
      </w:pPr>
      <w:r>
        <w:rPr>
          <w:b/>
          <w:color w:val="000000"/>
          <w:sz w:val="24"/>
          <w:szCs w:val="24"/>
        </w:rPr>
        <w:t>Javaslat településképi rendelet módosítására</w:t>
      </w:r>
      <w:r>
        <w:rPr>
          <w:color w:val="000000"/>
          <w:sz w:val="24"/>
          <w:szCs w:val="24"/>
        </w:rPr>
        <w:t xml:space="preserve"> </w:t>
      </w:r>
    </w:p>
    <w:p w:rsidR="00311EB8" w:rsidRDefault="00774136">
      <w:pPr>
        <w:pBdr>
          <w:top w:val="nil"/>
          <w:left w:val="nil"/>
          <w:bottom w:val="nil"/>
          <w:right w:val="nil"/>
          <w:between w:val="nil"/>
        </w:pBdr>
        <w:jc w:val="both"/>
        <w:rPr>
          <w:b/>
          <w:color w:val="000000"/>
          <w:sz w:val="24"/>
          <w:szCs w:val="24"/>
        </w:rPr>
      </w:pPr>
      <w:r>
        <w:rPr>
          <w:color w:val="000000"/>
          <w:sz w:val="24"/>
          <w:szCs w:val="24"/>
        </w:rPr>
        <w:t>(előterjesztés csatolva)</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elfogadásra javasolja. A </w:t>
      </w:r>
      <w:proofErr w:type="spellStart"/>
      <w:r>
        <w:rPr>
          <w:color w:val="000000"/>
          <w:sz w:val="24"/>
          <w:szCs w:val="24"/>
        </w:rPr>
        <w:t>Cselley</w:t>
      </w:r>
      <w:proofErr w:type="spellEnd"/>
      <w:r>
        <w:rPr>
          <w:color w:val="000000"/>
          <w:sz w:val="24"/>
          <w:szCs w:val="24"/>
        </w:rPr>
        <w:t xml:space="preserve"> sír kapcsán merült fel, elég bonyolult az eljárás, kérte a </w:t>
      </w:r>
      <w:proofErr w:type="spellStart"/>
      <w:r>
        <w:rPr>
          <w:color w:val="000000"/>
          <w:sz w:val="24"/>
          <w:szCs w:val="24"/>
        </w:rPr>
        <w:t>Főépítész</w:t>
      </w:r>
      <w:proofErr w:type="spellEnd"/>
      <w:r>
        <w:rPr>
          <w:color w:val="000000"/>
          <w:sz w:val="24"/>
          <w:szCs w:val="24"/>
        </w:rPr>
        <w:t xml:space="preserve"> Urat, hogy tárják fel, hány védett sírjuk van és milyen teendők vannak velük. Hogyha védetté nyilvánítanak egy sírt, akkor azt gondozni is kell. Több mint 20 ilyen sírjuk van, némely esetben civil szervezetek magukra vállalták ezt a terhet, de ezt nem hagyhatják általánossá válni. Szavazásra bocsátja az előterjesztést.</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jc w:val="both"/>
        <w:rPr>
          <w:i/>
          <w:color w:val="000000"/>
          <w:sz w:val="24"/>
          <w:szCs w:val="24"/>
        </w:rPr>
      </w:pPr>
    </w:p>
    <w:p w:rsidR="00311EB8" w:rsidRDefault="00774136">
      <w:pPr>
        <w:widowControl w:val="0"/>
        <w:rPr>
          <w:b/>
          <w:sz w:val="24"/>
          <w:szCs w:val="24"/>
        </w:rPr>
      </w:pPr>
      <w:r>
        <w:rPr>
          <w:b/>
          <w:sz w:val="24"/>
          <w:szCs w:val="24"/>
        </w:rPr>
        <w:t>230/2023. (XII.14.) Kt. határozat</w:t>
      </w:r>
    </w:p>
    <w:p w:rsidR="00311EB8" w:rsidRDefault="00311EB8">
      <w:pPr>
        <w:widowControl w:val="0"/>
        <w:rPr>
          <w:sz w:val="24"/>
          <w:szCs w:val="24"/>
        </w:rPr>
      </w:pPr>
    </w:p>
    <w:p w:rsidR="00311EB8" w:rsidRDefault="00774136">
      <w:pPr>
        <w:widowControl w:val="0"/>
        <w:jc w:val="both"/>
        <w:rPr>
          <w:sz w:val="24"/>
          <w:szCs w:val="24"/>
        </w:rPr>
      </w:pPr>
      <w:r>
        <w:rPr>
          <w:sz w:val="24"/>
          <w:szCs w:val="24"/>
        </w:rPr>
        <w:t xml:space="preserve">Mosonmagyaróvár Város Önkormányzat Képviselő-testülete a Mosonmagyaróvár város településképének védelméről szóló 42/2017. (XII. 18.) önkormányzati rendelet módosításával kapcsolatban az alábbi döntést hozza: </w:t>
      </w:r>
    </w:p>
    <w:p w:rsidR="00311EB8" w:rsidRDefault="00311EB8">
      <w:pPr>
        <w:widowControl w:val="0"/>
        <w:jc w:val="both"/>
        <w:rPr>
          <w:sz w:val="24"/>
          <w:szCs w:val="24"/>
        </w:rPr>
      </w:pPr>
    </w:p>
    <w:p w:rsidR="00311EB8" w:rsidRDefault="00774136">
      <w:pPr>
        <w:widowControl w:val="0"/>
        <w:numPr>
          <w:ilvl w:val="0"/>
          <w:numId w:val="16"/>
        </w:numPr>
        <w:jc w:val="both"/>
        <w:rPr>
          <w:sz w:val="24"/>
          <w:szCs w:val="24"/>
        </w:rPr>
      </w:pPr>
      <w:r>
        <w:rPr>
          <w:sz w:val="24"/>
          <w:szCs w:val="24"/>
        </w:rPr>
        <w:t xml:space="preserve">Előzetesen támogatja a magyaróvári temetőben található </w:t>
      </w:r>
      <w:proofErr w:type="spellStart"/>
      <w:r>
        <w:rPr>
          <w:sz w:val="24"/>
          <w:szCs w:val="24"/>
        </w:rPr>
        <w:t>Cselley</w:t>
      </w:r>
      <w:proofErr w:type="spellEnd"/>
      <w:r>
        <w:rPr>
          <w:sz w:val="24"/>
          <w:szCs w:val="24"/>
        </w:rPr>
        <w:t xml:space="preserve"> síremlék helyi védelem alá helyezését, hozzájárul az egyeztetési eljárás elindításához.</w:t>
      </w:r>
    </w:p>
    <w:p w:rsidR="00311EB8" w:rsidRDefault="00311EB8">
      <w:pPr>
        <w:widowControl w:val="0"/>
        <w:ind w:left="720"/>
        <w:jc w:val="both"/>
        <w:rPr>
          <w:sz w:val="24"/>
          <w:szCs w:val="24"/>
        </w:rPr>
      </w:pPr>
    </w:p>
    <w:p w:rsidR="00311EB8" w:rsidRDefault="00774136">
      <w:pPr>
        <w:widowControl w:val="0"/>
        <w:numPr>
          <w:ilvl w:val="0"/>
          <w:numId w:val="16"/>
        </w:numPr>
        <w:jc w:val="both"/>
        <w:rPr>
          <w:sz w:val="24"/>
          <w:szCs w:val="24"/>
        </w:rPr>
      </w:pPr>
      <w:r>
        <w:rPr>
          <w:sz w:val="24"/>
          <w:szCs w:val="24"/>
        </w:rPr>
        <w:t>A védelem alá helyezés megalapozásához értékvizsgálat készítendő.</w:t>
      </w:r>
    </w:p>
    <w:p w:rsidR="00311EB8" w:rsidRDefault="00774136">
      <w:pPr>
        <w:widowControl w:val="0"/>
        <w:tabs>
          <w:tab w:val="left" w:pos="426"/>
        </w:tabs>
        <w:spacing w:before="120"/>
        <w:jc w:val="both"/>
        <w:rPr>
          <w:sz w:val="24"/>
          <w:szCs w:val="24"/>
        </w:rPr>
      </w:pPr>
      <w:r>
        <w:rPr>
          <w:sz w:val="24"/>
          <w:szCs w:val="24"/>
        </w:rPr>
        <w:t>A partnerségi egyeztetést</w:t>
      </w:r>
      <w:r>
        <w:rPr>
          <w:i/>
          <w:sz w:val="24"/>
          <w:szCs w:val="24"/>
        </w:rPr>
        <w:t xml:space="preserve"> a településtervek tartalmáról, elkészítésének és elfogadásának rendjéről, valamint egyes településrendezési sajátos jogintézményekről szóló 419/2021. (VII. 15.) Korm. rendelet</w:t>
      </w:r>
      <w:r>
        <w:rPr>
          <w:sz w:val="24"/>
          <w:szCs w:val="24"/>
        </w:rPr>
        <w:t xml:space="preserve"> 65.§-</w:t>
      </w:r>
      <w:proofErr w:type="spellStart"/>
      <w:r>
        <w:rPr>
          <w:sz w:val="24"/>
          <w:szCs w:val="24"/>
        </w:rPr>
        <w:t>ának</w:t>
      </w:r>
      <w:proofErr w:type="spellEnd"/>
      <w:r>
        <w:rPr>
          <w:sz w:val="24"/>
          <w:szCs w:val="24"/>
        </w:rPr>
        <w:t xml:space="preserve"> előírásai szerint kell lefolytatni.</w:t>
      </w:r>
    </w:p>
    <w:p w:rsidR="00311EB8" w:rsidRDefault="00774136">
      <w:pPr>
        <w:widowControl w:val="0"/>
        <w:tabs>
          <w:tab w:val="left" w:pos="426"/>
        </w:tabs>
        <w:spacing w:before="120"/>
        <w:jc w:val="both"/>
        <w:rPr>
          <w:sz w:val="24"/>
          <w:szCs w:val="24"/>
        </w:rPr>
      </w:pPr>
      <w:r>
        <w:rPr>
          <w:sz w:val="24"/>
          <w:szCs w:val="24"/>
        </w:rPr>
        <w:t>Az egyeztetési eljárást az E-TÉR rendszeren keresztül kell lefolytatni.</w:t>
      </w:r>
    </w:p>
    <w:p w:rsidR="00311EB8" w:rsidRDefault="00311EB8">
      <w:pPr>
        <w:widowControl w:val="0"/>
        <w:jc w:val="both"/>
        <w:rPr>
          <w:sz w:val="24"/>
          <w:szCs w:val="24"/>
        </w:rPr>
      </w:pPr>
    </w:p>
    <w:p w:rsidR="00311EB8" w:rsidRDefault="00774136">
      <w:pPr>
        <w:widowControl w:val="0"/>
        <w:jc w:val="both"/>
        <w:rPr>
          <w:sz w:val="24"/>
          <w:szCs w:val="24"/>
        </w:rPr>
      </w:pPr>
      <w:r>
        <w:rPr>
          <w:sz w:val="24"/>
          <w:szCs w:val="24"/>
        </w:rPr>
        <w:t>Felelős: Dr. Árvay István polgármester</w:t>
      </w:r>
    </w:p>
    <w:p w:rsidR="00311EB8" w:rsidRDefault="00774136">
      <w:pPr>
        <w:widowControl w:val="0"/>
        <w:jc w:val="both"/>
        <w:rPr>
          <w:sz w:val="24"/>
          <w:szCs w:val="24"/>
        </w:rPr>
      </w:pPr>
      <w:r>
        <w:rPr>
          <w:sz w:val="24"/>
          <w:szCs w:val="24"/>
        </w:rPr>
        <w:t>Határidő: 2024. március 31.</w:t>
      </w:r>
    </w:p>
    <w:p w:rsidR="00311EB8" w:rsidRDefault="00311EB8">
      <w:pPr>
        <w:pBdr>
          <w:top w:val="nil"/>
          <w:left w:val="nil"/>
          <w:bottom w:val="nil"/>
          <w:right w:val="nil"/>
          <w:between w:val="nil"/>
        </w:pBdr>
        <w:ind w:left="540" w:hanging="540"/>
        <w:jc w:val="both"/>
        <w:rPr>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17. NAPIRENDI PONT</w:t>
      </w:r>
    </w:p>
    <w:p w:rsidR="00311EB8" w:rsidRDefault="00774136">
      <w:pPr>
        <w:pBdr>
          <w:top w:val="nil"/>
          <w:left w:val="nil"/>
          <w:bottom w:val="nil"/>
          <w:right w:val="nil"/>
          <w:between w:val="nil"/>
        </w:pBdr>
        <w:jc w:val="both"/>
        <w:rPr>
          <w:b/>
          <w:color w:val="000000"/>
          <w:sz w:val="24"/>
          <w:szCs w:val="24"/>
        </w:rPr>
      </w:pPr>
      <w:r>
        <w:rPr>
          <w:b/>
          <w:color w:val="000000"/>
          <w:sz w:val="24"/>
          <w:szCs w:val="24"/>
        </w:rPr>
        <w:t xml:space="preserve">Javaslat településfejlesztési megállapodás és jelzálogszerződés módosítására – </w:t>
      </w:r>
      <w:proofErr w:type="spellStart"/>
      <w:r>
        <w:rPr>
          <w:b/>
          <w:color w:val="000000"/>
          <w:sz w:val="24"/>
          <w:szCs w:val="24"/>
        </w:rPr>
        <w:t>Imoville</w:t>
      </w:r>
      <w:proofErr w:type="spellEnd"/>
      <w:r>
        <w:rPr>
          <w:b/>
          <w:color w:val="000000"/>
          <w:sz w:val="24"/>
          <w:szCs w:val="24"/>
        </w:rPr>
        <w:t xml:space="preserve"> Kft. (Duna lakópark – Észak)</w:t>
      </w:r>
    </w:p>
    <w:p w:rsidR="00311EB8" w:rsidRDefault="00774136">
      <w:pPr>
        <w:pBdr>
          <w:top w:val="nil"/>
          <w:left w:val="nil"/>
          <w:bottom w:val="nil"/>
          <w:right w:val="nil"/>
          <w:between w:val="nil"/>
        </w:pBdr>
        <w:jc w:val="both"/>
        <w:rPr>
          <w:b/>
          <w:color w:val="000000"/>
          <w:sz w:val="24"/>
          <w:szCs w:val="24"/>
        </w:rPr>
      </w:pPr>
      <w:r>
        <w:rPr>
          <w:color w:val="000000"/>
          <w:sz w:val="24"/>
          <w:szCs w:val="24"/>
        </w:rPr>
        <w:t>(előterjesztés csatolva)</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elfogadásra javasolja. Szavazásra bocsátja az előterjesztést.</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jc w:val="both"/>
        <w:rPr>
          <w:i/>
          <w:color w:val="000000"/>
          <w:sz w:val="24"/>
          <w:szCs w:val="24"/>
        </w:rPr>
      </w:pPr>
    </w:p>
    <w:p w:rsidR="00311EB8" w:rsidRDefault="00774136">
      <w:pPr>
        <w:spacing w:after="240"/>
        <w:jc w:val="both"/>
        <w:rPr>
          <w:b/>
          <w:sz w:val="24"/>
          <w:szCs w:val="24"/>
        </w:rPr>
      </w:pPr>
      <w:r>
        <w:rPr>
          <w:b/>
          <w:sz w:val="24"/>
          <w:szCs w:val="24"/>
        </w:rPr>
        <w:t>231/2023. (XII.14.) Kt. határozat</w:t>
      </w:r>
    </w:p>
    <w:p w:rsidR="00311EB8" w:rsidRDefault="00774136">
      <w:pPr>
        <w:numPr>
          <w:ilvl w:val="0"/>
          <w:numId w:val="2"/>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Mosonmagyaróvár Város Önkormányzat Képviselő-testülete hozzájárul ahhoz, hogy az </w:t>
      </w:r>
      <w:r>
        <w:rPr>
          <w:b/>
          <w:color w:val="000000"/>
          <w:sz w:val="24"/>
          <w:szCs w:val="24"/>
        </w:rPr>
        <w:t xml:space="preserve">IMOVILLE Korlátolt Felelősségű Társasággal </w:t>
      </w:r>
      <w:r>
        <w:rPr>
          <w:color w:val="000000"/>
          <w:sz w:val="24"/>
          <w:szCs w:val="24"/>
        </w:rPr>
        <w:t xml:space="preserve">(székhely: 9200 Mosonmagyaróvár, 48-as tér 1., adószám: 25285084-2-08, cégjegyzékszám: 08-09-027208, KSH szám: 25285084-6810-113-08, képviseli: </w:t>
      </w:r>
      <w:proofErr w:type="spellStart"/>
      <w:r>
        <w:rPr>
          <w:color w:val="000000"/>
          <w:sz w:val="24"/>
          <w:szCs w:val="24"/>
        </w:rPr>
        <w:t>Hunyaddobrai</w:t>
      </w:r>
      <w:proofErr w:type="spellEnd"/>
      <w:r>
        <w:rPr>
          <w:color w:val="000000"/>
          <w:sz w:val="24"/>
          <w:szCs w:val="24"/>
        </w:rPr>
        <w:t xml:space="preserve"> Zoltán ügyvezető, a továbbiakban: Kft.) </w:t>
      </w:r>
      <w:r>
        <w:rPr>
          <w:b/>
          <w:color w:val="000000"/>
          <w:sz w:val="24"/>
          <w:szCs w:val="24"/>
        </w:rPr>
        <w:t xml:space="preserve">VFO/693-8/2023. ügyiratszám alatt </w:t>
      </w:r>
      <w:r>
        <w:rPr>
          <w:color w:val="000000"/>
          <w:sz w:val="24"/>
          <w:szCs w:val="24"/>
        </w:rPr>
        <w:t xml:space="preserve">megkötött településfejlesztési megállapodás, valamint jelzálogszerződés módosításra kerüljön a határozat </w:t>
      </w:r>
      <w:r>
        <w:rPr>
          <w:i/>
          <w:color w:val="000000"/>
          <w:sz w:val="24"/>
          <w:szCs w:val="24"/>
        </w:rPr>
        <w:t>1. melléklete</w:t>
      </w:r>
      <w:r>
        <w:rPr>
          <w:color w:val="000000"/>
          <w:sz w:val="24"/>
          <w:szCs w:val="24"/>
        </w:rPr>
        <w:t xml:space="preserve"> szerinti tartalommal.</w:t>
      </w:r>
    </w:p>
    <w:p w:rsidR="00311EB8" w:rsidRDefault="00774136">
      <w:pPr>
        <w:numPr>
          <w:ilvl w:val="0"/>
          <w:numId w:val="2"/>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felhatalmazza a Polgármestert, hogy az 1. pontban foglalt megállapodás módosítást aláírja, valamint az ehhez kapcsolódó eljárás során a szükséges jognyilatkozatokat megtegye.</w:t>
      </w:r>
    </w:p>
    <w:p w:rsidR="00311EB8" w:rsidRDefault="00774136">
      <w:pPr>
        <w:numPr>
          <w:ilvl w:val="0"/>
          <w:numId w:val="2"/>
        </w:numPr>
        <w:pBdr>
          <w:top w:val="nil"/>
          <w:left w:val="nil"/>
          <w:bottom w:val="nil"/>
          <w:right w:val="nil"/>
          <w:between w:val="nil"/>
        </w:pBdr>
        <w:spacing w:after="240"/>
        <w:ind w:left="284" w:hanging="284"/>
        <w:jc w:val="both"/>
        <w:rPr>
          <w:color w:val="000000"/>
          <w:sz w:val="24"/>
          <w:szCs w:val="24"/>
        </w:rPr>
      </w:pPr>
      <w:r>
        <w:rPr>
          <w:color w:val="000000"/>
          <w:sz w:val="24"/>
          <w:szCs w:val="24"/>
        </w:rPr>
        <w:t>A Képviselő-testület megállapítja, hogy a településfejlesztési megállapodás, valamint a jelzálogszerződés módosításával kapcsolatban az Önkormányzatnak költsége nem merül fel.</w:t>
      </w:r>
    </w:p>
    <w:p w:rsidR="00311EB8" w:rsidRDefault="00774136">
      <w:pPr>
        <w:pBdr>
          <w:top w:val="nil"/>
          <w:left w:val="nil"/>
          <w:bottom w:val="nil"/>
          <w:right w:val="nil"/>
          <w:between w:val="nil"/>
        </w:pBdr>
        <w:spacing w:after="120"/>
        <w:ind w:left="284"/>
        <w:jc w:val="both"/>
        <w:rPr>
          <w:color w:val="000000"/>
          <w:sz w:val="24"/>
          <w:szCs w:val="24"/>
        </w:rPr>
      </w:pPr>
      <w:r>
        <w:rPr>
          <w:b/>
          <w:color w:val="000000"/>
          <w:sz w:val="24"/>
          <w:szCs w:val="24"/>
        </w:rPr>
        <w:t>Felelős:</w:t>
      </w:r>
      <w:r>
        <w:rPr>
          <w:color w:val="000000"/>
          <w:sz w:val="24"/>
          <w:szCs w:val="24"/>
        </w:rPr>
        <w:t xml:space="preserve"> </w:t>
      </w:r>
      <w:r>
        <w:rPr>
          <w:color w:val="000000"/>
          <w:sz w:val="24"/>
          <w:szCs w:val="24"/>
        </w:rPr>
        <w:tab/>
        <w:t xml:space="preserve">Dr. Árvay István polgármester </w:t>
      </w:r>
    </w:p>
    <w:p w:rsidR="00311EB8" w:rsidRDefault="00774136">
      <w:pPr>
        <w:jc w:val="both"/>
        <w:rPr>
          <w:sz w:val="24"/>
          <w:szCs w:val="24"/>
        </w:rPr>
      </w:pPr>
      <w:r>
        <w:rPr>
          <w:b/>
          <w:sz w:val="24"/>
          <w:szCs w:val="24"/>
        </w:rPr>
        <w:t xml:space="preserve">     Határidő: </w:t>
      </w:r>
      <w:r>
        <w:rPr>
          <w:b/>
          <w:sz w:val="24"/>
          <w:szCs w:val="24"/>
        </w:rPr>
        <w:tab/>
      </w:r>
      <w:r>
        <w:rPr>
          <w:sz w:val="24"/>
          <w:szCs w:val="24"/>
        </w:rPr>
        <w:t xml:space="preserve">2023. december 20.  </w:t>
      </w:r>
    </w:p>
    <w:p w:rsidR="00311EB8" w:rsidRDefault="00311EB8">
      <w:pPr>
        <w:pBdr>
          <w:top w:val="nil"/>
          <w:left w:val="nil"/>
          <w:bottom w:val="nil"/>
          <w:right w:val="nil"/>
          <w:between w:val="nil"/>
        </w:pBdr>
        <w:jc w:val="both"/>
        <w:rPr>
          <w:i/>
          <w:color w:val="000000"/>
          <w:sz w:val="24"/>
          <w:szCs w:val="24"/>
        </w:rPr>
      </w:pPr>
    </w:p>
    <w:p w:rsidR="00311EB8" w:rsidRDefault="00311EB8">
      <w:pPr>
        <w:pBdr>
          <w:top w:val="nil"/>
          <w:left w:val="nil"/>
          <w:bottom w:val="nil"/>
          <w:right w:val="nil"/>
          <w:between w:val="nil"/>
        </w:pBdr>
        <w:jc w:val="both"/>
        <w:rPr>
          <w:i/>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18. NAPIRENDI PONT</w:t>
      </w:r>
    </w:p>
    <w:p w:rsidR="00311EB8" w:rsidRDefault="00774136">
      <w:pPr>
        <w:pBdr>
          <w:top w:val="nil"/>
          <w:left w:val="nil"/>
          <w:bottom w:val="nil"/>
          <w:right w:val="nil"/>
          <w:between w:val="nil"/>
        </w:pBdr>
        <w:jc w:val="both"/>
        <w:rPr>
          <w:b/>
          <w:color w:val="000000"/>
          <w:sz w:val="24"/>
          <w:szCs w:val="24"/>
        </w:rPr>
      </w:pPr>
      <w:r>
        <w:rPr>
          <w:b/>
          <w:color w:val="000000"/>
          <w:sz w:val="24"/>
          <w:szCs w:val="24"/>
        </w:rPr>
        <w:t xml:space="preserve">Tulajdonosi hozzájárulás Duna lakópark II. ütem útépítéséhez, valamint javaslat településfejlesztési megállapodás és jelzálogszerződés megkötésére – </w:t>
      </w:r>
      <w:proofErr w:type="spellStart"/>
      <w:r>
        <w:rPr>
          <w:b/>
          <w:color w:val="000000"/>
          <w:sz w:val="24"/>
          <w:szCs w:val="24"/>
        </w:rPr>
        <w:t>Imoville</w:t>
      </w:r>
      <w:proofErr w:type="spellEnd"/>
      <w:r>
        <w:rPr>
          <w:b/>
          <w:color w:val="000000"/>
          <w:sz w:val="24"/>
          <w:szCs w:val="24"/>
        </w:rPr>
        <w:t xml:space="preserve"> Kft.  </w:t>
      </w:r>
      <w:r>
        <w:rPr>
          <w:color w:val="000000"/>
          <w:sz w:val="24"/>
          <w:szCs w:val="24"/>
        </w:rPr>
        <w:t>(előterjesztés csatolva)</w:t>
      </w:r>
    </w:p>
    <w:p w:rsidR="00311EB8" w:rsidRDefault="00311EB8">
      <w:pPr>
        <w:pBdr>
          <w:top w:val="nil"/>
          <w:left w:val="nil"/>
          <w:bottom w:val="nil"/>
          <w:right w:val="nil"/>
          <w:between w:val="nil"/>
        </w:pBdr>
        <w:jc w:val="both"/>
        <w:rPr>
          <w:i/>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Indítanak egy új megállapodást a Duna lakópark II. ütem útépítéséhez, a térképen látszanak a fejlesztendő területek, és tartozik hozzá jelzálogszerződés is. A Gazdasági és Városüzemeltetési Bizottság tárgyalta az előterjesztést és egyhangúlag elfogadásra javasolja. Szavazásra bocsátja az előterjesztést.</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pBdr>
          <w:top w:val="nil"/>
          <w:left w:val="nil"/>
          <w:bottom w:val="nil"/>
          <w:right w:val="nil"/>
          <w:between w:val="nil"/>
        </w:pBdr>
        <w:jc w:val="both"/>
        <w:rPr>
          <w:i/>
          <w:color w:val="000000"/>
          <w:sz w:val="24"/>
          <w:szCs w:val="24"/>
        </w:rPr>
      </w:pPr>
      <w:r>
        <w:rPr>
          <w:i/>
          <w:color w:val="000000"/>
          <w:sz w:val="24"/>
          <w:szCs w:val="24"/>
        </w:rPr>
        <w:t>A Képviselő-testület 15 igen (egyhangú) szavazattal az alábbi határozatot hozta:</w:t>
      </w:r>
    </w:p>
    <w:p w:rsidR="00311EB8" w:rsidRDefault="00311EB8">
      <w:pPr>
        <w:pBdr>
          <w:top w:val="nil"/>
          <w:left w:val="nil"/>
          <w:bottom w:val="nil"/>
          <w:right w:val="nil"/>
          <w:between w:val="nil"/>
        </w:pBdr>
        <w:rPr>
          <w:color w:val="000000"/>
          <w:sz w:val="24"/>
          <w:szCs w:val="24"/>
        </w:rPr>
      </w:pPr>
    </w:p>
    <w:p w:rsidR="00311EB8" w:rsidRDefault="00774136">
      <w:pPr>
        <w:spacing w:after="120"/>
        <w:jc w:val="both"/>
        <w:rPr>
          <w:b/>
          <w:sz w:val="24"/>
          <w:szCs w:val="24"/>
        </w:rPr>
      </w:pPr>
      <w:r>
        <w:rPr>
          <w:b/>
          <w:sz w:val="24"/>
          <w:szCs w:val="24"/>
        </w:rPr>
        <w:t>232/2023. (XII.14.) Kt. határozat</w:t>
      </w:r>
    </w:p>
    <w:p w:rsidR="00311EB8" w:rsidRDefault="00774136">
      <w:pPr>
        <w:numPr>
          <w:ilvl w:val="0"/>
          <w:numId w:val="7"/>
        </w:numPr>
        <w:pBdr>
          <w:top w:val="nil"/>
          <w:left w:val="nil"/>
          <w:bottom w:val="nil"/>
          <w:right w:val="nil"/>
          <w:between w:val="nil"/>
        </w:pBdr>
        <w:spacing w:before="60" w:after="60"/>
        <w:jc w:val="both"/>
        <w:rPr>
          <w:color w:val="000000"/>
          <w:sz w:val="24"/>
          <w:szCs w:val="24"/>
        </w:rPr>
      </w:pPr>
      <w:r>
        <w:rPr>
          <w:color w:val="000000"/>
          <w:sz w:val="24"/>
          <w:szCs w:val="24"/>
        </w:rPr>
        <w:t xml:space="preserve">Mosonmagyaróvár Város Önkormányzat Képviselő-testülete tulajdonosi hozzájárulást ad a PRO PERVIUM MÉRNÖKI IRODA Kft. (9025 Győr, Bercsényi liget 26/A/6.) tervező által készített U22-316/2 munkaszámú, 2023. március dátumú </w:t>
      </w:r>
      <w:r>
        <w:rPr>
          <w:b/>
          <w:color w:val="000000"/>
          <w:sz w:val="24"/>
          <w:szCs w:val="24"/>
        </w:rPr>
        <w:t>Mosonmagyaróvár, Duna lakópark II.  útépítési engedélyezési és kiviteli terv</w:t>
      </w:r>
      <w:r>
        <w:rPr>
          <w:color w:val="000000"/>
          <w:sz w:val="24"/>
          <w:szCs w:val="24"/>
        </w:rPr>
        <w:t xml:space="preserve"> a 2023. március dátumú, U-2. rajzszámú átnézeti rajz és az U-4.1.-U-4.7. rajzszámú helyszínrajzok alapján a </w:t>
      </w:r>
      <w:r>
        <w:rPr>
          <w:b/>
          <w:color w:val="000000"/>
          <w:sz w:val="24"/>
          <w:szCs w:val="24"/>
        </w:rPr>
        <w:t>Mosonmagyaróvár, Duna lakópark II.  útépítési engedélyezési és kiviteli tervéhez</w:t>
      </w:r>
      <w:r>
        <w:rPr>
          <w:color w:val="000000"/>
          <w:sz w:val="24"/>
          <w:szCs w:val="24"/>
        </w:rPr>
        <w:t xml:space="preserve"> a Mosonmagyaróvár Város </w:t>
      </w:r>
      <w:r>
        <w:rPr>
          <w:b/>
          <w:color w:val="000000"/>
          <w:sz w:val="24"/>
          <w:szCs w:val="24"/>
        </w:rPr>
        <w:t>Önkormányzat tulajdonában lévő alábbi ingatlanok igénybevételével:</w:t>
      </w:r>
    </w:p>
    <w:tbl>
      <w:tblPr>
        <w:tblStyle w:val="a0"/>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693"/>
        <w:gridCol w:w="2268"/>
      </w:tblGrid>
      <w:tr w:rsidR="00311EB8">
        <w:tc>
          <w:tcPr>
            <w:tcW w:w="3827" w:type="dxa"/>
          </w:tcPr>
          <w:p w:rsidR="00311EB8" w:rsidRDefault="00774136">
            <w:pPr>
              <w:ind w:left="93"/>
              <w:jc w:val="center"/>
              <w:rPr>
                <w:b/>
                <w:sz w:val="24"/>
                <w:szCs w:val="24"/>
              </w:rPr>
            </w:pPr>
            <w:r>
              <w:rPr>
                <w:b/>
                <w:sz w:val="24"/>
                <w:szCs w:val="24"/>
              </w:rPr>
              <w:t>HRSZ</w:t>
            </w:r>
          </w:p>
        </w:tc>
        <w:tc>
          <w:tcPr>
            <w:tcW w:w="2693" w:type="dxa"/>
          </w:tcPr>
          <w:p w:rsidR="00311EB8" w:rsidRDefault="00774136">
            <w:pPr>
              <w:jc w:val="center"/>
              <w:rPr>
                <w:b/>
                <w:sz w:val="24"/>
                <w:szCs w:val="24"/>
              </w:rPr>
            </w:pPr>
            <w:r>
              <w:rPr>
                <w:b/>
                <w:sz w:val="24"/>
                <w:szCs w:val="24"/>
              </w:rPr>
              <w:t>Tulajdonosa</w:t>
            </w:r>
          </w:p>
        </w:tc>
        <w:tc>
          <w:tcPr>
            <w:tcW w:w="2268" w:type="dxa"/>
          </w:tcPr>
          <w:p w:rsidR="00311EB8" w:rsidRDefault="00774136">
            <w:pPr>
              <w:ind w:right="-108"/>
              <w:jc w:val="center"/>
              <w:rPr>
                <w:b/>
                <w:sz w:val="24"/>
                <w:szCs w:val="24"/>
              </w:rPr>
            </w:pPr>
            <w:r>
              <w:rPr>
                <w:b/>
                <w:sz w:val="24"/>
                <w:szCs w:val="24"/>
              </w:rPr>
              <w:t>Megnevezése</w:t>
            </w:r>
          </w:p>
        </w:tc>
      </w:tr>
      <w:tr w:rsidR="00311EB8">
        <w:tc>
          <w:tcPr>
            <w:tcW w:w="3827" w:type="dxa"/>
          </w:tcPr>
          <w:p w:rsidR="00311EB8" w:rsidRDefault="00774136">
            <w:pPr>
              <w:rPr>
                <w:sz w:val="24"/>
                <w:szCs w:val="24"/>
              </w:rPr>
            </w:pPr>
            <w:r>
              <w:rPr>
                <w:sz w:val="24"/>
                <w:szCs w:val="24"/>
              </w:rPr>
              <w:t>Mosonmagyaróvár belterület 9680</w:t>
            </w:r>
          </w:p>
        </w:tc>
        <w:tc>
          <w:tcPr>
            <w:tcW w:w="2693" w:type="dxa"/>
          </w:tcPr>
          <w:p w:rsidR="00311EB8" w:rsidRDefault="00774136">
            <w:pPr>
              <w:rPr>
                <w:sz w:val="24"/>
                <w:szCs w:val="24"/>
              </w:rPr>
            </w:pPr>
            <w:r>
              <w:rPr>
                <w:sz w:val="24"/>
                <w:szCs w:val="24"/>
              </w:rPr>
              <w:t xml:space="preserve">Mosonmagyaróvár Város </w:t>
            </w:r>
          </w:p>
          <w:p w:rsidR="00311EB8" w:rsidRDefault="00774136">
            <w:pPr>
              <w:rPr>
                <w:sz w:val="24"/>
                <w:szCs w:val="24"/>
              </w:rPr>
            </w:pPr>
            <w:r>
              <w:rPr>
                <w:sz w:val="24"/>
                <w:szCs w:val="24"/>
              </w:rPr>
              <w:t>Önkormányzata</w:t>
            </w:r>
          </w:p>
        </w:tc>
        <w:tc>
          <w:tcPr>
            <w:tcW w:w="2268" w:type="dxa"/>
          </w:tcPr>
          <w:p w:rsidR="00311EB8" w:rsidRDefault="00774136">
            <w:pPr>
              <w:rPr>
                <w:sz w:val="24"/>
                <w:szCs w:val="24"/>
              </w:rPr>
            </w:pPr>
            <w:r>
              <w:rPr>
                <w:sz w:val="24"/>
                <w:szCs w:val="24"/>
              </w:rPr>
              <w:t>kivett önkormányzati közút</w:t>
            </w:r>
          </w:p>
        </w:tc>
      </w:tr>
      <w:tr w:rsidR="00311EB8">
        <w:tc>
          <w:tcPr>
            <w:tcW w:w="3827" w:type="dxa"/>
          </w:tcPr>
          <w:p w:rsidR="00311EB8" w:rsidRDefault="00774136">
            <w:pPr>
              <w:rPr>
                <w:sz w:val="24"/>
                <w:szCs w:val="24"/>
              </w:rPr>
            </w:pPr>
            <w:r>
              <w:rPr>
                <w:sz w:val="24"/>
                <w:szCs w:val="24"/>
              </w:rPr>
              <w:t>Mosonmagyaróvár külterület 9739</w:t>
            </w:r>
          </w:p>
        </w:tc>
        <w:tc>
          <w:tcPr>
            <w:tcW w:w="2693" w:type="dxa"/>
          </w:tcPr>
          <w:p w:rsidR="00311EB8" w:rsidRDefault="00774136">
            <w:pPr>
              <w:rPr>
                <w:sz w:val="24"/>
                <w:szCs w:val="24"/>
              </w:rPr>
            </w:pPr>
            <w:r>
              <w:rPr>
                <w:sz w:val="24"/>
                <w:szCs w:val="24"/>
              </w:rPr>
              <w:t xml:space="preserve">Mosonmagyaróvár Város </w:t>
            </w:r>
          </w:p>
          <w:p w:rsidR="00311EB8" w:rsidRDefault="00774136">
            <w:pPr>
              <w:rPr>
                <w:sz w:val="24"/>
                <w:szCs w:val="24"/>
              </w:rPr>
            </w:pPr>
            <w:r>
              <w:rPr>
                <w:sz w:val="24"/>
                <w:szCs w:val="24"/>
              </w:rPr>
              <w:t>Önkormányzata</w:t>
            </w:r>
          </w:p>
        </w:tc>
        <w:tc>
          <w:tcPr>
            <w:tcW w:w="2268" w:type="dxa"/>
          </w:tcPr>
          <w:p w:rsidR="00311EB8" w:rsidRDefault="00774136">
            <w:pPr>
              <w:rPr>
                <w:sz w:val="24"/>
                <w:szCs w:val="24"/>
              </w:rPr>
            </w:pPr>
            <w:r>
              <w:rPr>
                <w:sz w:val="24"/>
                <w:szCs w:val="24"/>
              </w:rPr>
              <w:t>kivett önkormányzati közút</w:t>
            </w:r>
          </w:p>
        </w:tc>
      </w:tr>
      <w:tr w:rsidR="00311EB8">
        <w:tc>
          <w:tcPr>
            <w:tcW w:w="3827" w:type="dxa"/>
          </w:tcPr>
          <w:p w:rsidR="00311EB8" w:rsidRDefault="00774136">
            <w:pPr>
              <w:rPr>
                <w:sz w:val="24"/>
                <w:szCs w:val="24"/>
              </w:rPr>
            </w:pPr>
            <w:r>
              <w:rPr>
                <w:sz w:val="24"/>
                <w:szCs w:val="24"/>
              </w:rPr>
              <w:lastRenderedPageBreak/>
              <w:t>Mosonmagyaróvár belterület 9730</w:t>
            </w:r>
          </w:p>
        </w:tc>
        <w:tc>
          <w:tcPr>
            <w:tcW w:w="2693" w:type="dxa"/>
          </w:tcPr>
          <w:p w:rsidR="00311EB8" w:rsidRDefault="00774136">
            <w:pPr>
              <w:rPr>
                <w:sz w:val="24"/>
                <w:szCs w:val="24"/>
              </w:rPr>
            </w:pPr>
            <w:r>
              <w:rPr>
                <w:sz w:val="24"/>
                <w:szCs w:val="24"/>
              </w:rPr>
              <w:t xml:space="preserve">Mosonmagyaróvár Város </w:t>
            </w:r>
          </w:p>
          <w:p w:rsidR="00311EB8" w:rsidRDefault="00774136">
            <w:pPr>
              <w:rPr>
                <w:sz w:val="24"/>
                <w:szCs w:val="24"/>
              </w:rPr>
            </w:pPr>
            <w:r>
              <w:rPr>
                <w:sz w:val="24"/>
                <w:szCs w:val="24"/>
              </w:rPr>
              <w:t>Önkormányzata</w:t>
            </w:r>
          </w:p>
        </w:tc>
        <w:tc>
          <w:tcPr>
            <w:tcW w:w="2268" w:type="dxa"/>
          </w:tcPr>
          <w:p w:rsidR="00311EB8" w:rsidRDefault="00774136">
            <w:r>
              <w:rPr>
                <w:sz w:val="24"/>
                <w:szCs w:val="24"/>
              </w:rPr>
              <w:t>kivett önkormányzati közút</w:t>
            </w:r>
          </w:p>
        </w:tc>
      </w:tr>
      <w:tr w:rsidR="00311EB8">
        <w:tc>
          <w:tcPr>
            <w:tcW w:w="3827" w:type="dxa"/>
          </w:tcPr>
          <w:p w:rsidR="00311EB8" w:rsidRDefault="00774136">
            <w:pPr>
              <w:rPr>
                <w:sz w:val="24"/>
                <w:szCs w:val="24"/>
              </w:rPr>
            </w:pPr>
            <w:r>
              <w:rPr>
                <w:sz w:val="24"/>
                <w:szCs w:val="24"/>
              </w:rPr>
              <w:t>Mosonmagyaróvár belterület 9713</w:t>
            </w:r>
          </w:p>
        </w:tc>
        <w:tc>
          <w:tcPr>
            <w:tcW w:w="2693" w:type="dxa"/>
          </w:tcPr>
          <w:p w:rsidR="00311EB8" w:rsidRDefault="00774136">
            <w:pPr>
              <w:rPr>
                <w:sz w:val="24"/>
                <w:szCs w:val="24"/>
              </w:rPr>
            </w:pPr>
            <w:r>
              <w:rPr>
                <w:sz w:val="24"/>
                <w:szCs w:val="24"/>
              </w:rPr>
              <w:t xml:space="preserve">Mosonmagyaróvár Város </w:t>
            </w:r>
          </w:p>
          <w:p w:rsidR="00311EB8" w:rsidRDefault="00774136">
            <w:pPr>
              <w:rPr>
                <w:sz w:val="24"/>
                <w:szCs w:val="24"/>
              </w:rPr>
            </w:pPr>
            <w:r>
              <w:rPr>
                <w:sz w:val="24"/>
                <w:szCs w:val="24"/>
              </w:rPr>
              <w:t>Önkormányzata</w:t>
            </w:r>
          </w:p>
        </w:tc>
        <w:tc>
          <w:tcPr>
            <w:tcW w:w="2268" w:type="dxa"/>
          </w:tcPr>
          <w:p w:rsidR="00311EB8" w:rsidRDefault="00774136">
            <w:r>
              <w:rPr>
                <w:sz w:val="24"/>
                <w:szCs w:val="24"/>
              </w:rPr>
              <w:t>kivett önkormányzati közút</w:t>
            </w:r>
          </w:p>
        </w:tc>
      </w:tr>
      <w:tr w:rsidR="00311EB8">
        <w:tc>
          <w:tcPr>
            <w:tcW w:w="3827" w:type="dxa"/>
          </w:tcPr>
          <w:p w:rsidR="00311EB8" w:rsidRDefault="00774136">
            <w:pPr>
              <w:rPr>
                <w:sz w:val="24"/>
                <w:szCs w:val="24"/>
              </w:rPr>
            </w:pPr>
            <w:r>
              <w:rPr>
                <w:sz w:val="24"/>
                <w:szCs w:val="24"/>
              </w:rPr>
              <w:t>Mosonmagyaróvár belterület 9694</w:t>
            </w:r>
          </w:p>
        </w:tc>
        <w:tc>
          <w:tcPr>
            <w:tcW w:w="2693" w:type="dxa"/>
          </w:tcPr>
          <w:p w:rsidR="00311EB8" w:rsidRDefault="00774136">
            <w:pPr>
              <w:rPr>
                <w:sz w:val="24"/>
                <w:szCs w:val="24"/>
              </w:rPr>
            </w:pPr>
            <w:r>
              <w:rPr>
                <w:sz w:val="24"/>
                <w:szCs w:val="24"/>
              </w:rPr>
              <w:t xml:space="preserve">Mosonmagyaróvár Város </w:t>
            </w:r>
          </w:p>
          <w:p w:rsidR="00311EB8" w:rsidRDefault="00774136">
            <w:pPr>
              <w:rPr>
                <w:sz w:val="24"/>
                <w:szCs w:val="24"/>
              </w:rPr>
            </w:pPr>
            <w:r>
              <w:rPr>
                <w:sz w:val="24"/>
                <w:szCs w:val="24"/>
              </w:rPr>
              <w:t>Önkormányzata</w:t>
            </w:r>
          </w:p>
        </w:tc>
        <w:tc>
          <w:tcPr>
            <w:tcW w:w="2268" w:type="dxa"/>
          </w:tcPr>
          <w:p w:rsidR="00311EB8" w:rsidRDefault="00774136">
            <w:pPr>
              <w:rPr>
                <w:sz w:val="24"/>
                <w:szCs w:val="24"/>
              </w:rPr>
            </w:pPr>
            <w:r>
              <w:rPr>
                <w:sz w:val="24"/>
                <w:szCs w:val="24"/>
              </w:rPr>
              <w:t>kivett önkormányzati közút</w:t>
            </w:r>
          </w:p>
        </w:tc>
      </w:tr>
      <w:tr w:rsidR="00311EB8">
        <w:tc>
          <w:tcPr>
            <w:tcW w:w="3827" w:type="dxa"/>
          </w:tcPr>
          <w:p w:rsidR="00311EB8" w:rsidRDefault="00774136">
            <w:pPr>
              <w:rPr>
                <w:sz w:val="24"/>
                <w:szCs w:val="24"/>
              </w:rPr>
            </w:pPr>
            <w:r>
              <w:rPr>
                <w:sz w:val="24"/>
                <w:szCs w:val="24"/>
              </w:rPr>
              <w:t>Mosonmagyaróvár belterület 9747</w:t>
            </w:r>
          </w:p>
        </w:tc>
        <w:tc>
          <w:tcPr>
            <w:tcW w:w="2693" w:type="dxa"/>
          </w:tcPr>
          <w:p w:rsidR="00311EB8" w:rsidRDefault="00774136">
            <w:pPr>
              <w:rPr>
                <w:sz w:val="24"/>
                <w:szCs w:val="24"/>
              </w:rPr>
            </w:pPr>
            <w:r>
              <w:rPr>
                <w:sz w:val="24"/>
                <w:szCs w:val="24"/>
              </w:rPr>
              <w:t xml:space="preserve">Mosonmagyaróvár Város </w:t>
            </w:r>
          </w:p>
          <w:p w:rsidR="00311EB8" w:rsidRDefault="00774136">
            <w:pPr>
              <w:rPr>
                <w:sz w:val="24"/>
                <w:szCs w:val="24"/>
              </w:rPr>
            </w:pPr>
            <w:r>
              <w:rPr>
                <w:sz w:val="24"/>
                <w:szCs w:val="24"/>
              </w:rPr>
              <w:t>Önkormányzata</w:t>
            </w:r>
          </w:p>
        </w:tc>
        <w:tc>
          <w:tcPr>
            <w:tcW w:w="2268" w:type="dxa"/>
          </w:tcPr>
          <w:p w:rsidR="00311EB8" w:rsidRDefault="00774136">
            <w:pPr>
              <w:rPr>
                <w:sz w:val="24"/>
                <w:szCs w:val="24"/>
              </w:rPr>
            </w:pPr>
            <w:r>
              <w:rPr>
                <w:sz w:val="24"/>
                <w:szCs w:val="24"/>
              </w:rPr>
              <w:t>kivett önkormányzati közút</w:t>
            </w:r>
          </w:p>
        </w:tc>
      </w:tr>
      <w:tr w:rsidR="00311EB8">
        <w:tc>
          <w:tcPr>
            <w:tcW w:w="3827" w:type="dxa"/>
          </w:tcPr>
          <w:p w:rsidR="00311EB8" w:rsidRDefault="00774136">
            <w:pPr>
              <w:rPr>
                <w:sz w:val="24"/>
                <w:szCs w:val="24"/>
              </w:rPr>
            </w:pPr>
            <w:r>
              <w:rPr>
                <w:sz w:val="24"/>
                <w:szCs w:val="24"/>
              </w:rPr>
              <w:t>Mosonmagyaróvár belterület 9757</w:t>
            </w:r>
          </w:p>
        </w:tc>
        <w:tc>
          <w:tcPr>
            <w:tcW w:w="2693" w:type="dxa"/>
          </w:tcPr>
          <w:p w:rsidR="00311EB8" w:rsidRDefault="00774136">
            <w:pPr>
              <w:rPr>
                <w:sz w:val="24"/>
                <w:szCs w:val="24"/>
              </w:rPr>
            </w:pPr>
            <w:r>
              <w:rPr>
                <w:sz w:val="24"/>
                <w:szCs w:val="24"/>
              </w:rPr>
              <w:t xml:space="preserve">Mosonmagyaróvár Város </w:t>
            </w:r>
          </w:p>
          <w:p w:rsidR="00311EB8" w:rsidRDefault="00774136">
            <w:pPr>
              <w:rPr>
                <w:sz w:val="24"/>
                <w:szCs w:val="24"/>
              </w:rPr>
            </w:pPr>
            <w:r>
              <w:rPr>
                <w:sz w:val="24"/>
                <w:szCs w:val="24"/>
              </w:rPr>
              <w:t>Önkormányzata</w:t>
            </w:r>
          </w:p>
        </w:tc>
        <w:tc>
          <w:tcPr>
            <w:tcW w:w="2268" w:type="dxa"/>
          </w:tcPr>
          <w:p w:rsidR="00311EB8" w:rsidRDefault="00774136">
            <w:pPr>
              <w:rPr>
                <w:sz w:val="24"/>
                <w:szCs w:val="24"/>
              </w:rPr>
            </w:pPr>
            <w:r>
              <w:rPr>
                <w:sz w:val="24"/>
                <w:szCs w:val="24"/>
              </w:rPr>
              <w:t>kivett önkormányzati közút</w:t>
            </w:r>
          </w:p>
        </w:tc>
      </w:tr>
      <w:tr w:rsidR="00311EB8">
        <w:tc>
          <w:tcPr>
            <w:tcW w:w="3827" w:type="dxa"/>
          </w:tcPr>
          <w:p w:rsidR="00311EB8" w:rsidRDefault="00774136">
            <w:pPr>
              <w:rPr>
                <w:sz w:val="24"/>
                <w:szCs w:val="24"/>
              </w:rPr>
            </w:pPr>
            <w:r>
              <w:rPr>
                <w:sz w:val="24"/>
                <w:szCs w:val="24"/>
              </w:rPr>
              <w:t>Mosonmagyaróvár belterület 9017</w:t>
            </w:r>
          </w:p>
        </w:tc>
        <w:tc>
          <w:tcPr>
            <w:tcW w:w="2693" w:type="dxa"/>
          </w:tcPr>
          <w:p w:rsidR="00311EB8" w:rsidRDefault="00774136">
            <w:pPr>
              <w:rPr>
                <w:sz w:val="24"/>
                <w:szCs w:val="24"/>
              </w:rPr>
            </w:pPr>
            <w:r>
              <w:rPr>
                <w:sz w:val="24"/>
                <w:szCs w:val="24"/>
              </w:rPr>
              <w:t xml:space="preserve">Mosonmagyaróvár Város </w:t>
            </w:r>
          </w:p>
          <w:p w:rsidR="00311EB8" w:rsidRDefault="00774136">
            <w:pPr>
              <w:rPr>
                <w:sz w:val="24"/>
                <w:szCs w:val="24"/>
              </w:rPr>
            </w:pPr>
            <w:r>
              <w:rPr>
                <w:sz w:val="24"/>
                <w:szCs w:val="24"/>
              </w:rPr>
              <w:t>Önkormányzata</w:t>
            </w:r>
          </w:p>
        </w:tc>
        <w:tc>
          <w:tcPr>
            <w:tcW w:w="2268" w:type="dxa"/>
          </w:tcPr>
          <w:p w:rsidR="00311EB8" w:rsidRDefault="00774136">
            <w:pPr>
              <w:rPr>
                <w:sz w:val="24"/>
                <w:szCs w:val="24"/>
              </w:rPr>
            </w:pPr>
            <w:r>
              <w:rPr>
                <w:sz w:val="24"/>
                <w:szCs w:val="24"/>
              </w:rPr>
              <w:t>kivett út</w:t>
            </w:r>
          </w:p>
        </w:tc>
      </w:tr>
      <w:tr w:rsidR="00311EB8">
        <w:tc>
          <w:tcPr>
            <w:tcW w:w="3827" w:type="dxa"/>
          </w:tcPr>
          <w:p w:rsidR="00311EB8" w:rsidRDefault="00774136">
            <w:pPr>
              <w:rPr>
                <w:sz w:val="24"/>
                <w:szCs w:val="24"/>
              </w:rPr>
            </w:pPr>
            <w:r>
              <w:rPr>
                <w:sz w:val="24"/>
                <w:szCs w:val="24"/>
              </w:rPr>
              <w:t>Mosonmagyaróvár belterület 9030</w:t>
            </w:r>
          </w:p>
        </w:tc>
        <w:tc>
          <w:tcPr>
            <w:tcW w:w="2693" w:type="dxa"/>
          </w:tcPr>
          <w:p w:rsidR="00311EB8" w:rsidRDefault="00774136">
            <w:pPr>
              <w:rPr>
                <w:sz w:val="24"/>
                <w:szCs w:val="24"/>
              </w:rPr>
            </w:pPr>
            <w:r>
              <w:rPr>
                <w:sz w:val="24"/>
                <w:szCs w:val="24"/>
              </w:rPr>
              <w:t xml:space="preserve">Mosonmagyaróvár Város </w:t>
            </w:r>
          </w:p>
          <w:p w:rsidR="00311EB8" w:rsidRDefault="00774136">
            <w:pPr>
              <w:rPr>
                <w:sz w:val="24"/>
                <w:szCs w:val="24"/>
              </w:rPr>
            </w:pPr>
            <w:r>
              <w:rPr>
                <w:sz w:val="24"/>
                <w:szCs w:val="24"/>
              </w:rPr>
              <w:t>Önkormányzata</w:t>
            </w:r>
          </w:p>
        </w:tc>
        <w:tc>
          <w:tcPr>
            <w:tcW w:w="2268" w:type="dxa"/>
          </w:tcPr>
          <w:p w:rsidR="00311EB8" w:rsidRDefault="00774136">
            <w:pPr>
              <w:rPr>
                <w:sz w:val="24"/>
                <w:szCs w:val="24"/>
              </w:rPr>
            </w:pPr>
            <w:r>
              <w:rPr>
                <w:sz w:val="24"/>
                <w:szCs w:val="24"/>
              </w:rPr>
              <w:t>kivett út</w:t>
            </w:r>
          </w:p>
        </w:tc>
      </w:tr>
      <w:tr w:rsidR="00311EB8">
        <w:tc>
          <w:tcPr>
            <w:tcW w:w="3827" w:type="dxa"/>
          </w:tcPr>
          <w:p w:rsidR="00311EB8" w:rsidRDefault="00774136">
            <w:pPr>
              <w:rPr>
                <w:sz w:val="24"/>
                <w:szCs w:val="24"/>
              </w:rPr>
            </w:pPr>
            <w:r>
              <w:rPr>
                <w:sz w:val="24"/>
                <w:szCs w:val="24"/>
              </w:rPr>
              <w:t>Mosonmagyaróvár belterület 9041</w:t>
            </w:r>
          </w:p>
        </w:tc>
        <w:tc>
          <w:tcPr>
            <w:tcW w:w="2693" w:type="dxa"/>
          </w:tcPr>
          <w:p w:rsidR="00311EB8" w:rsidRDefault="00774136">
            <w:pPr>
              <w:rPr>
                <w:sz w:val="24"/>
                <w:szCs w:val="24"/>
              </w:rPr>
            </w:pPr>
            <w:r>
              <w:rPr>
                <w:sz w:val="24"/>
                <w:szCs w:val="24"/>
              </w:rPr>
              <w:t xml:space="preserve">Mosonmagyaróvár Város </w:t>
            </w:r>
          </w:p>
          <w:p w:rsidR="00311EB8" w:rsidRDefault="00774136">
            <w:pPr>
              <w:rPr>
                <w:sz w:val="24"/>
                <w:szCs w:val="24"/>
              </w:rPr>
            </w:pPr>
            <w:r>
              <w:rPr>
                <w:sz w:val="24"/>
                <w:szCs w:val="24"/>
              </w:rPr>
              <w:t>Önkormányzata</w:t>
            </w:r>
          </w:p>
        </w:tc>
        <w:tc>
          <w:tcPr>
            <w:tcW w:w="2268" w:type="dxa"/>
          </w:tcPr>
          <w:p w:rsidR="00311EB8" w:rsidRDefault="00774136">
            <w:pPr>
              <w:rPr>
                <w:sz w:val="24"/>
                <w:szCs w:val="24"/>
              </w:rPr>
            </w:pPr>
            <w:r>
              <w:rPr>
                <w:sz w:val="24"/>
                <w:szCs w:val="24"/>
              </w:rPr>
              <w:t>kivett út</w:t>
            </w:r>
          </w:p>
        </w:tc>
      </w:tr>
    </w:tbl>
    <w:p w:rsidR="00311EB8" w:rsidRDefault="00311EB8">
      <w:pPr>
        <w:spacing w:after="120"/>
        <w:jc w:val="both"/>
        <w:rPr>
          <w:b/>
          <w:sz w:val="24"/>
          <w:szCs w:val="24"/>
          <w:highlight w:val="yellow"/>
        </w:rPr>
      </w:pPr>
    </w:p>
    <w:p w:rsidR="00311EB8" w:rsidRDefault="00774136">
      <w:pPr>
        <w:numPr>
          <w:ilvl w:val="0"/>
          <w:numId w:val="7"/>
        </w:numPr>
        <w:pBdr>
          <w:top w:val="nil"/>
          <w:left w:val="nil"/>
          <w:bottom w:val="nil"/>
          <w:right w:val="nil"/>
          <w:between w:val="nil"/>
        </w:pBdr>
        <w:spacing w:before="60"/>
        <w:jc w:val="both"/>
        <w:rPr>
          <w:color w:val="000000"/>
          <w:sz w:val="24"/>
          <w:szCs w:val="24"/>
        </w:rPr>
      </w:pPr>
      <w:r>
        <w:rPr>
          <w:color w:val="000000"/>
          <w:sz w:val="24"/>
          <w:szCs w:val="24"/>
        </w:rPr>
        <w:t>Az érintett nyomvonalaknak, illetve közterületi szakaszoknak a szükséges nyilvántartásba vétele, valamint az egyéb szükséges bejegyzések (földhivatali átvezetések, szolgalmi jog stb.) ügyintézése a kérelmező/engedélyes feladata.</w:t>
      </w:r>
    </w:p>
    <w:p w:rsidR="00311EB8" w:rsidRDefault="00774136">
      <w:pPr>
        <w:pBdr>
          <w:top w:val="nil"/>
          <w:left w:val="nil"/>
          <w:bottom w:val="nil"/>
          <w:right w:val="nil"/>
          <w:between w:val="nil"/>
        </w:pBdr>
        <w:ind w:left="720"/>
        <w:jc w:val="both"/>
        <w:rPr>
          <w:color w:val="000000"/>
          <w:sz w:val="24"/>
          <w:szCs w:val="24"/>
        </w:rPr>
      </w:pPr>
      <w:r>
        <w:rPr>
          <w:color w:val="000000"/>
          <w:sz w:val="24"/>
          <w:szCs w:val="24"/>
        </w:rPr>
        <w:t xml:space="preserve"> </w:t>
      </w:r>
      <w:r>
        <w:rPr>
          <w:color w:val="000000"/>
          <w:sz w:val="24"/>
          <w:szCs w:val="24"/>
        </w:rPr>
        <w:tab/>
      </w:r>
    </w:p>
    <w:p w:rsidR="00311EB8" w:rsidRDefault="00774136">
      <w:pPr>
        <w:numPr>
          <w:ilvl w:val="0"/>
          <w:numId w:val="7"/>
        </w:numPr>
        <w:pBdr>
          <w:top w:val="nil"/>
          <w:left w:val="nil"/>
          <w:bottom w:val="nil"/>
          <w:right w:val="nil"/>
          <w:between w:val="nil"/>
        </w:pBdr>
        <w:spacing w:after="60"/>
        <w:jc w:val="both"/>
        <w:rPr>
          <w:color w:val="000000"/>
          <w:sz w:val="24"/>
          <w:szCs w:val="24"/>
        </w:rPr>
      </w:pPr>
      <w:r>
        <w:rPr>
          <w:color w:val="000000"/>
          <w:sz w:val="24"/>
          <w:szCs w:val="24"/>
        </w:rPr>
        <w:t>A Képviselő-testület felhatalmazza a polgármestert a tulajdonosi hozzájáruló nyilatkozat aláírására, azzal a feltétellel, hogy a beruházó a 4. pont szerinti megállapodást az Önkormányzattal megkötötte.</w:t>
      </w:r>
    </w:p>
    <w:p w:rsidR="00311EB8" w:rsidRDefault="00311EB8">
      <w:pPr>
        <w:ind w:left="360"/>
        <w:rPr>
          <w:sz w:val="24"/>
          <w:szCs w:val="24"/>
        </w:rPr>
      </w:pPr>
    </w:p>
    <w:p w:rsidR="00311EB8" w:rsidRDefault="00774136">
      <w:pPr>
        <w:numPr>
          <w:ilvl w:val="0"/>
          <w:numId w:val="7"/>
        </w:numPr>
        <w:pBdr>
          <w:top w:val="nil"/>
          <w:left w:val="nil"/>
          <w:bottom w:val="nil"/>
          <w:right w:val="nil"/>
          <w:between w:val="nil"/>
        </w:pBdr>
        <w:spacing w:before="60"/>
        <w:jc w:val="both"/>
        <w:rPr>
          <w:color w:val="000000"/>
          <w:sz w:val="24"/>
          <w:szCs w:val="24"/>
        </w:rPr>
      </w:pPr>
      <w:r>
        <w:rPr>
          <w:color w:val="000000"/>
          <w:sz w:val="24"/>
          <w:szCs w:val="24"/>
        </w:rPr>
        <w:t xml:space="preserve">Mosonmagyaróvár Város Önkormányzat Képviselő-testülete településfejlesztésre, valamint jelzálogjog bejegyzésre vonatkozó megállapodást köt az </w:t>
      </w:r>
      <w:proofErr w:type="spellStart"/>
      <w:r>
        <w:rPr>
          <w:color w:val="000000"/>
          <w:sz w:val="24"/>
          <w:szCs w:val="24"/>
        </w:rPr>
        <w:t>Imoville</w:t>
      </w:r>
      <w:proofErr w:type="spellEnd"/>
      <w:r>
        <w:rPr>
          <w:color w:val="000000"/>
          <w:sz w:val="24"/>
          <w:szCs w:val="24"/>
        </w:rPr>
        <w:t xml:space="preserve"> Korlátolt Felelősségű Társasággal (székhely: 9200 Mosonmagyaróvár, 48-as tér 1., adószám: 25285084-2-08, cégjegyzékszám: 08-09-027208, KSH szám: 25285084-6810-113-08, képviseli: </w:t>
      </w:r>
      <w:proofErr w:type="spellStart"/>
      <w:r>
        <w:rPr>
          <w:color w:val="000000"/>
          <w:sz w:val="24"/>
          <w:szCs w:val="24"/>
        </w:rPr>
        <w:t>Hunyaddobrai</w:t>
      </w:r>
      <w:proofErr w:type="spellEnd"/>
      <w:r>
        <w:rPr>
          <w:color w:val="000000"/>
          <w:sz w:val="24"/>
          <w:szCs w:val="24"/>
        </w:rPr>
        <w:t xml:space="preserve"> Zoltán ügyvezető, a továbbiakban: Kft.) a Duna lakópark II. ütem infrastrukturális fejlesztéséhez kapcsolódóan a határozat melléklete szerinti tartalommal.</w:t>
      </w:r>
    </w:p>
    <w:p w:rsidR="00311EB8" w:rsidRDefault="00311EB8">
      <w:pPr>
        <w:pBdr>
          <w:top w:val="nil"/>
          <w:left w:val="nil"/>
          <w:bottom w:val="nil"/>
          <w:right w:val="nil"/>
          <w:between w:val="nil"/>
        </w:pBdr>
        <w:ind w:left="720"/>
        <w:jc w:val="both"/>
        <w:rPr>
          <w:color w:val="000000"/>
          <w:sz w:val="24"/>
          <w:szCs w:val="24"/>
        </w:rPr>
      </w:pPr>
    </w:p>
    <w:p w:rsidR="00311EB8" w:rsidRDefault="00774136">
      <w:pPr>
        <w:numPr>
          <w:ilvl w:val="0"/>
          <w:numId w:val="7"/>
        </w:numPr>
        <w:pBdr>
          <w:top w:val="nil"/>
          <w:left w:val="nil"/>
          <w:bottom w:val="nil"/>
          <w:right w:val="nil"/>
          <w:between w:val="nil"/>
        </w:pBdr>
        <w:jc w:val="both"/>
        <w:rPr>
          <w:color w:val="000000"/>
          <w:sz w:val="24"/>
          <w:szCs w:val="24"/>
        </w:rPr>
      </w:pPr>
      <w:r>
        <w:rPr>
          <w:color w:val="000000"/>
          <w:sz w:val="24"/>
          <w:szCs w:val="24"/>
        </w:rPr>
        <w:t>A Képviselő-testület felhatalmazza a polgármestert, hogy a 4. pontban foglalt megállapodást aláírja, valamint az ehhez kapcsolódó eljárás során a szükséges jognyilatkozatokat megtegye.</w:t>
      </w:r>
    </w:p>
    <w:p w:rsidR="00311EB8" w:rsidRDefault="00311EB8">
      <w:pPr>
        <w:pBdr>
          <w:top w:val="nil"/>
          <w:left w:val="nil"/>
          <w:bottom w:val="nil"/>
          <w:right w:val="nil"/>
          <w:between w:val="nil"/>
        </w:pBdr>
        <w:ind w:left="720"/>
        <w:jc w:val="both"/>
        <w:rPr>
          <w:color w:val="000000"/>
          <w:sz w:val="24"/>
          <w:szCs w:val="24"/>
        </w:rPr>
      </w:pPr>
    </w:p>
    <w:p w:rsidR="00311EB8" w:rsidRDefault="00774136">
      <w:pPr>
        <w:numPr>
          <w:ilvl w:val="0"/>
          <w:numId w:val="7"/>
        </w:numPr>
        <w:pBdr>
          <w:top w:val="nil"/>
          <w:left w:val="nil"/>
          <w:bottom w:val="nil"/>
          <w:right w:val="nil"/>
          <w:between w:val="nil"/>
        </w:pBdr>
        <w:jc w:val="both"/>
        <w:rPr>
          <w:color w:val="000000"/>
          <w:sz w:val="24"/>
          <w:szCs w:val="24"/>
        </w:rPr>
      </w:pPr>
      <w:r>
        <w:rPr>
          <w:color w:val="000000"/>
          <w:sz w:val="24"/>
          <w:szCs w:val="24"/>
        </w:rPr>
        <w:t xml:space="preserve">A Képviselő-testület felkéri a polgármestert, hogy a 4. pontban említett megállapodásban foglalt, </w:t>
      </w:r>
      <w:proofErr w:type="gramStart"/>
      <w:r>
        <w:rPr>
          <w:color w:val="000000"/>
          <w:sz w:val="24"/>
          <w:szCs w:val="24"/>
        </w:rPr>
        <w:t>Kft.</w:t>
      </w:r>
      <w:proofErr w:type="gramEnd"/>
      <w:r>
        <w:rPr>
          <w:color w:val="000000"/>
          <w:sz w:val="24"/>
          <w:szCs w:val="24"/>
        </w:rPr>
        <w:t xml:space="preserve"> által vállalt kötelezettségek maradéktalan teljesítését követően ingyenes vagyonátvételre, valamint a jelzálogjog és az elidegenítési és terhelési tilalom törlésére vonatkozó előterjesztést terjesszen a Képviselő-testület elé.</w:t>
      </w:r>
    </w:p>
    <w:p w:rsidR="00311EB8" w:rsidRDefault="00311EB8">
      <w:pPr>
        <w:pBdr>
          <w:top w:val="nil"/>
          <w:left w:val="nil"/>
          <w:bottom w:val="nil"/>
          <w:right w:val="nil"/>
          <w:between w:val="nil"/>
        </w:pBdr>
        <w:ind w:left="720"/>
        <w:jc w:val="both"/>
        <w:rPr>
          <w:color w:val="000000"/>
          <w:sz w:val="24"/>
          <w:szCs w:val="24"/>
        </w:rPr>
      </w:pPr>
    </w:p>
    <w:p w:rsidR="00311EB8" w:rsidRDefault="00774136">
      <w:pPr>
        <w:numPr>
          <w:ilvl w:val="0"/>
          <w:numId w:val="7"/>
        </w:numPr>
        <w:pBdr>
          <w:top w:val="nil"/>
          <w:left w:val="nil"/>
          <w:bottom w:val="nil"/>
          <w:right w:val="nil"/>
          <w:between w:val="nil"/>
        </w:pBdr>
        <w:spacing w:after="60"/>
        <w:jc w:val="both"/>
        <w:rPr>
          <w:color w:val="000000"/>
          <w:sz w:val="24"/>
          <w:szCs w:val="24"/>
        </w:rPr>
      </w:pPr>
      <w:r>
        <w:rPr>
          <w:color w:val="000000"/>
          <w:sz w:val="24"/>
          <w:szCs w:val="24"/>
        </w:rPr>
        <w:t>A Képviselő-testület megállapítja, hogy a településfejlesztési megállapodás, valamint a jelzálogjog szerződés megkötésével és ahhoz kapcsolódó ingatlan-nyilvántartási eljárással kapcsolatban az Önkormányzatnak költsége nem merül fel.</w:t>
      </w:r>
    </w:p>
    <w:p w:rsidR="00311EB8" w:rsidRDefault="00311EB8">
      <w:pPr>
        <w:spacing w:before="60" w:after="60"/>
        <w:jc w:val="both"/>
        <w:rPr>
          <w:sz w:val="24"/>
          <w:szCs w:val="24"/>
        </w:rPr>
      </w:pPr>
    </w:p>
    <w:p w:rsidR="00311EB8" w:rsidRDefault="00774136">
      <w:pPr>
        <w:pBdr>
          <w:top w:val="nil"/>
          <w:left w:val="nil"/>
          <w:bottom w:val="nil"/>
          <w:right w:val="nil"/>
          <w:between w:val="nil"/>
        </w:pBdr>
        <w:spacing w:after="120"/>
        <w:ind w:left="284"/>
        <w:jc w:val="both"/>
        <w:rPr>
          <w:color w:val="000000"/>
          <w:sz w:val="24"/>
          <w:szCs w:val="24"/>
        </w:rPr>
      </w:pPr>
      <w:r>
        <w:rPr>
          <w:b/>
          <w:color w:val="000000"/>
          <w:sz w:val="24"/>
          <w:szCs w:val="24"/>
        </w:rPr>
        <w:t>Felelős:</w:t>
      </w:r>
      <w:r>
        <w:rPr>
          <w:color w:val="000000"/>
          <w:sz w:val="24"/>
          <w:szCs w:val="24"/>
        </w:rPr>
        <w:t xml:space="preserve"> </w:t>
      </w:r>
      <w:r>
        <w:rPr>
          <w:color w:val="000000"/>
          <w:sz w:val="24"/>
          <w:szCs w:val="24"/>
        </w:rPr>
        <w:tab/>
        <w:t xml:space="preserve">Dr. Árvay István polgármester </w:t>
      </w:r>
    </w:p>
    <w:p w:rsidR="00311EB8" w:rsidRDefault="00774136">
      <w:pPr>
        <w:jc w:val="both"/>
        <w:rPr>
          <w:sz w:val="24"/>
          <w:szCs w:val="24"/>
        </w:rPr>
      </w:pPr>
      <w:r>
        <w:rPr>
          <w:b/>
          <w:sz w:val="24"/>
          <w:szCs w:val="24"/>
        </w:rPr>
        <w:lastRenderedPageBreak/>
        <w:t xml:space="preserve">     Határidő: </w:t>
      </w:r>
      <w:r>
        <w:rPr>
          <w:b/>
          <w:sz w:val="24"/>
          <w:szCs w:val="24"/>
        </w:rPr>
        <w:tab/>
      </w:r>
      <w:r>
        <w:rPr>
          <w:sz w:val="24"/>
          <w:szCs w:val="24"/>
        </w:rPr>
        <w:t xml:space="preserve">2024. január 31. </w:t>
      </w:r>
    </w:p>
    <w:p w:rsidR="00311EB8" w:rsidRDefault="00774136">
      <w:pPr>
        <w:jc w:val="both"/>
        <w:rPr>
          <w:sz w:val="24"/>
          <w:szCs w:val="24"/>
        </w:rPr>
      </w:pPr>
      <w:r>
        <w:rPr>
          <w:sz w:val="24"/>
          <w:szCs w:val="24"/>
        </w:rPr>
        <w:t xml:space="preserve">           </w:t>
      </w:r>
      <w:r>
        <w:rPr>
          <w:sz w:val="24"/>
          <w:szCs w:val="24"/>
        </w:rPr>
        <w:tab/>
      </w:r>
      <w:r>
        <w:rPr>
          <w:sz w:val="24"/>
          <w:szCs w:val="24"/>
        </w:rPr>
        <w:tab/>
        <w:t xml:space="preserve">értelem szerint </w:t>
      </w:r>
      <w:r>
        <w:rPr>
          <w:i/>
          <w:sz w:val="24"/>
          <w:szCs w:val="24"/>
        </w:rPr>
        <w:t>a 3. pont vonatkozásában</w:t>
      </w:r>
    </w:p>
    <w:p w:rsidR="00311EB8" w:rsidRDefault="00311EB8">
      <w:pPr>
        <w:pBdr>
          <w:top w:val="nil"/>
          <w:left w:val="nil"/>
          <w:bottom w:val="nil"/>
          <w:right w:val="nil"/>
          <w:between w:val="nil"/>
        </w:pBdr>
        <w:rPr>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19. NAPIRENDI PONT</w:t>
      </w:r>
    </w:p>
    <w:p w:rsidR="00311EB8" w:rsidRDefault="00774136">
      <w:pPr>
        <w:pBdr>
          <w:top w:val="nil"/>
          <w:left w:val="nil"/>
          <w:bottom w:val="nil"/>
          <w:right w:val="nil"/>
          <w:between w:val="nil"/>
        </w:pBdr>
        <w:jc w:val="both"/>
        <w:rPr>
          <w:b/>
          <w:color w:val="000000"/>
          <w:sz w:val="24"/>
          <w:szCs w:val="24"/>
        </w:rPr>
      </w:pPr>
      <w:r>
        <w:rPr>
          <w:b/>
          <w:color w:val="000000"/>
          <w:sz w:val="24"/>
          <w:szCs w:val="24"/>
        </w:rPr>
        <w:t>Önkormányzati ingatlanok értékesítésre történő kijelölése versenytárgyalás útján</w:t>
      </w:r>
      <w:r>
        <w:rPr>
          <w:color w:val="000000"/>
          <w:sz w:val="24"/>
          <w:szCs w:val="24"/>
        </w:rPr>
        <w:t xml:space="preserve"> (előterjesztés csatolva)</w:t>
      </w:r>
    </w:p>
    <w:p w:rsidR="00311EB8" w:rsidRDefault="00311EB8">
      <w:pPr>
        <w:pBdr>
          <w:top w:val="nil"/>
          <w:left w:val="nil"/>
          <w:bottom w:val="nil"/>
          <w:right w:val="nil"/>
          <w:between w:val="nil"/>
        </w:pBdr>
        <w:jc w:val="both"/>
        <w:rPr>
          <w:i/>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elfogadásra javasolja. </w:t>
      </w:r>
      <w:r>
        <w:rPr>
          <w:sz w:val="24"/>
          <w:szCs w:val="24"/>
        </w:rPr>
        <w:t xml:space="preserve">Két </w:t>
      </w:r>
      <w:r>
        <w:rPr>
          <w:color w:val="000000"/>
          <w:sz w:val="24"/>
          <w:szCs w:val="24"/>
        </w:rPr>
        <w:t>leromlott állapotú szociális lakás értékesítésre kijelölése a cél. Szavazásra bocsátja az előterjesztést.</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jc w:val="both"/>
        <w:rPr>
          <w:i/>
          <w:sz w:val="24"/>
          <w:szCs w:val="24"/>
        </w:rPr>
      </w:pPr>
      <w:r>
        <w:rPr>
          <w:i/>
          <w:sz w:val="24"/>
          <w:szCs w:val="24"/>
        </w:rPr>
        <w:t xml:space="preserve">A Képviselő-testület 15 igen (egyhangú) szavazattal (minősített többséggel) az alábbi határozatot hozta: </w:t>
      </w:r>
    </w:p>
    <w:p w:rsidR="00311EB8" w:rsidRDefault="00311EB8">
      <w:pPr>
        <w:pBdr>
          <w:top w:val="nil"/>
          <w:left w:val="nil"/>
          <w:bottom w:val="nil"/>
          <w:right w:val="nil"/>
          <w:between w:val="nil"/>
        </w:pBdr>
        <w:jc w:val="both"/>
        <w:rPr>
          <w:b/>
          <w:color w:val="000000"/>
          <w:sz w:val="24"/>
          <w:szCs w:val="24"/>
        </w:rPr>
      </w:pPr>
    </w:p>
    <w:p w:rsidR="00311EB8" w:rsidRDefault="00774136">
      <w:pPr>
        <w:jc w:val="both"/>
        <w:rPr>
          <w:b/>
          <w:sz w:val="24"/>
          <w:szCs w:val="24"/>
        </w:rPr>
      </w:pPr>
      <w:r>
        <w:rPr>
          <w:b/>
          <w:sz w:val="24"/>
          <w:szCs w:val="24"/>
        </w:rPr>
        <w:t>233/2023. (XII.14.) Kt. határozat</w:t>
      </w:r>
    </w:p>
    <w:p w:rsidR="00311EB8" w:rsidRDefault="00311EB8">
      <w:pPr>
        <w:jc w:val="both"/>
        <w:rPr>
          <w:sz w:val="24"/>
          <w:szCs w:val="24"/>
        </w:rPr>
      </w:pPr>
    </w:p>
    <w:p w:rsidR="00311EB8" w:rsidRDefault="00774136">
      <w:pPr>
        <w:numPr>
          <w:ilvl w:val="0"/>
          <w:numId w:val="12"/>
        </w:numPr>
        <w:spacing w:after="120"/>
        <w:ind w:left="284" w:hanging="284"/>
        <w:jc w:val="both"/>
        <w:rPr>
          <w:sz w:val="24"/>
          <w:szCs w:val="24"/>
        </w:rPr>
      </w:pPr>
      <w:r>
        <w:rPr>
          <w:color w:val="000000"/>
          <w:sz w:val="24"/>
          <w:szCs w:val="24"/>
        </w:rPr>
        <w:t>Mosonmagyaróvár Város Önkormányzat Képviselő-testülete v</w:t>
      </w:r>
      <w:r>
        <w:rPr>
          <w:sz w:val="24"/>
          <w:szCs w:val="24"/>
        </w:rPr>
        <w:t xml:space="preserve">ersenytárgyalás útján történő értékesítésre jelöli ki Mosonmagyaróvár Város Önkormányzat kizárólagos tulajdonában található alábbi, beköltözhető lakás ingatlanokat a határozat </w:t>
      </w:r>
      <w:r>
        <w:rPr>
          <w:i/>
          <w:sz w:val="24"/>
          <w:szCs w:val="24"/>
        </w:rPr>
        <w:t>1-2. melléklete</w:t>
      </w:r>
      <w:r>
        <w:rPr>
          <w:sz w:val="24"/>
          <w:szCs w:val="24"/>
        </w:rPr>
        <w:t xml:space="preserve"> szerinti hirdetményekben rögzített feltételekkel: </w:t>
      </w:r>
    </w:p>
    <w:p w:rsidR="00311EB8" w:rsidRDefault="00774136">
      <w:pPr>
        <w:numPr>
          <w:ilvl w:val="0"/>
          <w:numId w:val="11"/>
        </w:numPr>
        <w:spacing w:after="120" w:line="259" w:lineRule="auto"/>
        <w:ind w:left="708"/>
        <w:jc w:val="both"/>
        <w:rPr>
          <w:sz w:val="24"/>
          <w:szCs w:val="24"/>
        </w:rPr>
      </w:pPr>
      <w:r>
        <w:rPr>
          <w:sz w:val="24"/>
          <w:szCs w:val="24"/>
        </w:rPr>
        <w:t xml:space="preserve">Mosonmagyaróvár, </w:t>
      </w:r>
      <w:r>
        <w:rPr>
          <w:b/>
          <w:sz w:val="24"/>
          <w:szCs w:val="24"/>
        </w:rPr>
        <w:t xml:space="preserve">Szekeres Richárd utca 11., 2. </w:t>
      </w:r>
      <w:proofErr w:type="spellStart"/>
      <w:r>
        <w:rPr>
          <w:b/>
          <w:sz w:val="24"/>
          <w:szCs w:val="24"/>
        </w:rPr>
        <w:t>lph</w:t>
      </w:r>
      <w:proofErr w:type="spellEnd"/>
      <w:r>
        <w:rPr>
          <w:b/>
          <w:sz w:val="24"/>
          <w:szCs w:val="24"/>
        </w:rPr>
        <w:t xml:space="preserve">. I. 8. </w:t>
      </w:r>
      <w:r>
        <w:rPr>
          <w:sz w:val="24"/>
          <w:szCs w:val="24"/>
        </w:rPr>
        <w:t>szám, 486/9/A/16 hrsz. alatti, 35 m</w:t>
      </w:r>
      <w:r>
        <w:rPr>
          <w:sz w:val="24"/>
          <w:szCs w:val="24"/>
          <w:vertAlign w:val="superscript"/>
        </w:rPr>
        <w:t>2</w:t>
      </w:r>
      <w:r>
        <w:rPr>
          <w:sz w:val="24"/>
          <w:szCs w:val="24"/>
        </w:rPr>
        <w:t xml:space="preserve"> térmértékű lakást. Az ingatlan forgalmi értéke </w:t>
      </w:r>
      <w:r>
        <w:rPr>
          <w:b/>
          <w:sz w:val="24"/>
          <w:szCs w:val="24"/>
        </w:rPr>
        <w:t xml:space="preserve">bruttó 16 700 000,- Ft. </w:t>
      </w:r>
    </w:p>
    <w:p w:rsidR="00311EB8" w:rsidRDefault="00774136">
      <w:pPr>
        <w:numPr>
          <w:ilvl w:val="0"/>
          <w:numId w:val="11"/>
        </w:numPr>
        <w:spacing w:after="120" w:line="259" w:lineRule="auto"/>
        <w:ind w:left="708"/>
        <w:jc w:val="both"/>
        <w:rPr>
          <w:sz w:val="24"/>
          <w:szCs w:val="24"/>
        </w:rPr>
      </w:pPr>
      <w:r>
        <w:rPr>
          <w:sz w:val="24"/>
          <w:szCs w:val="24"/>
        </w:rPr>
        <w:t xml:space="preserve">Mosonmagyaróvár, </w:t>
      </w:r>
      <w:r>
        <w:rPr>
          <w:b/>
          <w:sz w:val="24"/>
          <w:szCs w:val="24"/>
        </w:rPr>
        <w:t>Dobó Katica u. 2. I. em. 7. szám,</w:t>
      </w:r>
      <w:r>
        <w:rPr>
          <w:sz w:val="24"/>
          <w:szCs w:val="24"/>
        </w:rPr>
        <w:t xml:space="preserve"> 463/4/A/7 hrsz. alatti, 38 m</w:t>
      </w:r>
      <w:r>
        <w:rPr>
          <w:sz w:val="24"/>
          <w:szCs w:val="24"/>
          <w:vertAlign w:val="superscript"/>
        </w:rPr>
        <w:t>2</w:t>
      </w:r>
      <w:r>
        <w:rPr>
          <w:sz w:val="24"/>
          <w:szCs w:val="24"/>
        </w:rPr>
        <w:t xml:space="preserve"> térmértékű lakást. Az ingatlan forgalmi értéke </w:t>
      </w:r>
      <w:r>
        <w:rPr>
          <w:b/>
          <w:sz w:val="24"/>
          <w:szCs w:val="24"/>
        </w:rPr>
        <w:t xml:space="preserve">bruttó 15 800 000,- Ft. </w:t>
      </w:r>
    </w:p>
    <w:p w:rsidR="00311EB8" w:rsidRDefault="00774136">
      <w:pPr>
        <w:numPr>
          <w:ilvl w:val="0"/>
          <w:numId w:val="9"/>
        </w:numPr>
        <w:spacing w:after="120" w:line="259" w:lineRule="auto"/>
        <w:ind w:left="284" w:hanging="284"/>
        <w:jc w:val="both"/>
        <w:rPr>
          <w:sz w:val="24"/>
          <w:szCs w:val="24"/>
        </w:rPr>
      </w:pPr>
      <w:r>
        <w:rPr>
          <w:sz w:val="24"/>
          <w:szCs w:val="24"/>
        </w:rPr>
        <w:t xml:space="preserve">A Képviselő-testület felkéri a Polgármestert, hogy a testület döntéséről a </w:t>
      </w:r>
      <w:proofErr w:type="spellStart"/>
      <w:r>
        <w:rPr>
          <w:sz w:val="24"/>
          <w:szCs w:val="24"/>
        </w:rPr>
        <w:t>Movinnov</w:t>
      </w:r>
      <w:proofErr w:type="spellEnd"/>
      <w:r>
        <w:rPr>
          <w:sz w:val="24"/>
          <w:szCs w:val="24"/>
        </w:rPr>
        <w:t xml:space="preserve"> Kft.-t értesítse.</w:t>
      </w:r>
    </w:p>
    <w:p w:rsidR="00311EB8" w:rsidRDefault="00774136">
      <w:pPr>
        <w:numPr>
          <w:ilvl w:val="0"/>
          <w:numId w:val="9"/>
        </w:numPr>
        <w:spacing w:after="120" w:line="259" w:lineRule="auto"/>
        <w:ind w:left="284" w:hanging="284"/>
        <w:jc w:val="both"/>
        <w:rPr>
          <w:sz w:val="24"/>
          <w:szCs w:val="24"/>
        </w:rPr>
      </w:pPr>
      <w:r>
        <w:rPr>
          <w:sz w:val="24"/>
          <w:szCs w:val="24"/>
        </w:rPr>
        <w:t>A Képviselő-testület felkéri a Polgármestert, hogy a licitálás lebonyolítására létrehozandó bizottság tagjait és levezető elnökét megbízza.</w:t>
      </w:r>
    </w:p>
    <w:p w:rsidR="00311EB8" w:rsidRDefault="00774136">
      <w:pPr>
        <w:numPr>
          <w:ilvl w:val="0"/>
          <w:numId w:val="9"/>
        </w:numPr>
        <w:spacing w:after="120" w:line="259" w:lineRule="auto"/>
        <w:ind w:left="284" w:hanging="284"/>
        <w:jc w:val="both"/>
        <w:rPr>
          <w:sz w:val="24"/>
          <w:szCs w:val="24"/>
        </w:rPr>
      </w:pPr>
      <w:r>
        <w:rPr>
          <w:sz w:val="24"/>
          <w:szCs w:val="24"/>
        </w:rPr>
        <w:t xml:space="preserve">A Képviselő-testület felhatalmazza a Polgármestert, hogy a licitálás (árverés) nyertes ajánlattevőjével a határozat melléklete szerinti Hirdetményekben foglaltaknak megfelelő adásvételi szerződést </w:t>
      </w:r>
      <w:proofErr w:type="spellStart"/>
      <w:r>
        <w:rPr>
          <w:sz w:val="24"/>
          <w:szCs w:val="24"/>
        </w:rPr>
        <w:t>megkösse</w:t>
      </w:r>
      <w:proofErr w:type="spellEnd"/>
      <w:r>
        <w:rPr>
          <w:sz w:val="24"/>
          <w:szCs w:val="24"/>
        </w:rPr>
        <w:t>, a jogügylet során teljes jogkörben eljárjon, továbbá valamennyi jognyilatkozatot megtegyen.</w:t>
      </w:r>
    </w:p>
    <w:p w:rsidR="00311EB8" w:rsidRDefault="00774136">
      <w:pPr>
        <w:jc w:val="both"/>
        <w:rPr>
          <w:sz w:val="24"/>
          <w:szCs w:val="24"/>
        </w:rPr>
      </w:pPr>
      <w:r>
        <w:rPr>
          <w:b/>
          <w:sz w:val="24"/>
          <w:szCs w:val="24"/>
        </w:rPr>
        <w:t>Felelős:</w:t>
      </w:r>
      <w:r>
        <w:rPr>
          <w:sz w:val="24"/>
          <w:szCs w:val="24"/>
        </w:rPr>
        <w:t xml:space="preserve"> Dr. Árvay István polgármester </w:t>
      </w:r>
    </w:p>
    <w:p w:rsidR="00311EB8" w:rsidRDefault="00774136">
      <w:pPr>
        <w:spacing w:after="120"/>
        <w:ind w:left="709"/>
        <w:jc w:val="both"/>
        <w:rPr>
          <w:sz w:val="24"/>
          <w:szCs w:val="24"/>
        </w:rPr>
      </w:pPr>
      <w:r>
        <w:rPr>
          <w:sz w:val="24"/>
          <w:szCs w:val="24"/>
        </w:rPr>
        <w:t xml:space="preserve">  </w:t>
      </w:r>
      <w:proofErr w:type="spellStart"/>
      <w:r>
        <w:rPr>
          <w:sz w:val="24"/>
          <w:szCs w:val="24"/>
        </w:rPr>
        <w:t>Pollhammer</w:t>
      </w:r>
      <w:proofErr w:type="spellEnd"/>
      <w:r>
        <w:rPr>
          <w:sz w:val="24"/>
          <w:szCs w:val="24"/>
        </w:rPr>
        <w:t xml:space="preserve"> Jenő ügyvezető (MOVINNOV Kft.)</w:t>
      </w:r>
    </w:p>
    <w:p w:rsidR="00311EB8" w:rsidRDefault="00774136">
      <w:pPr>
        <w:jc w:val="both"/>
        <w:rPr>
          <w:sz w:val="24"/>
          <w:szCs w:val="24"/>
        </w:rPr>
      </w:pPr>
      <w:r>
        <w:rPr>
          <w:b/>
          <w:sz w:val="24"/>
          <w:szCs w:val="24"/>
        </w:rPr>
        <w:t>Határidő:</w:t>
      </w:r>
      <w:r>
        <w:rPr>
          <w:sz w:val="24"/>
          <w:szCs w:val="24"/>
        </w:rPr>
        <w:t xml:space="preserve"> folyamatos, legkésőbb 2024. március 31. </w:t>
      </w:r>
    </w:p>
    <w:p w:rsidR="00311EB8" w:rsidRDefault="00311EB8">
      <w:pPr>
        <w:pBdr>
          <w:top w:val="nil"/>
          <w:left w:val="nil"/>
          <w:bottom w:val="nil"/>
          <w:right w:val="nil"/>
          <w:between w:val="nil"/>
        </w:pBdr>
        <w:rPr>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20. NAPIRENDI PONT</w:t>
      </w:r>
    </w:p>
    <w:p w:rsidR="00311EB8" w:rsidRDefault="00774136">
      <w:pPr>
        <w:pBdr>
          <w:top w:val="nil"/>
          <w:left w:val="nil"/>
          <w:bottom w:val="nil"/>
          <w:right w:val="nil"/>
          <w:between w:val="nil"/>
        </w:pBdr>
        <w:jc w:val="both"/>
        <w:rPr>
          <w:b/>
          <w:color w:val="000000"/>
          <w:sz w:val="24"/>
          <w:szCs w:val="24"/>
        </w:rPr>
      </w:pPr>
      <w:r>
        <w:rPr>
          <w:b/>
          <w:color w:val="000000"/>
          <w:sz w:val="24"/>
          <w:szCs w:val="24"/>
        </w:rPr>
        <w:t xml:space="preserve">2023. évet megelőző vevői lakbér követelések behajthatatlanná nyilvánítása – önkormányzati lakások kapcsán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jc w:val="both"/>
        <w:rPr>
          <w:b/>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Pénzügyi és Ügyrendi Bizottság tárgyalta az előterjesztést és egyhangúlag elfogadásra javasolja. Szavazásra bocsátja az előterjesztést.</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jc w:val="both"/>
        <w:rPr>
          <w:i/>
          <w:sz w:val="24"/>
          <w:szCs w:val="24"/>
        </w:rPr>
      </w:pPr>
      <w:r>
        <w:rPr>
          <w:i/>
          <w:sz w:val="24"/>
          <w:szCs w:val="24"/>
        </w:rPr>
        <w:lastRenderedPageBreak/>
        <w:t xml:space="preserve">A Képviselő-testület 15 igen (egyhangú) szavazattal az alábbi határozatot hozta: </w:t>
      </w:r>
    </w:p>
    <w:p w:rsidR="00311EB8" w:rsidRDefault="00311EB8">
      <w:pPr>
        <w:pBdr>
          <w:top w:val="nil"/>
          <w:left w:val="nil"/>
          <w:bottom w:val="nil"/>
          <w:right w:val="nil"/>
          <w:between w:val="nil"/>
        </w:pBdr>
        <w:rPr>
          <w:color w:val="000000"/>
          <w:sz w:val="24"/>
          <w:szCs w:val="24"/>
        </w:rPr>
      </w:pPr>
    </w:p>
    <w:p w:rsidR="00311EB8" w:rsidRDefault="00774136">
      <w:pPr>
        <w:jc w:val="both"/>
        <w:rPr>
          <w:b/>
          <w:sz w:val="24"/>
          <w:szCs w:val="24"/>
        </w:rPr>
      </w:pPr>
      <w:r>
        <w:rPr>
          <w:b/>
          <w:sz w:val="24"/>
          <w:szCs w:val="24"/>
        </w:rPr>
        <w:t>234/2023. (XII.14.) Kt. határozat</w:t>
      </w:r>
    </w:p>
    <w:p w:rsidR="00311EB8" w:rsidRDefault="00311EB8">
      <w:pPr>
        <w:jc w:val="both"/>
        <w:rPr>
          <w:b/>
          <w:sz w:val="24"/>
          <w:szCs w:val="24"/>
        </w:rPr>
      </w:pPr>
    </w:p>
    <w:p w:rsidR="00311EB8" w:rsidRDefault="00774136" w:rsidP="00774136">
      <w:pPr>
        <w:spacing w:after="120"/>
        <w:ind w:left="709"/>
        <w:jc w:val="both"/>
        <w:rPr>
          <w:sz w:val="24"/>
          <w:szCs w:val="24"/>
        </w:rPr>
      </w:pPr>
      <w:r>
        <w:rPr>
          <w:sz w:val="24"/>
          <w:szCs w:val="24"/>
        </w:rPr>
        <w:t>Mosonmagyaróvár Város Önkormányzat Képviselő-testülete az Önkormányzat 2023. évi költségvetéséről szóló 2/2023. (II. 17.) önkormányzati rendelet 18. § (3) és (4) bekezdése alapján úgy határoz, hogy Mosonmagyaróvár Város Önkormányzat követelés állományában jelentkező, 2023. év előtt keletkezett, négy esetben a kis összegű követelést meghaladó követeléseket behajthatatlannak nyilvánítja:</w:t>
      </w:r>
    </w:p>
    <w:p w:rsidR="00311EB8" w:rsidRDefault="00774136">
      <w:pPr>
        <w:ind w:left="1068"/>
        <w:jc w:val="both"/>
        <w:rPr>
          <w:sz w:val="24"/>
          <w:szCs w:val="24"/>
        </w:rPr>
      </w:pPr>
      <w:r w:rsidRPr="00E41251">
        <w:rPr>
          <w:noProof/>
        </w:rPr>
        <w:drawing>
          <wp:inline distT="0" distB="0" distL="0" distR="0" wp14:anchorId="5563A724" wp14:editId="6B0FE246">
            <wp:extent cx="4373880" cy="5661660"/>
            <wp:effectExtent l="0" t="0" r="762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3880" cy="5661660"/>
                    </a:xfrm>
                    <a:prstGeom prst="rect">
                      <a:avLst/>
                    </a:prstGeom>
                    <a:noFill/>
                    <a:ln>
                      <a:noFill/>
                    </a:ln>
                  </pic:spPr>
                </pic:pic>
              </a:graphicData>
            </a:graphic>
          </wp:inline>
        </w:drawing>
      </w:r>
    </w:p>
    <w:p w:rsidR="00311EB8" w:rsidRDefault="00311EB8">
      <w:pPr>
        <w:ind w:left="709"/>
        <w:jc w:val="both"/>
        <w:rPr>
          <w:sz w:val="24"/>
          <w:szCs w:val="24"/>
        </w:rPr>
      </w:pPr>
    </w:p>
    <w:p w:rsidR="00311EB8" w:rsidRDefault="00774136">
      <w:pPr>
        <w:ind w:left="709"/>
        <w:jc w:val="both"/>
        <w:rPr>
          <w:sz w:val="24"/>
          <w:szCs w:val="24"/>
        </w:rPr>
      </w:pPr>
      <w:r>
        <w:rPr>
          <w:sz w:val="24"/>
          <w:szCs w:val="24"/>
        </w:rPr>
        <w:t>A behajthatatlan követelések nyilvántartása Mosonmagyaróvár Város Önkormányzat 2023. december 31-i állapot szerinti mérleg-alátámasztó leltár dokumentumát fogja képezni.</w:t>
      </w:r>
    </w:p>
    <w:p w:rsidR="00311EB8" w:rsidRDefault="00311EB8">
      <w:pPr>
        <w:ind w:left="708"/>
        <w:jc w:val="both"/>
        <w:rPr>
          <w:sz w:val="24"/>
          <w:szCs w:val="24"/>
        </w:rPr>
      </w:pPr>
    </w:p>
    <w:p w:rsidR="00311EB8" w:rsidRDefault="00774136">
      <w:pPr>
        <w:ind w:left="708"/>
        <w:jc w:val="both"/>
        <w:rPr>
          <w:sz w:val="24"/>
          <w:szCs w:val="24"/>
        </w:rPr>
      </w:pPr>
      <w:r>
        <w:rPr>
          <w:sz w:val="24"/>
          <w:szCs w:val="24"/>
        </w:rPr>
        <w:t>A Képviselő-testület elrendeli a követelések mérlegből való kivezetését.</w:t>
      </w:r>
    </w:p>
    <w:p w:rsidR="00311EB8" w:rsidRDefault="00311EB8">
      <w:pPr>
        <w:jc w:val="both"/>
        <w:rPr>
          <w:sz w:val="24"/>
          <w:szCs w:val="24"/>
        </w:rPr>
      </w:pPr>
    </w:p>
    <w:p w:rsidR="00311EB8" w:rsidRDefault="00774136">
      <w:pPr>
        <w:ind w:left="708"/>
        <w:jc w:val="both"/>
        <w:rPr>
          <w:sz w:val="24"/>
          <w:szCs w:val="24"/>
        </w:rPr>
      </w:pPr>
      <w:r>
        <w:rPr>
          <w:sz w:val="24"/>
          <w:szCs w:val="24"/>
        </w:rPr>
        <w:t xml:space="preserve">Felelős: </w:t>
      </w:r>
      <w:r>
        <w:rPr>
          <w:sz w:val="24"/>
          <w:szCs w:val="24"/>
        </w:rPr>
        <w:tab/>
        <w:t>Fehérné dr. Bodó Mariann címzetes főjegyző</w:t>
      </w:r>
    </w:p>
    <w:p w:rsidR="00311EB8" w:rsidRDefault="00774136">
      <w:pPr>
        <w:ind w:left="708"/>
        <w:jc w:val="both"/>
        <w:rPr>
          <w:sz w:val="24"/>
          <w:szCs w:val="24"/>
        </w:rPr>
      </w:pPr>
      <w:r>
        <w:rPr>
          <w:sz w:val="24"/>
          <w:szCs w:val="24"/>
        </w:rPr>
        <w:lastRenderedPageBreak/>
        <w:t>Határidő:</w:t>
      </w:r>
      <w:r>
        <w:rPr>
          <w:sz w:val="24"/>
          <w:szCs w:val="24"/>
        </w:rPr>
        <w:tab/>
        <w:t>azonnal</w:t>
      </w:r>
    </w:p>
    <w:p w:rsidR="00311EB8" w:rsidRDefault="00311EB8">
      <w:pPr>
        <w:pBdr>
          <w:top w:val="nil"/>
          <w:left w:val="nil"/>
          <w:bottom w:val="nil"/>
          <w:right w:val="nil"/>
          <w:between w:val="nil"/>
        </w:pBdr>
        <w:rPr>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21. NAPIRENDI PONT</w:t>
      </w:r>
    </w:p>
    <w:p w:rsidR="00311EB8" w:rsidRDefault="00774136">
      <w:pPr>
        <w:pBdr>
          <w:top w:val="nil"/>
          <w:left w:val="nil"/>
          <w:bottom w:val="nil"/>
          <w:right w:val="nil"/>
          <w:between w:val="nil"/>
        </w:pBdr>
        <w:jc w:val="both"/>
        <w:rPr>
          <w:color w:val="000000"/>
          <w:sz w:val="24"/>
          <w:szCs w:val="24"/>
        </w:rPr>
      </w:pPr>
      <w:r>
        <w:rPr>
          <w:b/>
          <w:color w:val="000000"/>
          <w:sz w:val="24"/>
          <w:szCs w:val="24"/>
        </w:rPr>
        <w:t>Civil Ház hasznosítása</w:t>
      </w:r>
      <w:r>
        <w:rPr>
          <w:color w:val="000000"/>
          <w:sz w:val="24"/>
          <w:szCs w:val="24"/>
        </w:rPr>
        <w:t xml:space="preserve">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jc w:val="both"/>
        <w:rPr>
          <w:b/>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elfogadásra javasolja. Szavazásra bocsátja az előterjesztést.</w:t>
      </w:r>
    </w:p>
    <w:p w:rsidR="00311EB8" w:rsidRDefault="00311EB8">
      <w:pPr>
        <w:pBdr>
          <w:top w:val="nil"/>
          <w:left w:val="nil"/>
          <w:bottom w:val="nil"/>
          <w:right w:val="nil"/>
          <w:between w:val="nil"/>
        </w:pBdr>
        <w:ind w:left="540" w:hanging="540"/>
        <w:jc w:val="both"/>
        <w:rPr>
          <w:sz w:val="24"/>
          <w:szCs w:val="24"/>
        </w:rPr>
      </w:pPr>
    </w:p>
    <w:p w:rsidR="00311EB8" w:rsidRDefault="00774136">
      <w:pPr>
        <w:jc w:val="both"/>
        <w:rPr>
          <w:i/>
          <w:sz w:val="24"/>
          <w:szCs w:val="24"/>
        </w:rPr>
      </w:pPr>
      <w:r>
        <w:rPr>
          <w:i/>
          <w:sz w:val="24"/>
          <w:szCs w:val="24"/>
        </w:rPr>
        <w:t xml:space="preserve">A Képviselő-testület 15 igen (egyhangú) szavazattal az alábbi határozatot hozta: </w:t>
      </w:r>
    </w:p>
    <w:p w:rsidR="00311EB8" w:rsidRDefault="00311EB8">
      <w:pPr>
        <w:jc w:val="both"/>
        <w:rPr>
          <w:i/>
          <w:sz w:val="24"/>
          <w:szCs w:val="24"/>
        </w:rPr>
      </w:pPr>
    </w:p>
    <w:p w:rsidR="00311EB8" w:rsidRDefault="00774136">
      <w:pPr>
        <w:spacing w:after="120"/>
        <w:jc w:val="both"/>
        <w:rPr>
          <w:b/>
          <w:sz w:val="24"/>
          <w:szCs w:val="24"/>
        </w:rPr>
      </w:pPr>
      <w:r>
        <w:rPr>
          <w:b/>
          <w:sz w:val="24"/>
          <w:szCs w:val="24"/>
        </w:rPr>
        <w:t>235/2023. (XII.14.) Kt. határozat</w:t>
      </w:r>
    </w:p>
    <w:p w:rsidR="00311EB8" w:rsidRDefault="00774136">
      <w:pPr>
        <w:numPr>
          <w:ilvl w:val="0"/>
          <w:numId w:val="17"/>
        </w:numPr>
        <w:spacing w:after="120"/>
        <w:ind w:left="284" w:hanging="284"/>
        <w:jc w:val="both"/>
        <w:rPr>
          <w:sz w:val="24"/>
          <w:szCs w:val="24"/>
        </w:rPr>
      </w:pPr>
      <w:bookmarkStart w:id="9" w:name="_2s8eyo1" w:colFirst="0" w:colLast="0"/>
      <w:bookmarkEnd w:id="9"/>
      <w:r>
        <w:rPr>
          <w:sz w:val="24"/>
          <w:szCs w:val="24"/>
        </w:rPr>
        <w:t xml:space="preserve">Mosonmagyaróvár Város Önkormányzat Képviselő-testülete a kizárólagos tulajdonát képező, Mosonmagyaróvár belterület 1604/14 hrsz. alatti, természetben a 9200 Mosonmagyaróvár, Manninger János lakótelep 11. szám alatt található, kivett lakóház megnevezésű ingatlan hasznosítási feltételeit 2023. december 1-jétől a határozat </w:t>
      </w:r>
      <w:r>
        <w:rPr>
          <w:i/>
          <w:sz w:val="24"/>
          <w:szCs w:val="24"/>
        </w:rPr>
        <w:t>melléklete</w:t>
      </w:r>
      <w:r>
        <w:rPr>
          <w:sz w:val="24"/>
          <w:szCs w:val="24"/>
        </w:rPr>
        <w:t xml:space="preserve"> szerinti megállapodásban foglaltak alapján határozza meg.</w:t>
      </w:r>
    </w:p>
    <w:p w:rsidR="00311EB8" w:rsidRDefault="00774136">
      <w:pPr>
        <w:numPr>
          <w:ilvl w:val="0"/>
          <w:numId w:val="17"/>
        </w:numPr>
        <w:spacing w:after="120"/>
        <w:ind w:left="284" w:hanging="284"/>
        <w:jc w:val="both"/>
        <w:rPr>
          <w:sz w:val="24"/>
          <w:szCs w:val="24"/>
        </w:rPr>
      </w:pPr>
      <w:r>
        <w:rPr>
          <w:sz w:val="24"/>
          <w:szCs w:val="24"/>
        </w:rPr>
        <w:t>A Képviselő-testület mellőzi a költségvetési törvényben meghatározott értékhatár feletti, az Önkormányzat tulajdonában álló, 1. pont szerinti ingatlan közfeladat ellátása (esélyegyenlőség fokozott biztosítása, szociális szolgáltatások és ellátások, sport, ifjúsági ügyek) érdekében, valamint magánszemély részére történő hasznosítása körében a versenyeztetést.</w:t>
      </w:r>
    </w:p>
    <w:p w:rsidR="00311EB8" w:rsidRDefault="00774136">
      <w:pPr>
        <w:numPr>
          <w:ilvl w:val="0"/>
          <w:numId w:val="17"/>
        </w:numPr>
        <w:spacing w:after="120"/>
        <w:ind w:left="284" w:hanging="284"/>
        <w:jc w:val="both"/>
        <w:rPr>
          <w:sz w:val="24"/>
          <w:szCs w:val="24"/>
        </w:rPr>
      </w:pPr>
      <w:r>
        <w:rPr>
          <w:sz w:val="24"/>
          <w:szCs w:val="24"/>
        </w:rPr>
        <w:t xml:space="preserve">A Képviselő-testület felkéri a Polgármestert, hogy a </w:t>
      </w:r>
      <w:proofErr w:type="spellStart"/>
      <w:r>
        <w:rPr>
          <w:sz w:val="24"/>
          <w:szCs w:val="24"/>
        </w:rPr>
        <w:t>Movinnov</w:t>
      </w:r>
      <w:proofErr w:type="spellEnd"/>
      <w:r>
        <w:rPr>
          <w:sz w:val="24"/>
          <w:szCs w:val="24"/>
        </w:rPr>
        <w:t xml:space="preserve"> Kft.-t (székhelye: 9200 Mosonmagyaróvár, Szent István </w:t>
      </w:r>
      <w:proofErr w:type="gramStart"/>
      <w:r>
        <w:rPr>
          <w:sz w:val="24"/>
          <w:szCs w:val="24"/>
        </w:rPr>
        <w:t>király út</w:t>
      </w:r>
      <w:proofErr w:type="gramEnd"/>
      <w:r>
        <w:rPr>
          <w:sz w:val="24"/>
          <w:szCs w:val="24"/>
        </w:rPr>
        <w:t xml:space="preserve"> 122.; cg.: 08-09-002816, adószáma: 11121206-2-08, statisztikai számjele: 11121206-6810-113-08, képviseli: </w:t>
      </w:r>
      <w:proofErr w:type="spellStart"/>
      <w:r>
        <w:rPr>
          <w:sz w:val="24"/>
          <w:szCs w:val="24"/>
        </w:rPr>
        <w:t>Pollhammer</w:t>
      </w:r>
      <w:proofErr w:type="spellEnd"/>
      <w:r>
        <w:rPr>
          <w:sz w:val="24"/>
          <w:szCs w:val="24"/>
        </w:rPr>
        <w:t xml:space="preserve"> Jenő ügyvezető, a továbbiakban: </w:t>
      </w:r>
      <w:proofErr w:type="spellStart"/>
      <w:r>
        <w:rPr>
          <w:sz w:val="24"/>
          <w:szCs w:val="24"/>
        </w:rPr>
        <w:t>Movinnov</w:t>
      </w:r>
      <w:proofErr w:type="spellEnd"/>
      <w:r>
        <w:rPr>
          <w:sz w:val="24"/>
          <w:szCs w:val="24"/>
        </w:rPr>
        <w:t xml:space="preserve"> Kft.) mint ingatlankezelőt a döntésről értesítse, és egyben utasítja, hogy az ingatlan működtetésével kapcsolatos források megtervezéséről az Önkormányzat 2024. évi költségvetésében gondoskodjon. </w:t>
      </w:r>
    </w:p>
    <w:p w:rsidR="00311EB8" w:rsidRDefault="00774136">
      <w:pPr>
        <w:numPr>
          <w:ilvl w:val="0"/>
          <w:numId w:val="17"/>
        </w:numPr>
        <w:spacing w:after="120"/>
        <w:ind w:left="284" w:hanging="284"/>
        <w:jc w:val="both"/>
        <w:rPr>
          <w:sz w:val="24"/>
          <w:szCs w:val="24"/>
        </w:rPr>
      </w:pPr>
      <w:r>
        <w:rPr>
          <w:sz w:val="24"/>
          <w:szCs w:val="24"/>
        </w:rPr>
        <w:t xml:space="preserve">A Képviselő-testület felkéri a </w:t>
      </w:r>
      <w:proofErr w:type="spellStart"/>
      <w:r>
        <w:rPr>
          <w:sz w:val="24"/>
          <w:szCs w:val="24"/>
        </w:rPr>
        <w:t>Movinnov</w:t>
      </w:r>
      <w:proofErr w:type="spellEnd"/>
      <w:r>
        <w:rPr>
          <w:sz w:val="24"/>
          <w:szCs w:val="24"/>
        </w:rPr>
        <w:t xml:space="preserve"> Kft.-t, hogy az 1. pont szerinti megállapodások megkötéséről gondoskodjon.</w:t>
      </w:r>
    </w:p>
    <w:p w:rsidR="00311EB8" w:rsidRDefault="00774136">
      <w:pPr>
        <w:tabs>
          <w:tab w:val="left" w:pos="708"/>
        </w:tabs>
        <w:ind w:left="284"/>
        <w:jc w:val="both"/>
        <w:rPr>
          <w:sz w:val="24"/>
          <w:szCs w:val="24"/>
        </w:rPr>
      </w:pPr>
      <w:r>
        <w:rPr>
          <w:b/>
          <w:sz w:val="24"/>
          <w:szCs w:val="24"/>
        </w:rPr>
        <w:t>Felelős:</w:t>
      </w:r>
      <w:r>
        <w:rPr>
          <w:sz w:val="24"/>
          <w:szCs w:val="24"/>
        </w:rPr>
        <w:tab/>
        <w:t>Dr. Árvay István polgármester</w:t>
      </w:r>
    </w:p>
    <w:p w:rsidR="00311EB8" w:rsidRDefault="00774136">
      <w:pPr>
        <w:tabs>
          <w:tab w:val="left" w:pos="708"/>
        </w:tabs>
        <w:ind w:left="284"/>
        <w:jc w:val="both"/>
        <w:rPr>
          <w:sz w:val="24"/>
          <w:szCs w:val="24"/>
        </w:rPr>
      </w:pPr>
      <w:r>
        <w:rPr>
          <w:sz w:val="24"/>
          <w:szCs w:val="24"/>
        </w:rPr>
        <w:tab/>
      </w:r>
      <w:r>
        <w:rPr>
          <w:sz w:val="24"/>
          <w:szCs w:val="24"/>
        </w:rPr>
        <w:tab/>
        <w:t xml:space="preserve">            </w:t>
      </w:r>
      <w:proofErr w:type="spellStart"/>
      <w:r>
        <w:rPr>
          <w:sz w:val="24"/>
          <w:szCs w:val="24"/>
        </w:rPr>
        <w:t>Pollhammer</w:t>
      </w:r>
      <w:proofErr w:type="spellEnd"/>
      <w:r>
        <w:rPr>
          <w:sz w:val="24"/>
          <w:szCs w:val="24"/>
        </w:rPr>
        <w:t xml:space="preserve"> Jenő ügyvezető</w:t>
      </w:r>
    </w:p>
    <w:p w:rsidR="00311EB8" w:rsidRDefault="00774136">
      <w:pPr>
        <w:tabs>
          <w:tab w:val="left" w:pos="708"/>
          <w:tab w:val="center" w:pos="4536"/>
          <w:tab w:val="right" w:pos="9072"/>
        </w:tabs>
        <w:ind w:left="284"/>
        <w:jc w:val="both"/>
        <w:rPr>
          <w:sz w:val="24"/>
          <w:szCs w:val="24"/>
        </w:rPr>
      </w:pPr>
      <w:proofErr w:type="gramStart"/>
      <w:r>
        <w:rPr>
          <w:b/>
          <w:sz w:val="24"/>
          <w:szCs w:val="24"/>
        </w:rPr>
        <w:t>Határidő:</w:t>
      </w:r>
      <w:r>
        <w:rPr>
          <w:sz w:val="24"/>
          <w:szCs w:val="24"/>
        </w:rPr>
        <w:t xml:space="preserve">  azonnal</w:t>
      </w:r>
      <w:proofErr w:type="gramEnd"/>
      <w:r>
        <w:rPr>
          <w:sz w:val="24"/>
          <w:szCs w:val="24"/>
        </w:rPr>
        <w:t xml:space="preserve"> </w:t>
      </w:r>
      <w:r>
        <w:rPr>
          <w:i/>
          <w:sz w:val="24"/>
          <w:szCs w:val="24"/>
        </w:rPr>
        <w:t>a 2. pont vonatkozásában</w:t>
      </w:r>
    </w:p>
    <w:p w:rsidR="00311EB8" w:rsidRDefault="00774136">
      <w:pPr>
        <w:tabs>
          <w:tab w:val="left" w:pos="708"/>
          <w:tab w:val="center" w:pos="4536"/>
          <w:tab w:val="right" w:pos="9072"/>
        </w:tabs>
        <w:ind w:left="284"/>
        <w:jc w:val="both"/>
        <w:rPr>
          <w:i/>
          <w:sz w:val="24"/>
          <w:szCs w:val="24"/>
        </w:rPr>
      </w:pPr>
      <w:r>
        <w:rPr>
          <w:sz w:val="24"/>
          <w:szCs w:val="24"/>
        </w:rPr>
        <w:t xml:space="preserve">                   2023. december 20. </w:t>
      </w:r>
      <w:r>
        <w:rPr>
          <w:i/>
          <w:sz w:val="24"/>
          <w:szCs w:val="24"/>
        </w:rPr>
        <w:t>a 3. pont vonatkozásában</w:t>
      </w:r>
    </w:p>
    <w:p w:rsidR="00311EB8" w:rsidRDefault="00774136">
      <w:pPr>
        <w:tabs>
          <w:tab w:val="left" w:pos="708"/>
          <w:tab w:val="center" w:pos="4536"/>
          <w:tab w:val="right" w:pos="9072"/>
        </w:tabs>
        <w:ind w:left="284"/>
        <w:jc w:val="both"/>
        <w:rPr>
          <w:sz w:val="24"/>
          <w:szCs w:val="24"/>
        </w:rPr>
      </w:pPr>
      <w:r>
        <w:rPr>
          <w:sz w:val="24"/>
          <w:szCs w:val="24"/>
        </w:rPr>
        <w:tab/>
        <w:t xml:space="preserve">            2024. január 15. </w:t>
      </w:r>
      <w:r>
        <w:rPr>
          <w:i/>
          <w:sz w:val="24"/>
          <w:szCs w:val="24"/>
        </w:rPr>
        <w:t>a 4. pont vonatkozásában</w:t>
      </w:r>
    </w:p>
    <w:p w:rsidR="00311EB8" w:rsidRDefault="00311EB8">
      <w:pPr>
        <w:pBdr>
          <w:top w:val="nil"/>
          <w:left w:val="nil"/>
          <w:bottom w:val="nil"/>
          <w:right w:val="nil"/>
          <w:between w:val="nil"/>
        </w:pBdr>
        <w:rPr>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22. NAPIRENDI PONT</w:t>
      </w:r>
    </w:p>
    <w:p w:rsidR="00311EB8" w:rsidRDefault="00774136">
      <w:pPr>
        <w:pBdr>
          <w:top w:val="nil"/>
          <w:left w:val="nil"/>
          <w:bottom w:val="nil"/>
          <w:right w:val="nil"/>
          <w:between w:val="nil"/>
        </w:pBdr>
        <w:jc w:val="both"/>
        <w:rPr>
          <w:color w:val="000000"/>
          <w:sz w:val="24"/>
          <w:szCs w:val="24"/>
        </w:rPr>
      </w:pPr>
      <w:r>
        <w:rPr>
          <w:b/>
          <w:color w:val="000000"/>
          <w:sz w:val="24"/>
          <w:szCs w:val="24"/>
        </w:rPr>
        <w:t>Területhasználati kérelem - XI. Kolbásztöltő Fesztivál és Verseny</w:t>
      </w:r>
      <w:r>
        <w:rPr>
          <w:color w:val="000000"/>
          <w:sz w:val="24"/>
          <w:szCs w:val="24"/>
        </w:rPr>
        <w:t xml:space="preserve">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jc w:val="both"/>
        <w:rPr>
          <w:b/>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egyhangúlag elfogadásra javasolja. Szavazásra bocsátja az előterjesztést.</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jc w:val="both"/>
        <w:rPr>
          <w:i/>
          <w:sz w:val="24"/>
          <w:szCs w:val="24"/>
        </w:rPr>
      </w:pPr>
      <w:r>
        <w:rPr>
          <w:i/>
          <w:sz w:val="24"/>
          <w:szCs w:val="24"/>
        </w:rPr>
        <w:t xml:space="preserve">A Képviselő-testület 15 igen (egyhangú) szavazattal az alábbi határozatot hozta: </w:t>
      </w:r>
    </w:p>
    <w:p w:rsidR="00311EB8" w:rsidRDefault="00311EB8">
      <w:pPr>
        <w:jc w:val="both"/>
        <w:rPr>
          <w:i/>
          <w:sz w:val="24"/>
          <w:szCs w:val="24"/>
        </w:rPr>
      </w:pPr>
    </w:p>
    <w:p w:rsidR="00311EB8" w:rsidRDefault="00774136">
      <w:pPr>
        <w:jc w:val="both"/>
        <w:rPr>
          <w:b/>
          <w:sz w:val="24"/>
          <w:szCs w:val="24"/>
        </w:rPr>
      </w:pPr>
      <w:r>
        <w:rPr>
          <w:b/>
          <w:sz w:val="24"/>
          <w:szCs w:val="24"/>
        </w:rPr>
        <w:lastRenderedPageBreak/>
        <w:t>236/2023. (XII.14.) Kt. határozat</w:t>
      </w:r>
    </w:p>
    <w:p w:rsidR="00311EB8" w:rsidRDefault="00311EB8">
      <w:pPr>
        <w:jc w:val="both"/>
        <w:rPr>
          <w:sz w:val="24"/>
          <w:szCs w:val="24"/>
        </w:rPr>
      </w:pPr>
    </w:p>
    <w:p w:rsidR="00311EB8" w:rsidRDefault="00774136">
      <w:pPr>
        <w:numPr>
          <w:ilvl w:val="0"/>
          <w:numId w:val="18"/>
        </w:numPr>
        <w:spacing w:after="120"/>
        <w:ind w:left="284" w:hanging="284"/>
        <w:jc w:val="both"/>
        <w:rPr>
          <w:sz w:val="24"/>
          <w:szCs w:val="24"/>
        </w:rPr>
      </w:pPr>
      <w:r>
        <w:rPr>
          <w:color w:val="000000"/>
          <w:sz w:val="24"/>
          <w:szCs w:val="24"/>
        </w:rPr>
        <w:t xml:space="preserve">Mosonmagyaróvár Város Önkormányzat Képviselő-testülete úgy határozott, hogy </w:t>
      </w:r>
      <w:r>
        <w:rPr>
          <w:sz w:val="24"/>
          <w:szCs w:val="24"/>
        </w:rPr>
        <w:t>a Mosonmagyaróvár belterület 1109/35 helyrajzi számon nyilvántartott 1 ha 4673 m</w:t>
      </w:r>
      <w:r>
        <w:rPr>
          <w:sz w:val="24"/>
          <w:szCs w:val="24"/>
          <w:vertAlign w:val="superscript"/>
        </w:rPr>
        <w:t>2</w:t>
      </w:r>
      <w:r>
        <w:rPr>
          <w:sz w:val="24"/>
          <w:szCs w:val="24"/>
        </w:rPr>
        <w:t xml:space="preserve"> térmértékű, kivett udvar megnevezésű ingatlan 2.000 m</w:t>
      </w:r>
      <w:r>
        <w:rPr>
          <w:sz w:val="24"/>
          <w:szCs w:val="24"/>
          <w:vertAlign w:val="superscript"/>
        </w:rPr>
        <w:t>2</w:t>
      </w:r>
      <w:r>
        <w:rPr>
          <w:sz w:val="24"/>
          <w:szCs w:val="24"/>
        </w:rPr>
        <w:t xml:space="preserve"> nagyságú, 6.000.000,- Ft könyv szerinti értékű, rendezvény céljára szolgáló területrészét 2024. január 25. – 2024. január 30. közötti időtartamra haszonkölcsön útján hasznosítja a Mosoni Duna Hajós Egyesület (székhelye: 9200 Mosonmagyaróvár, Strand utca 17., adószám: 18983694-1-08, nyilvántartási szám: 08-02-0061880, képviselő: Markó József elnök) részére. </w:t>
      </w:r>
    </w:p>
    <w:p w:rsidR="00311EB8" w:rsidRDefault="00774136">
      <w:pPr>
        <w:numPr>
          <w:ilvl w:val="0"/>
          <w:numId w:val="18"/>
        </w:numPr>
        <w:spacing w:after="120"/>
        <w:ind w:left="284" w:hanging="284"/>
        <w:jc w:val="both"/>
        <w:rPr>
          <w:color w:val="000000"/>
          <w:sz w:val="24"/>
          <w:szCs w:val="24"/>
        </w:rPr>
      </w:pPr>
      <w:r>
        <w:rPr>
          <w:color w:val="000000"/>
          <w:sz w:val="24"/>
          <w:szCs w:val="24"/>
        </w:rPr>
        <w:t>A Képviselő-testület mellőzi a költségvetési törvényben meghatározott értékhatár alatti, az Önkormányzat tulajdonában álló, 1) pont szerinti ingatlan közfeladat ellátása</w:t>
      </w:r>
      <w:r>
        <w:rPr>
          <w:sz w:val="24"/>
          <w:szCs w:val="24"/>
        </w:rPr>
        <w:t xml:space="preserve"> (</w:t>
      </w:r>
      <w:r>
        <w:rPr>
          <w:i/>
          <w:color w:val="000000"/>
          <w:sz w:val="24"/>
          <w:szCs w:val="24"/>
        </w:rPr>
        <w:t>a kulturális szolgáltatás biztosítása, a helyi közművelődési tevékenység támogatása</w:t>
      </w:r>
      <w:r>
        <w:rPr>
          <w:color w:val="000000"/>
          <w:sz w:val="24"/>
          <w:szCs w:val="24"/>
        </w:rPr>
        <w:t>) érdekében történő hasznosítása körében a versenyeztetést.</w:t>
      </w:r>
    </w:p>
    <w:p w:rsidR="00311EB8" w:rsidRDefault="00774136">
      <w:pPr>
        <w:numPr>
          <w:ilvl w:val="0"/>
          <w:numId w:val="18"/>
        </w:numPr>
        <w:spacing w:after="120"/>
        <w:ind w:left="284" w:hanging="284"/>
        <w:jc w:val="both"/>
        <w:rPr>
          <w:sz w:val="24"/>
          <w:szCs w:val="24"/>
        </w:rPr>
      </w:pPr>
      <w:r>
        <w:rPr>
          <w:sz w:val="24"/>
          <w:szCs w:val="24"/>
        </w:rPr>
        <w:t>A szerződés nem mentesíti a rendezvény szervezőjét (Mosoni-Duna Hajós Egyesület) az egyéb jogszabályokban előírt engedélyek megszerzésének kötelezettsége alól.</w:t>
      </w:r>
    </w:p>
    <w:p w:rsidR="00311EB8" w:rsidRDefault="00774136">
      <w:pPr>
        <w:numPr>
          <w:ilvl w:val="0"/>
          <w:numId w:val="18"/>
        </w:numPr>
        <w:spacing w:after="120"/>
        <w:ind w:left="284" w:hanging="284"/>
        <w:jc w:val="both"/>
        <w:rPr>
          <w:sz w:val="24"/>
          <w:szCs w:val="24"/>
        </w:rPr>
      </w:pPr>
      <w:r>
        <w:rPr>
          <w:sz w:val="24"/>
          <w:szCs w:val="24"/>
        </w:rPr>
        <w:t xml:space="preserve">A Képviselő-testület felhatalmazza a Polgármestert, hogy a haszonkölcsön szerződést </w:t>
      </w:r>
      <w:proofErr w:type="spellStart"/>
      <w:r>
        <w:rPr>
          <w:sz w:val="24"/>
          <w:szCs w:val="24"/>
        </w:rPr>
        <w:t>megkösse</w:t>
      </w:r>
      <w:proofErr w:type="spellEnd"/>
      <w:r>
        <w:rPr>
          <w:sz w:val="24"/>
          <w:szCs w:val="24"/>
        </w:rPr>
        <w:t>, tekintettel a nemzeti vagyonról szóló 2011. évi CXCVI. törvény 11. § (11) bekezdésében foglaltakra.</w:t>
      </w:r>
    </w:p>
    <w:p w:rsidR="00311EB8" w:rsidRDefault="00311EB8">
      <w:pPr>
        <w:jc w:val="both"/>
        <w:rPr>
          <w:sz w:val="24"/>
          <w:szCs w:val="24"/>
        </w:rPr>
      </w:pPr>
    </w:p>
    <w:p w:rsidR="00311EB8" w:rsidRDefault="00774136">
      <w:pPr>
        <w:ind w:firstLine="284"/>
        <w:jc w:val="both"/>
        <w:rPr>
          <w:sz w:val="24"/>
          <w:szCs w:val="24"/>
        </w:rPr>
      </w:pPr>
      <w:r>
        <w:rPr>
          <w:sz w:val="24"/>
          <w:szCs w:val="24"/>
        </w:rPr>
        <w:t>Felelős: Dr. Árvay István polgármester</w:t>
      </w:r>
    </w:p>
    <w:p w:rsidR="00311EB8" w:rsidRDefault="00774136">
      <w:pPr>
        <w:ind w:firstLine="284"/>
        <w:rPr>
          <w:sz w:val="24"/>
          <w:szCs w:val="24"/>
        </w:rPr>
      </w:pPr>
      <w:r>
        <w:rPr>
          <w:sz w:val="24"/>
          <w:szCs w:val="24"/>
        </w:rPr>
        <w:t>Határidő: 2024. január 15.</w:t>
      </w:r>
    </w:p>
    <w:p w:rsidR="00311EB8" w:rsidRDefault="00311EB8">
      <w:pPr>
        <w:pBdr>
          <w:top w:val="nil"/>
          <w:left w:val="nil"/>
          <w:bottom w:val="nil"/>
          <w:right w:val="nil"/>
          <w:between w:val="nil"/>
        </w:pBdr>
        <w:rPr>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23. NAPIRENDI PONT</w:t>
      </w:r>
    </w:p>
    <w:p w:rsidR="00311EB8" w:rsidRDefault="00774136">
      <w:pPr>
        <w:pBdr>
          <w:top w:val="nil"/>
          <w:left w:val="nil"/>
          <w:bottom w:val="nil"/>
          <w:right w:val="nil"/>
          <w:between w:val="nil"/>
        </w:pBdr>
        <w:jc w:val="both"/>
        <w:rPr>
          <w:b/>
          <w:color w:val="000000"/>
          <w:sz w:val="24"/>
          <w:szCs w:val="24"/>
        </w:rPr>
      </w:pPr>
      <w:r>
        <w:rPr>
          <w:b/>
          <w:color w:val="000000"/>
          <w:sz w:val="24"/>
          <w:szCs w:val="24"/>
        </w:rPr>
        <w:t xml:space="preserve">Tárgy: Beszámoló lejárt </w:t>
      </w:r>
      <w:proofErr w:type="spellStart"/>
      <w:r>
        <w:rPr>
          <w:b/>
          <w:color w:val="000000"/>
          <w:sz w:val="24"/>
          <w:szCs w:val="24"/>
        </w:rPr>
        <w:t>határidejű</w:t>
      </w:r>
      <w:proofErr w:type="spellEnd"/>
      <w:r>
        <w:rPr>
          <w:b/>
          <w:color w:val="000000"/>
          <w:sz w:val="24"/>
          <w:szCs w:val="24"/>
        </w:rPr>
        <w:t xml:space="preserve"> határozatok végrehajtásáról és tájékoztató átruházott hatáskörben hozott bizottsági döntésekről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jc w:val="both"/>
        <w:rPr>
          <w:b/>
          <w:color w:val="000000"/>
          <w:sz w:val="24"/>
          <w:szCs w:val="24"/>
        </w:rPr>
      </w:pPr>
    </w:p>
    <w:p w:rsidR="00311EB8" w:rsidRDefault="00774136">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Bizottsági tárgyal</w:t>
      </w:r>
      <w:r>
        <w:rPr>
          <w:sz w:val="24"/>
          <w:szCs w:val="24"/>
        </w:rPr>
        <w:t>ást nem igényelt az anyag.</w:t>
      </w:r>
      <w:r>
        <w:rPr>
          <w:color w:val="000000"/>
          <w:sz w:val="24"/>
          <w:szCs w:val="24"/>
        </w:rPr>
        <w:t xml:space="preserve"> Szavazásra bocsátja az előterjesztést.</w:t>
      </w:r>
    </w:p>
    <w:p w:rsidR="00311EB8" w:rsidRDefault="00311EB8">
      <w:pPr>
        <w:pBdr>
          <w:top w:val="nil"/>
          <w:left w:val="nil"/>
          <w:bottom w:val="nil"/>
          <w:right w:val="nil"/>
          <w:between w:val="nil"/>
        </w:pBdr>
        <w:ind w:left="540" w:hanging="540"/>
        <w:jc w:val="both"/>
        <w:rPr>
          <w:color w:val="000000"/>
          <w:sz w:val="24"/>
          <w:szCs w:val="24"/>
        </w:rPr>
      </w:pPr>
    </w:p>
    <w:p w:rsidR="00311EB8" w:rsidRDefault="00774136">
      <w:pPr>
        <w:jc w:val="both"/>
        <w:rPr>
          <w:i/>
          <w:sz w:val="24"/>
          <w:szCs w:val="24"/>
        </w:rPr>
      </w:pPr>
      <w:r>
        <w:rPr>
          <w:i/>
          <w:sz w:val="24"/>
          <w:szCs w:val="24"/>
        </w:rPr>
        <w:t xml:space="preserve">A Képviselő-testület 15 igen (egyhangú) szavazattal az alábbi határozatot hozta: </w:t>
      </w:r>
    </w:p>
    <w:p w:rsidR="00311EB8" w:rsidRDefault="00311EB8">
      <w:pPr>
        <w:jc w:val="both"/>
        <w:rPr>
          <w:i/>
          <w:sz w:val="24"/>
          <w:szCs w:val="24"/>
        </w:rPr>
      </w:pPr>
    </w:p>
    <w:p w:rsidR="00311EB8" w:rsidRDefault="00774136">
      <w:pPr>
        <w:jc w:val="both"/>
        <w:rPr>
          <w:b/>
          <w:sz w:val="24"/>
          <w:szCs w:val="24"/>
        </w:rPr>
      </w:pPr>
      <w:r>
        <w:rPr>
          <w:b/>
          <w:sz w:val="24"/>
          <w:szCs w:val="24"/>
        </w:rPr>
        <w:t>237/2023. (XII.14.) Kt. határozat</w:t>
      </w:r>
    </w:p>
    <w:p w:rsidR="00311EB8" w:rsidRDefault="00311EB8">
      <w:pPr>
        <w:rPr>
          <w:sz w:val="24"/>
          <w:szCs w:val="24"/>
        </w:rPr>
      </w:pPr>
    </w:p>
    <w:p w:rsidR="00311EB8" w:rsidRDefault="00774136">
      <w:pPr>
        <w:ind w:left="708"/>
        <w:jc w:val="both"/>
        <w:rPr>
          <w:sz w:val="24"/>
          <w:szCs w:val="24"/>
        </w:rPr>
      </w:pPr>
      <w:r>
        <w:rPr>
          <w:sz w:val="24"/>
          <w:szCs w:val="24"/>
        </w:rPr>
        <w:t>Mosonmagyaróvár Város Önkormányzat Képviselő-testülete megtárgyalta és elfogadja a 2023. augusztus 1. – 2023. november 30.</w:t>
      </w:r>
      <w:r>
        <w:rPr>
          <w:b/>
          <w:sz w:val="24"/>
          <w:szCs w:val="24"/>
        </w:rPr>
        <w:t xml:space="preserve"> </w:t>
      </w:r>
      <w:r>
        <w:rPr>
          <w:sz w:val="24"/>
          <w:szCs w:val="24"/>
        </w:rPr>
        <w:t xml:space="preserve">között hozott lejárt </w:t>
      </w:r>
      <w:proofErr w:type="spellStart"/>
      <w:r>
        <w:rPr>
          <w:sz w:val="24"/>
          <w:szCs w:val="24"/>
        </w:rPr>
        <w:t>határidejű</w:t>
      </w:r>
      <w:proofErr w:type="spellEnd"/>
      <w:r>
        <w:rPr>
          <w:sz w:val="24"/>
          <w:szCs w:val="24"/>
        </w:rPr>
        <w:t xml:space="preserve"> határozatok végrehajtásáról szóló beszámolót, továbbá az átruházott hatáskörben hozott bizottsági döntésekről szóló tájékoztatót.</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rPr>
          <w:i/>
          <w:color w:val="000000"/>
          <w:sz w:val="24"/>
          <w:szCs w:val="24"/>
        </w:rPr>
      </w:pPr>
      <w:r>
        <w:rPr>
          <w:i/>
          <w:color w:val="000000"/>
          <w:sz w:val="24"/>
          <w:szCs w:val="24"/>
        </w:rPr>
        <w:t xml:space="preserve">Dr. Árvay István polgármester elhagyta termet, a </w:t>
      </w:r>
      <w:r>
        <w:rPr>
          <w:i/>
          <w:sz w:val="24"/>
          <w:szCs w:val="24"/>
        </w:rPr>
        <w:t>jelenlévő képviselők száma 14 fő</w:t>
      </w:r>
      <w:r>
        <w:rPr>
          <w:i/>
          <w:color w:val="000000"/>
          <w:sz w:val="24"/>
          <w:szCs w:val="24"/>
        </w:rPr>
        <w:t xml:space="preserve">. </w:t>
      </w:r>
    </w:p>
    <w:p w:rsidR="00311EB8" w:rsidRDefault="00311EB8">
      <w:pPr>
        <w:pBdr>
          <w:top w:val="nil"/>
          <w:left w:val="nil"/>
          <w:bottom w:val="nil"/>
          <w:right w:val="nil"/>
          <w:between w:val="nil"/>
        </w:pBdr>
        <w:rPr>
          <w:i/>
          <w:color w:val="000000"/>
          <w:sz w:val="24"/>
          <w:szCs w:val="24"/>
        </w:rPr>
      </w:pPr>
    </w:p>
    <w:p w:rsidR="00311EB8" w:rsidRDefault="00311EB8">
      <w:pPr>
        <w:pBdr>
          <w:top w:val="nil"/>
          <w:left w:val="nil"/>
          <w:bottom w:val="nil"/>
          <w:right w:val="nil"/>
          <w:between w:val="nil"/>
        </w:pBdr>
        <w:rPr>
          <w:i/>
          <w:color w:val="000000"/>
          <w:sz w:val="24"/>
          <w:szCs w:val="24"/>
        </w:rPr>
      </w:pPr>
    </w:p>
    <w:p w:rsidR="00AE431C" w:rsidRDefault="00AE431C">
      <w:pPr>
        <w:pBdr>
          <w:top w:val="nil"/>
          <w:left w:val="nil"/>
          <w:bottom w:val="nil"/>
          <w:right w:val="nil"/>
          <w:between w:val="nil"/>
        </w:pBdr>
        <w:rPr>
          <w:i/>
          <w:color w:val="000000"/>
          <w:sz w:val="24"/>
          <w:szCs w:val="24"/>
        </w:rPr>
      </w:pPr>
    </w:p>
    <w:p w:rsidR="00AE431C" w:rsidRDefault="00AE431C">
      <w:pPr>
        <w:pBdr>
          <w:top w:val="nil"/>
          <w:left w:val="nil"/>
          <w:bottom w:val="nil"/>
          <w:right w:val="nil"/>
          <w:between w:val="nil"/>
        </w:pBdr>
        <w:rPr>
          <w:i/>
          <w:color w:val="000000"/>
          <w:sz w:val="24"/>
          <w:szCs w:val="24"/>
        </w:rPr>
      </w:pPr>
    </w:p>
    <w:p w:rsidR="00AE431C" w:rsidRDefault="00AE431C">
      <w:pPr>
        <w:pBdr>
          <w:top w:val="nil"/>
          <w:left w:val="nil"/>
          <w:bottom w:val="nil"/>
          <w:right w:val="nil"/>
          <w:between w:val="nil"/>
        </w:pBdr>
        <w:rPr>
          <w:i/>
          <w:color w:val="000000"/>
          <w:sz w:val="24"/>
          <w:szCs w:val="24"/>
        </w:rPr>
      </w:pPr>
    </w:p>
    <w:p w:rsidR="00AE431C" w:rsidRDefault="00AE431C">
      <w:pPr>
        <w:pBdr>
          <w:top w:val="nil"/>
          <w:left w:val="nil"/>
          <w:bottom w:val="nil"/>
          <w:right w:val="nil"/>
          <w:between w:val="nil"/>
        </w:pBdr>
        <w:rPr>
          <w:i/>
          <w:color w:val="000000"/>
          <w:sz w:val="24"/>
          <w:szCs w:val="24"/>
        </w:rPr>
      </w:pPr>
    </w:p>
    <w:p w:rsidR="00AE431C" w:rsidRDefault="00AE431C">
      <w:pPr>
        <w:pBdr>
          <w:top w:val="nil"/>
          <w:left w:val="nil"/>
          <w:bottom w:val="nil"/>
          <w:right w:val="nil"/>
          <w:between w:val="nil"/>
        </w:pBdr>
        <w:rPr>
          <w:i/>
          <w:color w:val="000000"/>
          <w:sz w:val="24"/>
          <w:szCs w:val="24"/>
        </w:rPr>
      </w:pPr>
    </w:p>
    <w:p w:rsidR="00311EB8" w:rsidRDefault="00774136">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lastRenderedPageBreak/>
        <w:t>24. NAPIRENDI PONT</w:t>
      </w:r>
    </w:p>
    <w:p w:rsidR="00311EB8" w:rsidRDefault="00774136">
      <w:pPr>
        <w:pBdr>
          <w:top w:val="nil"/>
          <w:left w:val="nil"/>
          <w:bottom w:val="nil"/>
          <w:right w:val="nil"/>
          <w:between w:val="nil"/>
        </w:pBdr>
        <w:jc w:val="both"/>
        <w:rPr>
          <w:b/>
          <w:color w:val="000000"/>
          <w:sz w:val="24"/>
          <w:szCs w:val="24"/>
        </w:rPr>
      </w:pPr>
      <w:r>
        <w:rPr>
          <w:b/>
          <w:color w:val="000000"/>
          <w:sz w:val="24"/>
          <w:szCs w:val="24"/>
        </w:rPr>
        <w:t xml:space="preserve">Polgármester jutalmazására javaslat </w:t>
      </w:r>
    </w:p>
    <w:p w:rsidR="00311EB8" w:rsidRDefault="00774136">
      <w:pPr>
        <w:pBdr>
          <w:top w:val="nil"/>
          <w:left w:val="nil"/>
          <w:bottom w:val="nil"/>
          <w:right w:val="nil"/>
          <w:between w:val="nil"/>
        </w:pBdr>
        <w:jc w:val="both"/>
        <w:rPr>
          <w:color w:val="000000"/>
          <w:sz w:val="24"/>
          <w:szCs w:val="24"/>
        </w:rPr>
      </w:pPr>
      <w:r>
        <w:rPr>
          <w:color w:val="000000"/>
          <w:sz w:val="24"/>
          <w:szCs w:val="24"/>
        </w:rPr>
        <w:t>(előterjesztés csatolva)</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 xml:space="preserve">Dr. </w:t>
      </w:r>
      <w:proofErr w:type="spellStart"/>
      <w:r>
        <w:rPr>
          <w:color w:val="000000"/>
          <w:sz w:val="24"/>
          <w:szCs w:val="24"/>
          <w:u w:val="single"/>
        </w:rPr>
        <w:t>Iváncsics</w:t>
      </w:r>
      <w:proofErr w:type="spellEnd"/>
      <w:r>
        <w:rPr>
          <w:color w:val="000000"/>
          <w:sz w:val="24"/>
          <w:szCs w:val="24"/>
          <w:u w:val="single"/>
        </w:rPr>
        <w:t xml:space="preserve"> János</w:t>
      </w:r>
      <w:r>
        <w:rPr>
          <w:color w:val="000000"/>
          <w:sz w:val="24"/>
          <w:szCs w:val="24"/>
        </w:rPr>
        <w:t xml:space="preserve"> képviselő, alpolgármester: A Pénzügyi és Ügyrendi Bizottság tárgyalta az előterjesztést és 5 igen szavazattal, </w:t>
      </w:r>
      <w:r>
        <w:rPr>
          <w:sz w:val="24"/>
          <w:szCs w:val="24"/>
        </w:rPr>
        <w:t>2</w:t>
      </w:r>
      <w:r>
        <w:rPr>
          <w:color w:val="000000"/>
          <w:sz w:val="24"/>
          <w:szCs w:val="24"/>
        </w:rPr>
        <w:t xml:space="preserve"> tartózkodás mellett elfogadásra javasolja. Évente kétszer tesz javaslatot a polgármester jutalmazására. Nyáron két havi volt, most </w:t>
      </w:r>
      <w:r>
        <w:rPr>
          <w:sz w:val="24"/>
          <w:szCs w:val="24"/>
        </w:rPr>
        <w:t>négy</w:t>
      </w:r>
      <w:r>
        <w:rPr>
          <w:color w:val="000000"/>
          <w:sz w:val="24"/>
          <w:szCs w:val="24"/>
        </w:rPr>
        <w:t xml:space="preserve"> havi jutalom kifizetésére tesz javaslatot. Polgármester Úr 25 éve szolgálja a </w:t>
      </w:r>
      <w:r>
        <w:rPr>
          <w:sz w:val="24"/>
          <w:szCs w:val="24"/>
        </w:rPr>
        <w:t>város érdekeit</w:t>
      </w:r>
      <w:r>
        <w:rPr>
          <w:color w:val="000000"/>
          <w:sz w:val="24"/>
          <w:szCs w:val="24"/>
        </w:rPr>
        <w:t xml:space="preserve">. </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Szabó Miklós</w:t>
      </w:r>
      <w:r>
        <w:rPr>
          <w:color w:val="000000"/>
          <w:sz w:val="24"/>
          <w:szCs w:val="24"/>
        </w:rPr>
        <w:t xml:space="preserve"> képviselő: A frakciójuk általában megszavazza ezeket, de előző alkalommal nem szavazták meg és most sem fogják. A </w:t>
      </w:r>
      <w:r>
        <w:rPr>
          <w:sz w:val="24"/>
          <w:szCs w:val="24"/>
        </w:rPr>
        <w:t xml:space="preserve">négy </w:t>
      </w:r>
      <w:r>
        <w:rPr>
          <w:color w:val="000000"/>
          <w:sz w:val="24"/>
          <w:szCs w:val="24"/>
        </w:rPr>
        <w:t>h</w:t>
      </w:r>
      <w:r>
        <w:rPr>
          <w:sz w:val="24"/>
          <w:szCs w:val="24"/>
        </w:rPr>
        <w:t>avi jutalmat</w:t>
      </w:r>
      <w:r>
        <w:rPr>
          <w:color w:val="000000"/>
          <w:sz w:val="24"/>
          <w:szCs w:val="24"/>
        </w:rPr>
        <w:t xml:space="preserve"> túlzónak tartják. </w:t>
      </w:r>
      <w:r>
        <w:rPr>
          <w:sz w:val="24"/>
          <w:szCs w:val="24"/>
        </w:rPr>
        <w:t>Kettő plusz négy</w:t>
      </w:r>
      <w:r>
        <w:rPr>
          <w:color w:val="000000"/>
          <w:sz w:val="24"/>
          <w:szCs w:val="24"/>
        </w:rPr>
        <w:t xml:space="preserve"> hó, ez 50%-os bérfejlesztés a munkavállalók 10%-</w:t>
      </w:r>
      <w:proofErr w:type="spellStart"/>
      <w:r>
        <w:rPr>
          <w:color w:val="000000"/>
          <w:sz w:val="24"/>
          <w:szCs w:val="24"/>
        </w:rPr>
        <w:t>ához</w:t>
      </w:r>
      <w:proofErr w:type="spellEnd"/>
      <w:r>
        <w:rPr>
          <w:color w:val="000000"/>
          <w:sz w:val="24"/>
          <w:szCs w:val="24"/>
        </w:rPr>
        <w:t xml:space="preserve"> képest. Elismeri a polgármester bizonyos területeken végzett munkáját</w:t>
      </w:r>
      <w:r>
        <w:rPr>
          <w:sz w:val="24"/>
          <w:szCs w:val="24"/>
        </w:rPr>
        <w:t xml:space="preserve">, </w:t>
      </w:r>
      <w:r>
        <w:rPr>
          <w:color w:val="000000"/>
          <w:sz w:val="24"/>
          <w:szCs w:val="24"/>
        </w:rPr>
        <w:t xml:space="preserve">azzal a </w:t>
      </w:r>
      <w:proofErr w:type="spellStart"/>
      <w:r>
        <w:rPr>
          <w:color w:val="000000"/>
          <w:sz w:val="24"/>
          <w:szCs w:val="24"/>
        </w:rPr>
        <w:t>hozzá</w:t>
      </w:r>
      <w:r>
        <w:rPr>
          <w:sz w:val="24"/>
          <w:szCs w:val="24"/>
        </w:rPr>
        <w:t>fűzni</w:t>
      </w:r>
      <w:r>
        <w:rPr>
          <w:color w:val="000000"/>
          <w:sz w:val="24"/>
          <w:szCs w:val="24"/>
        </w:rPr>
        <w:t>valóval</w:t>
      </w:r>
      <w:proofErr w:type="spellEnd"/>
      <w:r>
        <w:rPr>
          <w:color w:val="000000"/>
          <w:sz w:val="24"/>
          <w:szCs w:val="24"/>
        </w:rPr>
        <w:t xml:space="preserve">, hogy a Kórház helyzetére a polgármesternek és az országgyűlési képviselőnek kiemelt figyelmet kellene fordítania. Tudják, hogy nem önkormányzati fenntartású a Kórház 2012-től, de egy folyamatos lejtmenet után egy még szükséges, de nem elégséges működésre váltott. Az ígéretek ellenére volt olyan hétvége, hogy a 0-24 órás szolgálat nem működött a gyerekosztályon, és bezárták hétvégére. </w:t>
      </w:r>
      <w:r>
        <w:rPr>
          <w:sz w:val="24"/>
          <w:szCs w:val="24"/>
        </w:rPr>
        <w:t>E</w:t>
      </w:r>
      <w:r>
        <w:rPr>
          <w:color w:val="000000"/>
          <w:sz w:val="24"/>
          <w:szCs w:val="24"/>
        </w:rPr>
        <w:t>bben látják a felelősségét</w:t>
      </w:r>
      <w:r>
        <w:rPr>
          <w:sz w:val="24"/>
          <w:szCs w:val="24"/>
        </w:rPr>
        <w:t xml:space="preserve"> -</w:t>
      </w:r>
      <w:r>
        <w:rPr>
          <w:color w:val="000000"/>
          <w:sz w:val="24"/>
          <w:szCs w:val="24"/>
        </w:rPr>
        <w:t xml:space="preserve"> bármennyire is hangsúlyozza, hogy nem önkormányzati fenntartású a Kórház</w:t>
      </w:r>
      <w:r>
        <w:rPr>
          <w:sz w:val="24"/>
          <w:szCs w:val="24"/>
        </w:rPr>
        <w:t xml:space="preserve"> - </w:t>
      </w:r>
      <w:r>
        <w:rPr>
          <w:color w:val="000000"/>
          <w:sz w:val="24"/>
          <w:szCs w:val="24"/>
        </w:rPr>
        <w:t xml:space="preserve">az országgyűlési képviselőnek és a város polgármesterének.  </w:t>
      </w:r>
    </w:p>
    <w:p w:rsidR="00311EB8" w:rsidRDefault="00311EB8">
      <w:pPr>
        <w:pBdr>
          <w:top w:val="nil"/>
          <w:left w:val="nil"/>
          <w:bottom w:val="nil"/>
          <w:right w:val="nil"/>
          <w:between w:val="nil"/>
        </w:pBdr>
        <w:ind w:left="567" w:hanging="567"/>
        <w:jc w:val="both"/>
        <w:rPr>
          <w:color w:val="000000"/>
          <w:sz w:val="24"/>
          <w:szCs w:val="24"/>
        </w:rPr>
      </w:pPr>
    </w:p>
    <w:p w:rsidR="00311EB8" w:rsidRDefault="00774136">
      <w:pPr>
        <w:pBdr>
          <w:top w:val="nil"/>
          <w:left w:val="nil"/>
          <w:bottom w:val="nil"/>
          <w:right w:val="nil"/>
          <w:between w:val="nil"/>
        </w:pBdr>
        <w:ind w:left="567" w:hanging="567"/>
        <w:jc w:val="both"/>
        <w:rPr>
          <w:color w:val="000000"/>
          <w:sz w:val="24"/>
          <w:szCs w:val="24"/>
        </w:rPr>
      </w:pPr>
      <w:r>
        <w:rPr>
          <w:color w:val="000000"/>
          <w:sz w:val="24"/>
          <w:szCs w:val="24"/>
          <w:u w:val="single"/>
        </w:rPr>
        <w:t xml:space="preserve">Dr. </w:t>
      </w:r>
      <w:proofErr w:type="spellStart"/>
      <w:r>
        <w:rPr>
          <w:color w:val="000000"/>
          <w:sz w:val="24"/>
          <w:szCs w:val="24"/>
          <w:u w:val="single"/>
        </w:rPr>
        <w:t>Iváncsics</w:t>
      </w:r>
      <w:proofErr w:type="spellEnd"/>
      <w:r>
        <w:rPr>
          <w:color w:val="000000"/>
          <w:sz w:val="24"/>
          <w:szCs w:val="24"/>
          <w:u w:val="single"/>
        </w:rPr>
        <w:t xml:space="preserve"> János</w:t>
      </w:r>
      <w:r>
        <w:rPr>
          <w:color w:val="000000"/>
          <w:sz w:val="24"/>
          <w:szCs w:val="24"/>
        </w:rPr>
        <w:t xml:space="preserve"> képviselő, alpolgármester: Az országgyűlési képviselő felelősségét ne a polgármesteren kérjék számon. A polgármester nem részesült az elmúlt időkben semmilyen béremelésben és nagyon hosszú ideig kritikán aluli bére volt egy ekkora város polgármesterének. Ha összehasonlítja a cégvezetői jutalmazásokkal, akkor nem látja egyáltalán túlzónak. </w:t>
      </w:r>
      <w:r>
        <w:rPr>
          <w:sz w:val="24"/>
          <w:szCs w:val="24"/>
        </w:rPr>
        <w:t>Szavazásra bocsátja a javaslatot.</w:t>
      </w:r>
    </w:p>
    <w:p w:rsidR="00311EB8" w:rsidRDefault="00311EB8">
      <w:pPr>
        <w:pBdr>
          <w:top w:val="nil"/>
          <w:left w:val="nil"/>
          <w:bottom w:val="nil"/>
          <w:right w:val="nil"/>
          <w:between w:val="nil"/>
        </w:pBdr>
        <w:ind w:left="567" w:hanging="567"/>
        <w:jc w:val="both"/>
        <w:rPr>
          <w:color w:val="000000"/>
          <w:sz w:val="24"/>
          <w:szCs w:val="24"/>
        </w:rPr>
      </w:pPr>
    </w:p>
    <w:p w:rsidR="00311EB8" w:rsidRDefault="00774136">
      <w:pPr>
        <w:jc w:val="both"/>
        <w:rPr>
          <w:i/>
          <w:sz w:val="24"/>
          <w:szCs w:val="24"/>
        </w:rPr>
      </w:pPr>
      <w:r>
        <w:rPr>
          <w:i/>
          <w:sz w:val="24"/>
          <w:szCs w:val="24"/>
        </w:rPr>
        <w:t xml:space="preserve">A Képviselő-testület 10 igen szavazattal, 2 nem szavazat és 2 tartózkodás mellett az alábbi határozatot hozta: </w:t>
      </w:r>
    </w:p>
    <w:p w:rsidR="00311EB8" w:rsidRDefault="00311EB8">
      <w:pPr>
        <w:pBdr>
          <w:top w:val="nil"/>
          <w:left w:val="nil"/>
          <w:bottom w:val="nil"/>
          <w:right w:val="nil"/>
          <w:between w:val="nil"/>
        </w:pBdr>
        <w:ind w:left="567" w:hanging="567"/>
        <w:rPr>
          <w:color w:val="000000"/>
          <w:sz w:val="24"/>
          <w:szCs w:val="24"/>
        </w:rPr>
      </w:pPr>
    </w:p>
    <w:p w:rsidR="00311EB8" w:rsidRDefault="00774136">
      <w:pPr>
        <w:jc w:val="both"/>
        <w:rPr>
          <w:b/>
          <w:sz w:val="24"/>
          <w:szCs w:val="24"/>
        </w:rPr>
      </w:pPr>
      <w:r>
        <w:rPr>
          <w:b/>
          <w:sz w:val="24"/>
          <w:szCs w:val="24"/>
        </w:rPr>
        <w:t>238/2023. (XII.14.) Kt. határozat</w:t>
      </w:r>
    </w:p>
    <w:p w:rsidR="00311EB8" w:rsidRDefault="00311EB8">
      <w:pPr>
        <w:ind w:left="1416"/>
        <w:jc w:val="both"/>
        <w:rPr>
          <w:sz w:val="24"/>
          <w:szCs w:val="24"/>
        </w:rPr>
      </w:pPr>
    </w:p>
    <w:p w:rsidR="00311EB8" w:rsidRDefault="00774136">
      <w:pPr>
        <w:pBdr>
          <w:top w:val="nil"/>
          <w:left w:val="nil"/>
          <w:bottom w:val="nil"/>
          <w:right w:val="nil"/>
          <w:between w:val="nil"/>
        </w:pBdr>
        <w:ind w:left="567"/>
        <w:jc w:val="both"/>
        <w:rPr>
          <w:color w:val="000000"/>
          <w:sz w:val="24"/>
          <w:szCs w:val="24"/>
        </w:rPr>
      </w:pPr>
      <w:r>
        <w:rPr>
          <w:color w:val="000000"/>
          <w:sz w:val="24"/>
          <w:szCs w:val="24"/>
        </w:rPr>
        <w:t>Mosonmagyaróvár Város Önkormányzat Képviselő-testülete a közszolgálati tisztviselőkről szóló 2011. évi CXCIX. tv. 225/H. § (1) bekezdése alapján dr. Árvay István polgármester részére négy havi illetményének megfelelő összegű jutalmat állapít meg.</w:t>
      </w:r>
    </w:p>
    <w:p w:rsidR="00311EB8" w:rsidRDefault="00311EB8">
      <w:pPr>
        <w:pBdr>
          <w:top w:val="nil"/>
          <w:left w:val="nil"/>
          <w:bottom w:val="nil"/>
          <w:right w:val="nil"/>
          <w:between w:val="nil"/>
        </w:pBdr>
        <w:ind w:left="567"/>
        <w:jc w:val="both"/>
        <w:rPr>
          <w:color w:val="000000"/>
          <w:sz w:val="24"/>
          <w:szCs w:val="24"/>
        </w:rPr>
      </w:pPr>
    </w:p>
    <w:p w:rsidR="00311EB8" w:rsidRDefault="00774136">
      <w:pPr>
        <w:pBdr>
          <w:top w:val="nil"/>
          <w:left w:val="nil"/>
          <w:bottom w:val="nil"/>
          <w:right w:val="nil"/>
          <w:between w:val="nil"/>
        </w:pBdr>
        <w:ind w:left="567"/>
        <w:jc w:val="both"/>
        <w:rPr>
          <w:color w:val="000000"/>
          <w:sz w:val="24"/>
          <w:szCs w:val="24"/>
        </w:rPr>
      </w:pPr>
      <w:r>
        <w:rPr>
          <w:color w:val="000000"/>
          <w:sz w:val="24"/>
          <w:szCs w:val="24"/>
        </w:rPr>
        <w:t>A Képviselő-testület elrendeli a jutalom kifizetését az Önkormányzat 2023. évi költségvetéséről szóló rendelet 011130 Önkormányzati hivatalok jogalkotó és ált. igazgatási tevékenysége kormányzati funkció terhére.</w:t>
      </w:r>
    </w:p>
    <w:p w:rsidR="00311EB8" w:rsidRDefault="00311EB8">
      <w:pPr>
        <w:ind w:left="567"/>
        <w:jc w:val="both"/>
        <w:rPr>
          <w:b/>
          <w:sz w:val="24"/>
          <w:szCs w:val="24"/>
        </w:rPr>
      </w:pPr>
    </w:p>
    <w:p w:rsidR="00311EB8" w:rsidRDefault="00774136">
      <w:pPr>
        <w:tabs>
          <w:tab w:val="left" w:pos="1418"/>
        </w:tabs>
        <w:ind w:left="567"/>
        <w:jc w:val="both"/>
        <w:rPr>
          <w:sz w:val="24"/>
          <w:szCs w:val="24"/>
        </w:rPr>
      </w:pPr>
      <w:r>
        <w:rPr>
          <w:b/>
          <w:sz w:val="24"/>
          <w:szCs w:val="24"/>
        </w:rPr>
        <w:t>Felelős:</w:t>
      </w:r>
      <w:r>
        <w:rPr>
          <w:sz w:val="24"/>
          <w:szCs w:val="24"/>
        </w:rPr>
        <w:tab/>
        <w:t>Fehérné dr. Bodó Mariann címzetes főjegyző</w:t>
      </w:r>
    </w:p>
    <w:p w:rsidR="00311EB8" w:rsidRDefault="00774136">
      <w:pPr>
        <w:ind w:left="567"/>
        <w:jc w:val="both"/>
        <w:rPr>
          <w:sz w:val="24"/>
          <w:szCs w:val="24"/>
        </w:rPr>
      </w:pPr>
      <w:r>
        <w:rPr>
          <w:b/>
          <w:sz w:val="24"/>
          <w:szCs w:val="24"/>
        </w:rPr>
        <w:t>Határidő:</w:t>
      </w:r>
      <w:r>
        <w:rPr>
          <w:sz w:val="24"/>
          <w:szCs w:val="24"/>
        </w:rPr>
        <w:tab/>
        <w:t>2023. december 31.</w:t>
      </w: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rPr>
          <w:i/>
          <w:color w:val="000000"/>
          <w:sz w:val="24"/>
          <w:szCs w:val="24"/>
        </w:rPr>
      </w:pPr>
      <w:r>
        <w:rPr>
          <w:i/>
          <w:color w:val="000000"/>
          <w:sz w:val="24"/>
          <w:szCs w:val="24"/>
        </w:rPr>
        <w:t>Dr. Árvay István polgármester visszatért a terembe, a j</w:t>
      </w:r>
      <w:r>
        <w:rPr>
          <w:i/>
          <w:sz w:val="24"/>
          <w:szCs w:val="24"/>
        </w:rPr>
        <w:t>elenlévő képviselők száma ismét 15 fő</w:t>
      </w:r>
      <w:r>
        <w:rPr>
          <w:i/>
          <w:color w:val="000000"/>
          <w:sz w:val="24"/>
          <w:szCs w:val="24"/>
        </w:rPr>
        <w:t xml:space="preserve">. </w:t>
      </w:r>
    </w:p>
    <w:p w:rsidR="00AE431C" w:rsidRDefault="00AE431C">
      <w:pPr>
        <w:pBdr>
          <w:top w:val="nil"/>
          <w:left w:val="nil"/>
          <w:bottom w:val="nil"/>
          <w:right w:val="nil"/>
          <w:between w:val="nil"/>
        </w:pBdr>
        <w:rPr>
          <w:i/>
          <w:color w:val="000000"/>
          <w:sz w:val="24"/>
          <w:szCs w:val="24"/>
        </w:rPr>
      </w:pPr>
    </w:p>
    <w:p w:rsidR="00AE431C" w:rsidRDefault="00AE431C">
      <w:pPr>
        <w:pBdr>
          <w:top w:val="nil"/>
          <w:left w:val="nil"/>
          <w:bottom w:val="nil"/>
          <w:right w:val="nil"/>
          <w:between w:val="nil"/>
        </w:pBdr>
        <w:rPr>
          <w:i/>
          <w:color w:val="000000"/>
          <w:sz w:val="24"/>
          <w:szCs w:val="24"/>
        </w:rPr>
      </w:pPr>
    </w:p>
    <w:p w:rsidR="00AE431C" w:rsidRDefault="00AE431C">
      <w:pPr>
        <w:pBdr>
          <w:top w:val="nil"/>
          <w:left w:val="nil"/>
          <w:bottom w:val="nil"/>
          <w:right w:val="nil"/>
          <w:between w:val="nil"/>
        </w:pBdr>
        <w:rPr>
          <w:i/>
          <w:color w:val="000000"/>
          <w:sz w:val="24"/>
          <w:szCs w:val="24"/>
        </w:rPr>
      </w:pPr>
      <w:bookmarkStart w:id="10" w:name="_GoBack"/>
      <w:bookmarkEnd w:id="10"/>
    </w:p>
    <w:p w:rsidR="00311EB8" w:rsidRDefault="00311EB8">
      <w:pPr>
        <w:pBdr>
          <w:top w:val="nil"/>
          <w:left w:val="nil"/>
          <w:bottom w:val="nil"/>
          <w:right w:val="nil"/>
          <w:between w:val="nil"/>
        </w:pBdr>
        <w:rPr>
          <w:color w:val="000000"/>
          <w:sz w:val="24"/>
          <w:szCs w:val="24"/>
        </w:rPr>
      </w:pPr>
    </w:p>
    <w:p w:rsidR="00311EB8" w:rsidRDefault="00774136">
      <w:pPr>
        <w:ind w:left="567" w:hanging="567"/>
        <w:jc w:val="both"/>
        <w:rPr>
          <w:sz w:val="24"/>
          <w:szCs w:val="24"/>
        </w:rPr>
      </w:pPr>
      <w:r>
        <w:rPr>
          <w:color w:val="000000"/>
          <w:sz w:val="24"/>
          <w:szCs w:val="24"/>
          <w:u w:val="single"/>
        </w:rPr>
        <w:lastRenderedPageBreak/>
        <w:t>Dr. Árvay István</w:t>
      </w:r>
      <w:r>
        <w:rPr>
          <w:color w:val="000000"/>
          <w:sz w:val="24"/>
          <w:szCs w:val="24"/>
        </w:rPr>
        <w:t xml:space="preserve"> polgármester:</w:t>
      </w:r>
      <w:r>
        <w:rPr>
          <w:sz w:val="24"/>
          <w:szCs w:val="24"/>
        </w:rPr>
        <w:t xml:space="preserve"> Megköszönte a részvételt és a Képviselő-testület nyilvános ülését 14:30 órakor bezárta. </w:t>
      </w:r>
    </w:p>
    <w:p w:rsidR="00311EB8" w:rsidRDefault="00311EB8">
      <w:pPr>
        <w:ind w:left="567" w:hanging="567"/>
        <w:jc w:val="both"/>
        <w:rPr>
          <w:sz w:val="24"/>
          <w:szCs w:val="24"/>
        </w:rPr>
      </w:pPr>
    </w:p>
    <w:p w:rsidR="00311EB8" w:rsidRDefault="00774136">
      <w:pPr>
        <w:ind w:left="567" w:hanging="567"/>
        <w:jc w:val="both"/>
        <w:rPr>
          <w:sz w:val="24"/>
          <w:szCs w:val="24"/>
        </w:rPr>
      </w:pPr>
      <w:r>
        <w:rPr>
          <w:sz w:val="24"/>
          <w:szCs w:val="24"/>
        </w:rPr>
        <w:t xml:space="preserve">A Képviselő-testület zárt ülésen folytatta munkáját. </w:t>
      </w:r>
    </w:p>
    <w:p w:rsidR="00311EB8" w:rsidRDefault="00311EB8">
      <w:pPr>
        <w:pBdr>
          <w:top w:val="nil"/>
          <w:left w:val="nil"/>
          <w:bottom w:val="nil"/>
          <w:right w:val="nil"/>
          <w:between w:val="nil"/>
        </w:pBdr>
        <w:rPr>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311EB8">
      <w:pPr>
        <w:pBdr>
          <w:top w:val="nil"/>
          <w:left w:val="nil"/>
          <w:bottom w:val="nil"/>
          <w:right w:val="nil"/>
          <w:between w:val="nil"/>
        </w:pBdr>
        <w:rPr>
          <w:color w:val="000000"/>
          <w:sz w:val="24"/>
          <w:szCs w:val="24"/>
        </w:rPr>
      </w:pPr>
    </w:p>
    <w:p w:rsidR="00311EB8" w:rsidRDefault="00774136">
      <w:pPr>
        <w:pBdr>
          <w:top w:val="nil"/>
          <w:left w:val="nil"/>
          <w:bottom w:val="nil"/>
          <w:right w:val="nil"/>
          <w:between w:val="nil"/>
        </w:pBdr>
        <w:jc w:val="center"/>
        <w:rPr>
          <w:color w:val="000000"/>
          <w:sz w:val="24"/>
          <w:szCs w:val="24"/>
        </w:rPr>
      </w:pPr>
      <w:r>
        <w:rPr>
          <w:color w:val="000000"/>
          <w:sz w:val="24"/>
          <w:szCs w:val="24"/>
        </w:rPr>
        <w:t>K.m.f.</w:t>
      </w:r>
    </w:p>
    <w:p w:rsidR="00311EB8" w:rsidRDefault="00311EB8">
      <w:pPr>
        <w:pBdr>
          <w:top w:val="nil"/>
          <w:left w:val="nil"/>
          <w:bottom w:val="nil"/>
          <w:right w:val="nil"/>
          <w:between w:val="nil"/>
        </w:pBdr>
        <w:jc w:val="center"/>
        <w:rPr>
          <w:color w:val="000000"/>
          <w:sz w:val="24"/>
          <w:szCs w:val="24"/>
        </w:rPr>
      </w:pPr>
    </w:p>
    <w:p w:rsidR="00311EB8" w:rsidRDefault="00311EB8">
      <w:pPr>
        <w:pBdr>
          <w:top w:val="nil"/>
          <w:left w:val="nil"/>
          <w:bottom w:val="nil"/>
          <w:right w:val="nil"/>
          <w:between w:val="nil"/>
        </w:pBdr>
        <w:jc w:val="center"/>
        <w:rPr>
          <w:color w:val="000000"/>
          <w:sz w:val="24"/>
          <w:szCs w:val="24"/>
        </w:rPr>
      </w:pPr>
    </w:p>
    <w:p w:rsidR="00311EB8" w:rsidRDefault="00774136">
      <w:pPr>
        <w:pBdr>
          <w:top w:val="nil"/>
          <w:left w:val="nil"/>
          <w:bottom w:val="nil"/>
          <w:right w:val="nil"/>
          <w:between w:val="nil"/>
        </w:pBdr>
        <w:rPr>
          <w:color w:val="000000"/>
          <w:sz w:val="24"/>
          <w:szCs w:val="24"/>
        </w:rPr>
      </w:pPr>
      <w:r>
        <w:rPr>
          <w:color w:val="000000"/>
          <w:sz w:val="24"/>
          <w:szCs w:val="24"/>
        </w:rPr>
        <w:t>Dr. Árvay István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Fehérné dr. Bodó Mariann</w:t>
      </w:r>
    </w:p>
    <w:p w:rsidR="00311EB8" w:rsidRDefault="00774136">
      <w:pPr>
        <w:pBdr>
          <w:top w:val="nil"/>
          <w:left w:val="nil"/>
          <w:bottom w:val="nil"/>
          <w:right w:val="nil"/>
          <w:between w:val="nil"/>
        </w:pBdr>
        <w:rPr>
          <w:rFonts w:ascii="Calibri" w:eastAsia="Calibri" w:hAnsi="Calibri" w:cs="Calibri"/>
          <w:color w:val="000000"/>
          <w:sz w:val="22"/>
          <w:szCs w:val="22"/>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sectPr w:rsidR="00311EB8">
      <w:headerReference w:type="even" r:id="rId8"/>
      <w:headerReference w:type="default" r:id="rId9"/>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136" w:rsidRDefault="00774136">
      <w:r>
        <w:separator/>
      </w:r>
    </w:p>
  </w:endnote>
  <w:endnote w:type="continuationSeparator" w:id="0">
    <w:p w:rsidR="00774136" w:rsidRDefault="0077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136" w:rsidRDefault="00774136">
      <w:r>
        <w:separator/>
      </w:r>
    </w:p>
  </w:footnote>
  <w:footnote w:type="continuationSeparator" w:id="0">
    <w:p w:rsidR="00774136" w:rsidRDefault="00774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136" w:rsidRDefault="00774136">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774136" w:rsidRDefault="00774136">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136" w:rsidRDefault="00774136">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rsidR="00774136" w:rsidRDefault="00774136">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78A8"/>
    <w:multiLevelType w:val="multilevel"/>
    <w:tmpl w:val="48820C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2626DB4"/>
    <w:multiLevelType w:val="multilevel"/>
    <w:tmpl w:val="DD3A9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A44395"/>
    <w:multiLevelType w:val="multilevel"/>
    <w:tmpl w:val="C3BA6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FA2E5D"/>
    <w:multiLevelType w:val="multilevel"/>
    <w:tmpl w:val="D654D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D11D8"/>
    <w:multiLevelType w:val="multilevel"/>
    <w:tmpl w:val="9CACF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D725B7"/>
    <w:multiLevelType w:val="multilevel"/>
    <w:tmpl w:val="4D3C86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FF3C23"/>
    <w:multiLevelType w:val="multilevel"/>
    <w:tmpl w:val="A2FE871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7" w15:restartNumberingAfterBreak="0">
    <w:nsid w:val="324F4CCB"/>
    <w:multiLevelType w:val="multilevel"/>
    <w:tmpl w:val="84EC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C41FFC"/>
    <w:multiLevelType w:val="multilevel"/>
    <w:tmpl w:val="874871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2B7074"/>
    <w:multiLevelType w:val="multilevel"/>
    <w:tmpl w:val="C4069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BE2769"/>
    <w:multiLevelType w:val="multilevel"/>
    <w:tmpl w:val="27D69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771A1F"/>
    <w:multiLevelType w:val="multilevel"/>
    <w:tmpl w:val="AEEE8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77347"/>
    <w:multiLevelType w:val="multilevel"/>
    <w:tmpl w:val="73502E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7F5A65"/>
    <w:multiLevelType w:val="multilevel"/>
    <w:tmpl w:val="28C2F9C6"/>
    <w:lvl w:ilvl="0">
      <w:start w:val="2"/>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61AA73A4"/>
    <w:multiLevelType w:val="multilevel"/>
    <w:tmpl w:val="7512B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BC34E0"/>
    <w:multiLevelType w:val="multilevel"/>
    <w:tmpl w:val="80BAD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675AF5"/>
    <w:multiLevelType w:val="multilevel"/>
    <w:tmpl w:val="6C626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850740"/>
    <w:multiLevelType w:val="multilevel"/>
    <w:tmpl w:val="859C29D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A69045E"/>
    <w:multiLevelType w:val="multilevel"/>
    <w:tmpl w:val="927E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C22CD0"/>
    <w:multiLevelType w:val="multilevel"/>
    <w:tmpl w:val="C9425D7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7E402590"/>
    <w:multiLevelType w:val="multilevel"/>
    <w:tmpl w:val="8D6CD0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num>
  <w:num w:numId="3">
    <w:abstractNumId w:val="16"/>
  </w:num>
  <w:num w:numId="4">
    <w:abstractNumId w:val="17"/>
  </w:num>
  <w:num w:numId="5">
    <w:abstractNumId w:val="6"/>
  </w:num>
  <w:num w:numId="6">
    <w:abstractNumId w:val="11"/>
  </w:num>
  <w:num w:numId="7">
    <w:abstractNumId w:val="12"/>
  </w:num>
  <w:num w:numId="8">
    <w:abstractNumId w:val="3"/>
  </w:num>
  <w:num w:numId="9">
    <w:abstractNumId w:val="13"/>
  </w:num>
  <w:num w:numId="10">
    <w:abstractNumId w:val="19"/>
  </w:num>
  <w:num w:numId="11">
    <w:abstractNumId w:val="9"/>
  </w:num>
  <w:num w:numId="12">
    <w:abstractNumId w:val="8"/>
  </w:num>
  <w:num w:numId="13">
    <w:abstractNumId w:val="0"/>
  </w:num>
  <w:num w:numId="14">
    <w:abstractNumId w:val="14"/>
  </w:num>
  <w:num w:numId="15">
    <w:abstractNumId w:val="10"/>
  </w:num>
  <w:num w:numId="16">
    <w:abstractNumId w:val="4"/>
  </w:num>
  <w:num w:numId="17">
    <w:abstractNumId w:val="1"/>
  </w:num>
  <w:num w:numId="18">
    <w:abstractNumId w:val="5"/>
  </w:num>
  <w:num w:numId="19">
    <w:abstractNumId w:val="18"/>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EB8"/>
    <w:rsid w:val="00311EB8"/>
    <w:rsid w:val="00774136"/>
    <w:rsid w:val="00AE43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6F56"/>
  <w15:docId w15:val="{76AEACE6-44B3-400C-A0DA-050ABC50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8343</Words>
  <Characters>57570</Characters>
  <Application>Microsoft Office Word</Application>
  <DocSecurity>4</DocSecurity>
  <Lines>479</Lines>
  <Paragraphs>131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cp:revision>
  <dcterms:created xsi:type="dcterms:W3CDTF">2023-12-20T06:56:00Z</dcterms:created>
  <dcterms:modified xsi:type="dcterms:W3CDTF">2023-12-20T06:56:00Z</dcterms:modified>
</cp:coreProperties>
</file>