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338F6D7" w:rsidR="002646D6" w:rsidRDefault="00A54C9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T A R T A L O M:</w:t>
      </w:r>
    </w:p>
    <w:p w14:paraId="00000002" w14:textId="2437280B" w:rsidR="002646D6" w:rsidRDefault="00A54C9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 w:rsidR="004C3675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>Old.</w:t>
      </w:r>
    </w:p>
    <w:p w14:paraId="00000003" w14:textId="77777777" w:rsidR="002646D6" w:rsidRDefault="002646D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</w:p>
    <w:p w14:paraId="2591AA90" w14:textId="68C1EE80" w:rsidR="000A7281" w:rsidRDefault="00654E16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 w:rsidRPr="00654E16">
        <w:rPr>
          <w:color w:val="000000"/>
          <w:sz w:val="18"/>
          <w:szCs w:val="18"/>
        </w:rPr>
        <w:t>Hansági Múzeum igazgatói álláshelyére érkezett pályázat elbírálása, igazgatói kinevezés</w:t>
      </w:r>
      <w:r w:rsidR="00A54C95">
        <w:rPr>
          <w:color w:val="000000"/>
          <w:sz w:val="18"/>
          <w:szCs w:val="18"/>
        </w:rPr>
        <w:tab/>
      </w:r>
      <w:r w:rsidR="00D86D8A">
        <w:rPr>
          <w:color w:val="000000"/>
          <w:sz w:val="18"/>
          <w:szCs w:val="18"/>
        </w:rPr>
        <w:t xml:space="preserve"> </w:t>
      </w:r>
      <w:r w:rsidR="00A54C95">
        <w:rPr>
          <w:color w:val="000000"/>
          <w:sz w:val="18"/>
          <w:szCs w:val="18"/>
        </w:rPr>
        <w:t xml:space="preserve">   </w:t>
      </w:r>
      <w:r w:rsidR="001A2105">
        <w:rPr>
          <w:color w:val="000000"/>
          <w:sz w:val="18"/>
          <w:szCs w:val="18"/>
        </w:rPr>
        <w:t xml:space="preserve">       </w:t>
      </w:r>
      <w:r w:rsidR="00A451B6">
        <w:rPr>
          <w:color w:val="000000"/>
          <w:sz w:val="18"/>
          <w:szCs w:val="18"/>
        </w:rPr>
        <w:t xml:space="preserve"> </w:t>
      </w:r>
      <w:r w:rsidR="00B15A86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</w:rPr>
        <w:t>67</w:t>
      </w:r>
      <w:r w:rsidR="00D86D8A">
        <w:rPr>
          <w:color w:val="000000"/>
          <w:sz w:val="18"/>
          <w:szCs w:val="18"/>
        </w:rPr>
        <w:t>/202</w:t>
      </w:r>
      <w:r w:rsidR="003A1E4E">
        <w:rPr>
          <w:color w:val="000000"/>
          <w:sz w:val="18"/>
          <w:szCs w:val="18"/>
        </w:rPr>
        <w:t>5</w:t>
      </w:r>
      <w:r w:rsidR="00D86D8A">
        <w:rPr>
          <w:color w:val="000000"/>
          <w:sz w:val="18"/>
          <w:szCs w:val="18"/>
        </w:rPr>
        <w:t xml:space="preserve">. </w:t>
      </w:r>
      <w:r w:rsidR="00D21860">
        <w:rPr>
          <w:color w:val="000000"/>
          <w:sz w:val="18"/>
          <w:szCs w:val="18"/>
        </w:rPr>
        <w:t>(</w:t>
      </w:r>
      <w:r w:rsidR="00A451B6">
        <w:rPr>
          <w:color w:val="000000"/>
          <w:sz w:val="18"/>
          <w:szCs w:val="18"/>
        </w:rPr>
        <w:t>I</w:t>
      </w:r>
      <w:r>
        <w:rPr>
          <w:color w:val="000000"/>
          <w:sz w:val="18"/>
          <w:szCs w:val="18"/>
        </w:rPr>
        <w:t>X</w:t>
      </w:r>
      <w:r w:rsidR="00D86D8A">
        <w:rPr>
          <w:color w:val="000000"/>
          <w:sz w:val="18"/>
          <w:szCs w:val="18"/>
        </w:rPr>
        <w:t>.</w:t>
      </w:r>
      <w:r>
        <w:rPr>
          <w:color w:val="000000"/>
          <w:sz w:val="18"/>
          <w:szCs w:val="18"/>
        </w:rPr>
        <w:t>17</w:t>
      </w:r>
      <w:r w:rsidR="00D86D8A">
        <w:rPr>
          <w:color w:val="000000"/>
          <w:sz w:val="18"/>
          <w:szCs w:val="18"/>
        </w:rPr>
        <w:t>.) Kt.</w:t>
      </w:r>
      <w:r w:rsidR="00A451B6">
        <w:rPr>
          <w:color w:val="000000"/>
          <w:sz w:val="18"/>
          <w:szCs w:val="18"/>
        </w:rPr>
        <w:t xml:space="preserve"> </w:t>
      </w:r>
      <w:r w:rsidR="00F3137C">
        <w:rPr>
          <w:color w:val="000000"/>
          <w:sz w:val="18"/>
          <w:szCs w:val="18"/>
        </w:rPr>
        <w:t xml:space="preserve">  </w:t>
      </w:r>
      <w:r w:rsidR="00A90B7E">
        <w:rPr>
          <w:color w:val="000000"/>
          <w:sz w:val="18"/>
          <w:szCs w:val="18"/>
        </w:rPr>
        <w:t>3</w:t>
      </w:r>
    </w:p>
    <w:p w14:paraId="00000004" w14:textId="0AB03944" w:rsidR="002646D6" w:rsidRPr="005974EF" w:rsidRDefault="00A54C95" w:rsidP="001A2105">
      <w:pPr>
        <w:pBdr>
          <w:top w:val="nil"/>
          <w:left w:val="nil"/>
          <w:bottom w:val="nil"/>
          <w:right w:val="nil"/>
          <w:between w:val="nil"/>
        </w:pBdr>
        <w:tabs>
          <w:tab w:val="left" w:pos="6663"/>
          <w:tab w:val="left" w:pos="7230"/>
          <w:tab w:val="left" w:pos="8931"/>
        </w:tabs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</w:t>
      </w:r>
      <w:r w:rsidR="00F3137C">
        <w:rPr>
          <w:color w:val="000000"/>
          <w:sz w:val="18"/>
          <w:szCs w:val="18"/>
        </w:rPr>
        <w:t xml:space="preserve">  </w:t>
      </w:r>
      <w:r>
        <w:rPr>
          <w:color w:val="000000"/>
          <w:sz w:val="18"/>
          <w:szCs w:val="18"/>
        </w:rPr>
        <w:t xml:space="preserve">                    </w:t>
      </w:r>
    </w:p>
    <w:p w14:paraId="38E19EFD" w14:textId="1E73CD36" w:rsidR="006C5CFB" w:rsidRDefault="00654E16" w:rsidP="006C5CF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8"/>
          <w:szCs w:val="18"/>
        </w:rPr>
      </w:pPr>
      <w:r w:rsidRPr="00654E16">
        <w:rPr>
          <w:color w:val="000000"/>
          <w:sz w:val="18"/>
          <w:szCs w:val="18"/>
        </w:rPr>
        <w:t>Tájékoztató Mosonmagyaróvár alap- és középfokú oktatásáról</w:t>
      </w:r>
      <w:r>
        <w:rPr>
          <w:color w:val="000000"/>
          <w:sz w:val="18"/>
          <w:szCs w:val="18"/>
        </w:rPr>
        <w:tab/>
      </w:r>
      <w:r w:rsidR="004D182B">
        <w:rPr>
          <w:color w:val="000000"/>
          <w:sz w:val="18"/>
          <w:szCs w:val="18"/>
        </w:rPr>
        <w:t xml:space="preserve">       </w:t>
      </w:r>
      <w:r w:rsidR="00E706CE">
        <w:rPr>
          <w:color w:val="000000"/>
          <w:sz w:val="18"/>
          <w:szCs w:val="18"/>
        </w:rPr>
        <w:tab/>
      </w:r>
      <w:r w:rsidR="00E706CE">
        <w:rPr>
          <w:color w:val="000000"/>
          <w:sz w:val="18"/>
          <w:szCs w:val="18"/>
        </w:rPr>
        <w:tab/>
      </w:r>
      <w:r w:rsidR="004D182B">
        <w:rPr>
          <w:color w:val="000000"/>
          <w:sz w:val="18"/>
          <w:szCs w:val="18"/>
        </w:rPr>
        <w:t xml:space="preserve">   </w:t>
      </w:r>
      <w:r w:rsidR="003A1E4E">
        <w:rPr>
          <w:color w:val="000000"/>
          <w:sz w:val="18"/>
          <w:szCs w:val="18"/>
        </w:rPr>
        <w:tab/>
      </w:r>
      <w:bookmarkStart w:id="0" w:name="_Hlk195615640"/>
      <w:r w:rsidR="007E11BE">
        <w:rPr>
          <w:color w:val="000000"/>
          <w:sz w:val="18"/>
          <w:szCs w:val="18"/>
        </w:rPr>
        <w:t>168</w:t>
      </w:r>
      <w:r w:rsidR="001A2105">
        <w:rPr>
          <w:color w:val="000000"/>
          <w:sz w:val="18"/>
          <w:szCs w:val="18"/>
        </w:rPr>
        <w:t>/202</w:t>
      </w:r>
      <w:r w:rsidR="003A1E4E">
        <w:rPr>
          <w:color w:val="000000"/>
          <w:sz w:val="18"/>
          <w:szCs w:val="18"/>
        </w:rPr>
        <w:t>5</w:t>
      </w:r>
      <w:r w:rsidR="001A2105">
        <w:rPr>
          <w:color w:val="000000"/>
          <w:sz w:val="18"/>
          <w:szCs w:val="18"/>
        </w:rPr>
        <w:t>.</w:t>
      </w:r>
      <w:r w:rsidR="002846A1">
        <w:rPr>
          <w:color w:val="000000"/>
          <w:sz w:val="18"/>
          <w:szCs w:val="18"/>
        </w:rPr>
        <w:t xml:space="preserve"> </w:t>
      </w:r>
      <w:r w:rsidR="001A2105">
        <w:rPr>
          <w:color w:val="000000"/>
          <w:sz w:val="18"/>
          <w:szCs w:val="18"/>
        </w:rPr>
        <w:t>(</w:t>
      </w:r>
      <w:r w:rsidR="00A451B6">
        <w:rPr>
          <w:color w:val="000000"/>
          <w:sz w:val="18"/>
          <w:szCs w:val="18"/>
        </w:rPr>
        <w:t>I</w:t>
      </w:r>
      <w:r w:rsidR="007E11BE">
        <w:rPr>
          <w:color w:val="000000"/>
          <w:sz w:val="18"/>
          <w:szCs w:val="18"/>
        </w:rPr>
        <w:t>X</w:t>
      </w:r>
      <w:r w:rsidR="001A2105">
        <w:rPr>
          <w:color w:val="000000"/>
          <w:sz w:val="18"/>
          <w:szCs w:val="18"/>
        </w:rPr>
        <w:t>.</w:t>
      </w:r>
      <w:r w:rsidR="007E11BE">
        <w:rPr>
          <w:color w:val="000000"/>
          <w:sz w:val="18"/>
          <w:szCs w:val="18"/>
        </w:rPr>
        <w:t>17</w:t>
      </w:r>
      <w:r w:rsidR="001A2105">
        <w:rPr>
          <w:color w:val="000000"/>
          <w:sz w:val="18"/>
          <w:szCs w:val="18"/>
        </w:rPr>
        <w:t>.) Kt</w:t>
      </w:r>
      <w:r w:rsidR="004D182B">
        <w:rPr>
          <w:color w:val="000000"/>
          <w:sz w:val="18"/>
          <w:szCs w:val="18"/>
        </w:rPr>
        <w:t>.</w:t>
      </w:r>
      <w:r w:rsidR="00D21860">
        <w:rPr>
          <w:color w:val="000000"/>
          <w:sz w:val="18"/>
          <w:szCs w:val="18"/>
        </w:rPr>
        <w:t xml:space="preserve"> </w:t>
      </w:r>
      <w:r w:rsidR="004D182B">
        <w:rPr>
          <w:color w:val="000000"/>
          <w:sz w:val="18"/>
          <w:szCs w:val="18"/>
        </w:rPr>
        <w:t xml:space="preserve"> </w:t>
      </w:r>
      <w:r w:rsidR="001A2105">
        <w:rPr>
          <w:color w:val="000000"/>
          <w:sz w:val="18"/>
          <w:szCs w:val="18"/>
        </w:rPr>
        <w:t xml:space="preserve">   </w:t>
      </w:r>
      <w:bookmarkEnd w:id="0"/>
      <w:r w:rsidR="003151B4">
        <w:rPr>
          <w:color w:val="000000"/>
          <w:sz w:val="18"/>
          <w:szCs w:val="18"/>
        </w:rPr>
        <w:t>3</w:t>
      </w:r>
    </w:p>
    <w:p w14:paraId="00000019" w14:textId="2439D26D" w:rsidR="002646D6" w:rsidRDefault="00A54C95" w:rsidP="00315F7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23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1A2105">
        <w:rPr>
          <w:sz w:val="18"/>
          <w:szCs w:val="18"/>
        </w:rPr>
        <w:tab/>
      </w:r>
      <w:r w:rsidR="001A2105">
        <w:rPr>
          <w:sz w:val="18"/>
          <w:szCs w:val="18"/>
        </w:rPr>
        <w:tab/>
      </w:r>
    </w:p>
    <w:p w14:paraId="4392639D" w14:textId="61FF5EA6" w:rsidR="001C434C" w:rsidRDefault="007E11BE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7E11BE">
        <w:rPr>
          <w:sz w:val="18"/>
          <w:szCs w:val="18"/>
        </w:rPr>
        <w:t>MÁV Személyszállítási Zrt. 2025. I. féléves beszámolója az autóbusszal végzett helyi személyszállítás közszolgáltatási tevékenységre vonatkozóan</w:t>
      </w:r>
      <w:r w:rsidR="001C434C">
        <w:rPr>
          <w:sz w:val="18"/>
          <w:szCs w:val="18"/>
        </w:rPr>
        <w:tab/>
        <w:t xml:space="preserve">     </w:t>
      </w:r>
      <w:r>
        <w:rPr>
          <w:sz w:val="18"/>
          <w:szCs w:val="18"/>
        </w:rPr>
        <w:t>169</w:t>
      </w:r>
      <w:r w:rsidR="001C434C" w:rsidRPr="001C434C">
        <w:rPr>
          <w:sz w:val="18"/>
          <w:szCs w:val="18"/>
        </w:rPr>
        <w:t>/2025. (</w:t>
      </w:r>
      <w:r w:rsidR="00A451B6">
        <w:rPr>
          <w:sz w:val="18"/>
          <w:szCs w:val="18"/>
        </w:rPr>
        <w:t>I</w:t>
      </w:r>
      <w:r>
        <w:rPr>
          <w:sz w:val="18"/>
          <w:szCs w:val="18"/>
        </w:rPr>
        <w:t>X</w:t>
      </w:r>
      <w:r w:rsidR="001C434C" w:rsidRPr="001C434C">
        <w:rPr>
          <w:sz w:val="18"/>
          <w:szCs w:val="18"/>
        </w:rPr>
        <w:t>.</w:t>
      </w:r>
      <w:r>
        <w:rPr>
          <w:sz w:val="18"/>
          <w:szCs w:val="18"/>
        </w:rPr>
        <w:t>17</w:t>
      </w:r>
      <w:r w:rsidR="001C434C" w:rsidRPr="001C434C">
        <w:rPr>
          <w:sz w:val="18"/>
          <w:szCs w:val="18"/>
        </w:rPr>
        <w:t xml:space="preserve">.) Kt. </w:t>
      </w:r>
      <w:r w:rsidR="00D21860">
        <w:rPr>
          <w:sz w:val="18"/>
          <w:szCs w:val="18"/>
        </w:rPr>
        <w:t xml:space="preserve"> </w:t>
      </w:r>
      <w:r w:rsidR="001C434C" w:rsidRPr="001C434C">
        <w:rPr>
          <w:sz w:val="18"/>
          <w:szCs w:val="18"/>
        </w:rPr>
        <w:t xml:space="preserve">  </w:t>
      </w:r>
      <w:r w:rsidR="001C434C">
        <w:rPr>
          <w:sz w:val="18"/>
          <w:szCs w:val="18"/>
        </w:rPr>
        <w:t xml:space="preserve"> </w:t>
      </w:r>
      <w:r w:rsidR="001C434C" w:rsidRPr="001C434C">
        <w:rPr>
          <w:sz w:val="18"/>
          <w:szCs w:val="18"/>
        </w:rPr>
        <w:t xml:space="preserve"> </w:t>
      </w:r>
      <w:r w:rsidR="003151B4">
        <w:rPr>
          <w:sz w:val="18"/>
          <w:szCs w:val="18"/>
        </w:rPr>
        <w:t>4</w:t>
      </w:r>
    </w:p>
    <w:p w14:paraId="39F5A957" w14:textId="77777777" w:rsidR="001C434C" w:rsidRDefault="001C434C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53DD9083" w14:textId="2E74AFAA" w:rsidR="001C434C" w:rsidRDefault="007E11BE" w:rsidP="001C43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7E11BE">
        <w:rPr>
          <w:sz w:val="18"/>
          <w:szCs w:val="18"/>
        </w:rPr>
        <w:t>Beszámoló a Kistérségi Egyesített Szociális Intézmény szakmai munkájáról</w:t>
      </w:r>
      <w:r w:rsidR="001C434C">
        <w:rPr>
          <w:sz w:val="18"/>
          <w:szCs w:val="18"/>
        </w:rPr>
        <w:tab/>
        <w:t xml:space="preserve">     </w:t>
      </w:r>
      <w:bookmarkStart w:id="1" w:name="_Hlk195616007"/>
      <w:r w:rsidR="00A451B6">
        <w:rPr>
          <w:sz w:val="18"/>
          <w:szCs w:val="18"/>
        </w:rPr>
        <w:t>1</w:t>
      </w:r>
      <w:r>
        <w:rPr>
          <w:sz w:val="18"/>
          <w:szCs w:val="18"/>
        </w:rPr>
        <w:t>70</w:t>
      </w:r>
      <w:r w:rsidR="001C434C" w:rsidRPr="001C434C">
        <w:rPr>
          <w:sz w:val="18"/>
          <w:szCs w:val="18"/>
        </w:rPr>
        <w:t>/2025. (</w:t>
      </w:r>
      <w:r w:rsidR="00A451B6">
        <w:rPr>
          <w:sz w:val="18"/>
          <w:szCs w:val="18"/>
        </w:rPr>
        <w:t>I</w:t>
      </w:r>
      <w:r>
        <w:rPr>
          <w:sz w:val="18"/>
          <w:szCs w:val="18"/>
        </w:rPr>
        <w:t>X</w:t>
      </w:r>
      <w:r w:rsidR="001C434C" w:rsidRPr="001C434C">
        <w:rPr>
          <w:sz w:val="18"/>
          <w:szCs w:val="18"/>
        </w:rPr>
        <w:t>.</w:t>
      </w:r>
      <w:r>
        <w:rPr>
          <w:sz w:val="18"/>
          <w:szCs w:val="18"/>
        </w:rPr>
        <w:t>17</w:t>
      </w:r>
      <w:r w:rsidR="001C434C" w:rsidRPr="001C434C">
        <w:rPr>
          <w:sz w:val="18"/>
          <w:szCs w:val="18"/>
        </w:rPr>
        <w:t>.) Kt.</w:t>
      </w:r>
      <w:r w:rsidR="00D21860">
        <w:rPr>
          <w:sz w:val="18"/>
          <w:szCs w:val="18"/>
        </w:rPr>
        <w:t xml:space="preserve"> </w:t>
      </w:r>
      <w:r w:rsidR="001C434C" w:rsidRPr="001C434C">
        <w:rPr>
          <w:sz w:val="18"/>
          <w:szCs w:val="18"/>
        </w:rPr>
        <w:t xml:space="preserve">   </w:t>
      </w:r>
      <w:r w:rsidR="001C434C">
        <w:rPr>
          <w:sz w:val="18"/>
          <w:szCs w:val="18"/>
        </w:rPr>
        <w:t xml:space="preserve"> </w:t>
      </w:r>
      <w:r w:rsidR="001C434C" w:rsidRPr="001C434C">
        <w:rPr>
          <w:sz w:val="18"/>
          <w:szCs w:val="18"/>
        </w:rPr>
        <w:t xml:space="preserve"> </w:t>
      </w:r>
      <w:bookmarkEnd w:id="1"/>
      <w:r w:rsidR="003151B4">
        <w:rPr>
          <w:sz w:val="18"/>
          <w:szCs w:val="18"/>
        </w:rPr>
        <w:t>4</w:t>
      </w:r>
    </w:p>
    <w:p w14:paraId="41B8B0C4" w14:textId="656237CD" w:rsidR="001C434C" w:rsidRDefault="001C434C" w:rsidP="001C43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72DC4E37" w14:textId="57241969" w:rsidR="001C434C" w:rsidRDefault="007E11BE" w:rsidP="001C43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7E11BE">
        <w:rPr>
          <w:sz w:val="18"/>
          <w:szCs w:val="18"/>
        </w:rPr>
        <w:t>Beszámoló az adóztatás helyzetéről - 2024. év és 2025. I. félév</w:t>
      </w:r>
      <w:r>
        <w:rPr>
          <w:sz w:val="18"/>
          <w:szCs w:val="18"/>
        </w:rPr>
        <w:tab/>
      </w:r>
      <w:r w:rsidR="00A451B6">
        <w:rPr>
          <w:sz w:val="18"/>
          <w:szCs w:val="18"/>
        </w:rPr>
        <w:t xml:space="preserve">     1</w:t>
      </w:r>
      <w:r w:rsidR="00C10423">
        <w:rPr>
          <w:sz w:val="18"/>
          <w:szCs w:val="18"/>
        </w:rPr>
        <w:t>71</w:t>
      </w:r>
      <w:r w:rsidR="001C434C" w:rsidRPr="001C434C">
        <w:rPr>
          <w:sz w:val="18"/>
          <w:szCs w:val="18"/>
        </w:rPr>
        <w:t>/2025.</w:t>
      </w:r>
      <w:r w:rsidR="00DA3055">
        <w:rPr>
          <w:sz w:val="18"/>
          <w:szCs w:val="18"/>
        </w:rPr>
        <w:t xml:space="preserve"> </w:t>
      </w:r>
      <w:r w:rsidR="001C434C" w:rsidRPr="001C434C">
        <w:rPr>
          <w:sz w:val="18"/>
          <w:szCs w:val="18"/>
        </w:rPr>
        <w:t>(</w:t>
      </w:r>
      <w:r w:rsidR="00A451B6">
        <w:rPr>
          <w:sz w:val="18"/>
          <w:szCs w:val="18"/>
        </w:rPr>
        <w:t>I</w:t>
      </w:r>
      <w:r w:rsidR="00C10423">
        <w:rPr>
          <w:sz w:val="18"/>
          <w:szCs w:val="18"/>
        </w:rPr>
        <w:t>X</w:t>
      </w:r>
      <w:r w:rsidR="001C434C" w:rsidRPr="001C434C">
        <w:rPr>
          <w:sz w:val="18"/>
          <w:szCs w:val="18"/>
        </w:rPr>
        <w:t>.</w:t>
      </w:r>
      <w:r w:rsidR="00C10423">
        <w:rPr>
          <w:sz w:val="18"/>
          <w:szCs w:val="18"/>
        </w:rPr>
        <w:t>17</w:t>
      </w:r>
      <w:r w:rsidR="001C434C" w:rsidRPr="001C434C">
        <w:rPr>
          <w:sz w:val="18"/>
          <w:szCs w:val="18"/>
        </w:rPr>
        <w:t>.) Kt.</w:t>
      </w:r>
      <w:r w:rsidR="00D21860">
        <w:rPr>
          <w:sz w:val="18"/>
          <w:szCs w:val="18"/>
        </w:rPr>
        <w:t xml:space="preserve"> </w:t>
      </w:r>
      <w:r w:rsidR="001C434C" w:rsidRPr="001C434C">
        <w:rPr>
          <w:sz w:val="18"/>
          <w:szCs w:val="18"/>
        </w:rPr>
        <w:t xml:space="preserve">  </w:t>
      </w:r>
      <w:r w:rsidR="001C434C">
        <w:rPr>
          <w:sz w:val="18"/>
          <w:szCs w:val="18"/>
        </w:rPr>
        <w:t xml:space="preserve"> </w:t>
      </w:r>
      <w:r w:rsidR="001C434C" w:rsidRPr="001C434C">
        <w:rPr>
          <w:sz w:val="18"/>
          <w:szCs w:val="18"/>
        </w:rPr>
        <w:t xml:space="preserve"> </w:t>
      </w:r>
      <w:r w:rsidR="003151B4">
        <w:rPr>
          <w:sz w:val="18"/>
          <w:szCs w:val="18"/>
        </w:rPr>
        <w:t>4</w:t>
      </w:r>
    </w:p>
    <w:p w14:paraId="1E49CF83" w14:textId="77777777" w:rsidR="001C434C" w:rsidRDefault="001C434C" w:rsidP="001C434C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79EC9060" w14:textId="6BFDD187" w:rsidR="00FB3A40" w:rsidRDefault="00C10423" w:rsidP="00FB3A4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C10423">
        <w:rPr>
          <w:sz w:val="18"/>
          <w:szCs w:val="18"/>
        </w:rPr>
        <w:t>Az egészségügyi alapellátás működéséről szóló 2024. évi beszámoló</w:t>
      </w:r>
      <w:r w:rsidR="00FB3A40">
        <w:rPr>
          <w:sz w:val="18"/>
          <w:szCs w:val="18"/>
        </w:rPr>
        <w:tab/>
        <w:t xml:space="preserve">     </w:t>
      </w:r>
      <w:r w:rsidR="00A451B6">
        <w:rPr>
          <w:sz w:val="18"/>
          <w:szCs w:val="18"/>
        </w:rPr>
        <w:t>1</w:t>
      </w:r>
      <w:r>
        <w:rPr>
          <w:sz w:val="18"/>
          <w:szCs w:val="18"/>
        </w:rPr>
        <w:t>72</w:t>
      </w:r>
      <w:r w:rsidR="00FB3A40" w:rsidRPr="001C434C">
        <w:rPr>
          <w:sz w:val="18"/>
          <w:szCs w:val="18"/>
        </w:rPr>
        <w:t>/2025.(</w:t>
      </w:r>
      <w:r w:rsidR="00A451B6">
        <w:rPr>
          <w:sz w:val="18"/>
          <w:szCs w:val="18"/>
        </w:rPr>
        <w:t>I</w:t>
      </w:r>
      <w:r>
        <w:rPr>
          <w:sz w:val="18"/>
          <w:szCs w:val="18"/>
        </w:rPr>
        <w:t>X</w:t>
      </w:r>
      <w:r w:rsidR="00FB3A40" w:rsidRPr="001C434C">
        <w:rPr>
          <w:sz w:val="18"/>
          <w:szCs w:val="18"/>
        </w:rPr>
        <w:t>.</w:t>
      </w:r>
      <w:r>
        <w:rPr>
          <w:sz w:val="18"/>
          <w:szCs w:val="18"/>
        </w:rPr>
        <w:t>17</w:t>
      </w:r>
      <w:r w:rsidR="00FB3A40" w:rsidRPr="001C434C">
        <w:rPr>
          <w:sz w:val="18"/>
          <w:szCs w:val="18"/>
        </w:rPr>
        <w:t>.)</w:t>
      </w:r>
      <w:r w:rsidR="00A451B6">
        <w:rPr>
          <w:sz w:val="18"/>
          <w:szCs w:val="18"/>
        </w:rPr>
        <w:t xml:space="preserve"> </w:t>
      </w:r>
      <w:r w:rsidR="00FB3A40" w:rsidRPr="001C434C">
        <w:rPr>
          <w:sz w:val="18"/>
          <w:szCs w:val="18"/>
        </w:rPr>
        <w:t>Kt.</w:t>
      </w:r>
      <w:r w:rsidR="00D21860">
        <w:rPr>
          <w:sz w:val="18"/>
          <w:szCs w:val="18"/>
        </w:rPr>
        <w:t xml:space="preserve">  </w:t>
      </w:r>
      <w:r w:rsidR="00FB3A40" w:rsidRPr="001C434C">
        <w:rPr>
          <w:sz w:val="18"/>
          <w:szCs w:val="18"/>
        </w:rPr>
        <w:t xml:space="preserve">   </w:t>
      </w:r>
      <w:r w:rsidR="00FB3A40">
        <w:rPr>
          <w:sz w:val="18"/>
          <w:szCs w:val="18"/>
        </w:rPr>
        <w:t xml:space="preserve"> </w:t>
      </w:r>
      <w:r w:rsidR="00FB3A40" w:rsidRPr="001C434C">
        <w:rPr>
          <w:sz w:val="18"/>
          <w:szCs w:val="18"/>
        </w:rPr>
        <w:t xml:space="preserve"> </w:t>
      </w:r>
      <w:r w:rsidR="003151B4">
        <w:rPr>
          <w:sz w:val="18"/>
          <w:szCs w:val="18"/>
        </w:rPr>
        <w:t>4</w:t>
      </w:r>
    </w:p>
    <w:p w14:paraId="5A1C7006" w14:textId="77777777" w:rsidR="001C434C" w:rsidRDefault="001C434C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0A6A05DF" w14:textId="7D423B84" w:rsidR="001357B9" w:rsidRDefault="00D21860" w:rsidP="007C39E6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84035F">
        <w:rPr>
          <w:sz w:val="18"/>
          <w:szCs w:val="18"/>
        </w:rPr>
        <w:t xml:space="preserve"> </w:t>
      </w:r>
      <w:r w:rsidR="00C10423" w:rsidRPr="00C10423">
        <w:rPr>
          <w:sz w:val="18"/>
          <w:szCs w:val="18"/>
        </w:rPr>
        <w:t>Az 5. számú házi gyermekorvosi körzet ellátásának ügye</w:t>
      </w:r>
      <w:r w:rsidR="00C10423">
        <w:rPr>
          <w:sz w:val="18"/>
          <w:szCs w:val="18"/>
        </w:rPr>
        <w:tab/>
      </w:r>
      <w:r w:rsidR="0084035F" w:rsidRPr="0084035F">
        <w:rPr>
          <w:sz w:val="18"/>
          <w:szCs w:val="18"/>
        </w:rPr>
        <w:t xml:space="preserve">     </w:t>
      </w:r>
      <w:r w:rsidR="00C10423">
        <w:rPr>
          <w:sz w:val="18"/>
          <w:szCs w:val="18"/>
        </w:rPr>
        <w:t>173</w:t>
      </w:r>
      <w:r w:rsidR="001357B9" w:rsidRPr="0084035F">
        <w:rPr>
          <w:sz w:val="18"/>
          <w:szCs w:val="18"/>
        </w:rPr>
        <w:t>/202</w:t>
      </w:r>
      <w:r w:rsidR="00757728" w:rsidRPr="0084035F">
        <w:rPr>
          <w:sz w:val="18"/>
          <w:szCs w:val="18"/>
        </w:rPr>
        <w:t>5</w:t>
      </w:r>
      <w:r w:rsidR="001357B9" w:rsidRPr="0084035F">
        <w:rPr>
          <w:sz w:val="18"/>
          <w:szCs w:val="18"/>
        </w:rPr>
        <w:t>. (</w:t>
      </w:r>
      <w:r w:rsidR="0084035F" w:rsidRPr="0084035F">
        <w:rPr>
          <w:sz w:val="18"/>
          <w:szCs w:val="18"/>
        </w:rPr>
        <w:t>I</w:t>
      </w:r>
      <w:r w:rsidR="00C10423">
        <w:rPr>
          <w:sz w:val="18"/>
          <w:szCs w:val="18"/>
        </w:rPr>
        <w:t>X</w:t>
      </w:r>
      <w:r w:rsidR="001357B9" w:rsidRPr="0084035F">
        <w:rPr>
          <w:sz w:val="18"/>
          <w:szCs w:val="18"/>
        </w:rPr>
        <w:t>.</w:t>
      </w:r>
      <w:r w:rsidR="00C10423">
        <w:rPr>
          <w:sz w:val="18"/>
          <w:szCs w:val="18"/>
        </w:rPr>
        <w:t>17</w:t>
      </w:r>
      <w:r w:rsidR="001357B9" w:rsidRPr="0084035F">
        <w:rPr>
          <w:sz w:val="18"/>
          <w:szCs w:val="18"/>
        </w:rPr>
        <w:t>.) Kt.</w:t>
      </w:r>
      <w:r w:rsidRPr="0084035F">
        <w:rPr>
          <w:sz w:val="18"/>
          <w:szCs w:val="18"/>
        </w:rPr>
        <w:t xml:space="preserve"> </w:t>
      </w:r>
      <w:r w:rsidR="001357B9" w:rsidRPr="0084035F">
        <w:rPr>
          <w:sz w:val="18"/>
          <w:szCs w:val="18"/>
        </w:rPr>
        <w:t xml:space="preserve">     </w:t>
      </w:r>
      <w:r w:rsidR="003151B4">
        <w:rPr>
          <w:sz w:val="18"/>
          <w:szCs w:val="18"/>
        </w:rPr>
        <w:t>5</w:t>
      </w:r>
    </w:p>
    <w:p w14:paraId="222EB45C" w14:textId="77777777" w:rsidR="00D21860" w:rsidRDefault="009678B8" w:rsidP="000A728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firstLine="708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</w:p>
    <w:p w14:paraId="11B62AB5" w14:textId="15F03A14" w:rsidR="00D21860" w:rsidRDefault="00C10423" w:rsidP="0084035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088" w:hanging="7088"/>
        <w:jc w:val="both"/>
        <w:rPr>
          <w:sz w:val="18"/>
          <w:szCs w:val="18"/>
        </w:rPr>
      </w:pPr>
      <w:r w:rsidRPr="00C10423">
        <w:rPr>
          <w:sz w:val="18"/>
          <w:szCs w:val="18"/>
        </w:rPr>
        <w:t>A Mosonmagyaróvári Polgármesteri Hivatal Szervezeti és Működési Szabályzatának módosítása</w:t>
      </w:r>
      <w:r w:rsidR="0084035F">
        <w:rPr>
          <w:sz w:val="18"/>
          <w:szCs w:val="18"/>
        </w:rPr>
        <w:t xml:space="preserve">    1</w:t>
      </w:r>
      <w:r>
        <w:rPr>
          <w:sz w:val="18"/>
          <w:szCs w:val="18"/>
        </w:rPr>
        <w:t>74/</w:t>
      </w:r>
      <w:r w:rsidR="000A7281" w:rsidRPr="000A7281">
        <w:rPr>
          <w:sz w:val="18"/>
          <w:szCs w:val="18"/>
        </w:rPr>
        <w:t xml:space="preserve">2025. </w:t>
      </w:r>
      <w:r w:rsidR="0084035F">
        <w:rPr>
          <w:sz w:val="18"/>
          <w:szCs w:val="18"/>
        </w:rPr>
        <w:t xml:space="preserve"> </w:t>
      </w:r>
      <w:r w:rsidR="000A7281" w:rsidRPr="000A7281">
        <w:rPr>
          <w:sz w:val="18"/>
          <w:szCs w:val="18"/>
        </w:rPr>
        <w:t>(</w:t>
      </w:r>
      <w:r w:rsidR="0084035F">
        <w:rPr>
          <w:sz w:val="18"/>
          <w:szCs w:val="18"/>
        </w:rPr>
        <w:t>I</w:t>
      </w:r>
      <w:r>
        <w:rPr>
          <w:sz w:val="18"/>
          <w:szCs w:val="18"/>
        </w:rPr>
        <w:t>X</w:t>
      </w:r>
      <w:r w:rsidR="000A7281" w:rsidRPr="000A7281">
        <w:rPr>
          <w:sz w:val="18"/>
          <w:szCs w:val="18"/>
        </w:rPr>
        <w:t>.</w:t>
      </w:r>
      <w:r>
        <w:rPr>
          <w:sz w:val="18"/>
          <w:szCs w:val="18"/>
        </w:rPr>
        <w:t>17</w:t>
      </w:r>
      <w:r w:rsidR="000A7281" w:rsidRPr="000A7281">
        <w:rPr>
          <w:sz w:val="18"/>
          <w:szCs w:val="18"/>
        </w:rPr>
        <w:t>.) Kt.</w:t>
      </w:r>
      <w:r w:rsidR="0084035F">
        <w:rPr>
          <w:sz w:val="18"/>
          <w:szCs w:val="18"/>
        </w:rPr>
        <w:t xml:space="preserve"> </w:t>
      </w:r>
      <w:r w:rsidR="00D21860">
        <w:rPr>
          <w:sz w:val="18"/>
          <w:szCs w:val="18"/>
        </w:rPr>
        <w:t xml:space="preserve">  </w:t>
      </w:r>
      <w:r w:rsidR="000A7281" w:rsidRPr="000A7281">
        <w:rPr>
          <w:sz w:val="18"/>
          <w:szCs w:val="18"/>
        </w:rPr>
        <w:t xml:space="preserve">   </w:t>
      </w:r>
      <w:r w:rsidR="00B10E6F">
        <w:rPr>
          <w:sz w:val="18"/>
          <w:szCs w:val="18"/>
        </w:rPr>
        <w:t xml:space="preserve"> </w:t>
      </w:r>
      <w:r w:rsidR="003151B4">
        <w:rPr>
          <w:sz w:val="18"/>
          <w:szCs w:val="18"/>
        </w:rPr>
        <w:t>5</w:t>
      </w:r>
    </w:p>
    <w:p w14:paraId="5AFA13F8" w14:textId="77777777" w:rsidR="00BC0728" w:rsidRPr="000A7281" w:rsidRDefault="00BC0728" w:rsidP="00D218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2900152C" w14:textId="77777777" w:rsidR="001D4577" w:rsidRDefault="001D4577" w:rsidP="000A728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1D4577">
        <w:rPr>
          <w:sz w:val="18"/>
          <w:szCs w:val="18"/>
        </w:rPr>
        <w:t>Tájékoztató pótelőirányzatokról 2025. április 1-jétől 2025. augusztus 31-ig terjedő időszakra vonatkozóan</w:t>
      </w:r>
    </w:p>
    <w:p w14:paraId="0701984B" w14:textId="70A6A6FF" w:rsidR="000A7281" w:rsidRDefault="00E07DFE" w:rsidP="000A7281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84035F">
        <w:rPr>
          <w:sz w:val="18"/>
          <w:szCs w:val="18"/>
        </w:rPr>
        <w:t xml:space="preserve">   </w:t>
      </w:r>
      <w:r w:rsidR="001D4577">
        <w:rPr>
          <w:sz w:val="18"/>
          <w:szCs w:val="18"/>
        </w:rPr>
        <w:t>175</w:t>
      </w:r>
      <w:r w:rsidR="000A7281" w:rsidRPr="000A7281">
        <w:rPr>
          <w:sz w:val="18"/>
          <w:szCs w:val="18"/>
        </w:rPr>
        <w:t>/2025. (</w:t>
      </w:r>
      <w:r w:rsidR="0084035F">
        <w:rPr>
          <w:sz w:val="18"/>
          <w:szCs w:val="18"/>
        </w:rPr>
        <w:t>I</w:t>
      </w:r>
      <w:r w:rsidR="001D4577">
        <w:rPr>
          <w:sz w:val="18"/>
          <w:szCs w:val="18"/>
        </w:rPr>
        <w:t>X</w:t>
      </w:r>
      <w:r w:rsidR="000A7281" w:rsidRPr="000A7281">
        <w:rPr>
          <w:sz w:val="18"/>
          <w:szCs w:val="18"/>
        </w:rPr>
        <w:t>.</w:t>
      </w:r>
      <w:r w:rsidR="001D4577">
        <w:rPr>
          <w:sz w:val="18"/>
          <w:szCs w:val="18"/>
        </w:rPr>
        <w:t>17</w:t>
      </w:r>
      <w:r w:rsidR="000A7281" w:rsidRPr="000A7281">
        <w:rPr>
          <w:sz w:val="18"/>
          <w:szCs w:val="18"/>
        </w:rPr>
        <w:t>.) Kt.</w:t>
      </w:r>
      <w:r w:rsidR="0084035F">
        <w:rPr>
          <w:sz w:val="18"/>
          <w:szCs w:val="18"/>
        </w:rPr>
        <w:t xml:space="preserve"> </w:t>
      </w:r>
      <w:r w:rsidR="001D4577">
        <w:rPr>
          <w:sz w:val="18"/>
          <w:szCs w:val="18"/>
        </w:rPr>
        <w:t xml:space="preserve"> </w:t>
      </w:r>
      <w:r w:rsidR="000A7281" w:rsidRPr="000A728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0A7281" w:rsidRPr="000A7281">
        <w:rPr>
          <w:sz w:val="18"/>
          <w:szCs w:val="18"/>
        </w:rPr>
        <w:t xml:space="preserve">  </w:t>
      </w:r>
      <w:r w:rsidR="003151B4">
        <w:rPr>
          <w:sz w:val="18"/>
          <w:szCs w:val="18"/>
        </w:rPr>
        <w:t xml:space="preserve"> 5</w:t>
      </w:r>
    </w:p>
    <w:p w14:paraId="6D9785C1" w14:textId="77777777" w:rsidR="0084035F" w:rsidRDefault="0084035F" w:rsidP="0084035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633C22BA" w14:textId="67743F59" w:rsidR="000A7281" w:rsidRDefault="001D4577" w:rsidP="0084035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1D4577">
        <w:rPr>
          <w:sz w:val="18"/>
          <w:szCs w:val="18"/>
        </w:rPr>
        <w:t>Javaslat a 2025. évi költségvetés módosítására (szeptember)</w:t>
      </w:r>
      <w:r w:rsidR="00CA3482">
        <w:rPr>
          <w:sz w:val="18"/>
          <w:szCs w:val="18"/>
        </w:rPr>
        <w:tab/>
      </w:r>
      <w:r w:rsidR="0084035F">
        <w:rPr>
          <w:sz w:val="18"/>
          <w:szCs w:val="18"/>
        </w:rPr>
        <w:t xml:space="preserve">   1</w:t>
      </w:r>
      <w:r>
        <w:rPr>
          <w:sz w:val="18"/>
          <w:szCs w:val="18"/>
        </w:rPr>
        <w:t>76</w:t>
      </w:r>
      <w:r w:rsidR="000A7281" w:rsidRPr="000A7281">
        <w:rPr>
          <w:sz w:val="18"/>
          <w:szCs w:val="18"/>
        </w:rPr>
        <w:t>/2025. (</w:t>
      </w:r>
      <w:r w:rsidR="0084035F">
        <w:rPr>
          <w:sz w:val="18"/>
          <w:szCs w:val="18"/>
        </w:rPr>
        <w:t>I</w:t>
      </w:r>
      <w:r>
        <w:rPr>
          <w:sz w:val="18"/>
          <w:szCs w:val="18"/>
        </w:rPr>
        <w:t>X</w:t>
      </w:r>
      <w:r w:rsidR="000A7281" w:rsidRPr="000A7281">
        <w:rPr>
          <w:sz w:val="18"/>
          <w:szCs w:val="18"/>
        </w:rPr>
        <w:t>.</w:t>
      </w:r>
      <w:r>
        <w:rPr>
          <w:sz w:val="18"/>
          <w:szCs w:val="18"/>
        </w:rPr>
        <w:t>17</w:t>
      </w:r>
      <w:r w:rsidR="000A7281" w:rsidRPr="000A7281">
        <w:rPr>
          <w:sz w:val="18"/>
          <w:szCs w:val="18"/>
        </w:rPr>
        <w:t>.) Kt.</w:t>
      </w:r>
      <w:r w:rsidR="0084035F">
        <w:rPr>
          <w:sz w:val="18"/>
          <w:szCs w:val="18"/>
        </w:rPr>
        <w:t xml:space="preserve">  </w:t>
      </w:r>
      <w:r w:rsidR="008767F0">
        <w:rPr>
          <w:sz w:val="18"/>
          <w:szCs w:val="18"/>
        </w:rPr>
        <w:t xml:space="preserve"> </w:t>
      </w:r>
      <w:r w:rsidR="000A7281" w:rsidRPr="000A7281">
        <w:rPr>
          <w:sz w:val="18"/>
          <w:szCs w:val="18"/>
        </w:rPr>
        <w:t xml:space="preserve">   </w:t>
      </w:r>
      <w:r w:rsidR="003151B4">
        <w:rPr>
          <w:sz w:val="18"/>
          <w:szCs w:val="18"/>
        </w:rPr>
        <w:t xml:space="preserve"> 6</w:t>
      </w:r>
    </w:p>
    <w:p w14:paraId="17E514BD" w14:textId="4F1D04AD" w:rsidR="00625373" w:rsidRDefault="00625373" w:rsidP="0084035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177/2025. (IX.17.) Kt.     </w:t>
      </w:r>
      <w:r w:rsidR="003151B4">
        <w:rPr>
          <w:sz w:val="18"/>
          <w:szCs w:val="18"/>
        </w:rPr>
        <w:t xml:space="preserve"> 7</w:t>
      </w:r>
    </w:p>
    <w:p w14:paraId="55081236" w14:textId="77777777" w:rsidR="00BC3F81" w:rsidRDefault="00BC3F81" w:rsidP="0084035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4A69A1F2" w14:textId="4545064F" w:rsidR="0033078C" w:rsidRDefault="005A5A72" w:rsidP="00141888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5A5A72">
        <w:rPr>
          <w:sz w:val="18"/>
          <w:szCs w:val="18"/>
        </w:rPr>
        <w:t>Tájékoztató Rendezvényhelyszín bérletéhez kapcsolódó támogatási keret felhasználásáról</w:t>
      </w:r>
      <w:r w:rsidR="0084035F">
        <w:rPr>
          <w:sz w:val="18"/>
          <w:szCs w:val="18"/>
        </w:rPr>
        <w:tab/>
        <w:t xml:space="preserve">   1</w:t>
      </w:r>
      <w:r w:rsidR="00625373">
        <w:rPr>
          <w:sz w:val="18"/>
          <w:szCs w:val="18"/>
        </w:rPr>
        <w:t>78</w:t>
      </w:r>
      <w:r w:rsidR="0084035F">
        <w:rPr>
          <w:sz w:val="18"/>
          <w:szCs w:val="18"/>
        </w:rPr>
        <w:t>/2025. (I</w:t>
      </w:r>
      <w:r w:rsidR="00625373">
        <w:rPr>
          <w:sz w:val="18"/>
          <w:szCs w:val="18"/>
        </w:rPr>
        <w:t>X</w:t>
      </w:r>
      <w:r w:rsidR="0084035F">
        <w:rPr>
          <w:sz w:val="18"/>
          <w:szCs w:val="18"/>
        </w:rPr>
        <w:t>.</w:t>
      </w:r>
      <w:r w:rsidR="00625373">
        <w:rPr>
          <w:sz w:val="18"/>
          <w:szCs w:val="18"/>
        </w:rPr>
        <w:t>17</w:t>
      </w:r>
      <w:r w:rsidR="0084035F">
        <w:rPr>
          <w:sz w:val="18"/>
          <w:szCs w:val="18"/>
        </w:rPr>
        <w:t>.) Kt.</w:t>
      </w:r>
      <w:r w:rsidR="00B4564E">
        <w:rPr>
          <w:sz w:val="18"/>
          <w:szCs w:val="18"/>
        </w:rPr>
        <w:t xml:space="preserve">     </w:t>
      </w:r>
      <w:r w:rsidR="003151B4">
        <w:rPr>
          <w:sz w:val="18"/>
          <w:szCs w:val="18"/>
        </w:rPr>
        <w:t xml:space="preserve"> 7</w:t>
      </w:r>
      <w:r w:rsidR="0033078C">
        <w:rPr>
          <w:sz w:val="18"/>
          <w:szCs w:val="18"/>
        </w:rPr>
        <w:tab/>
        <w:t xml:space="preserve">   </w:t>
      </w:r>
      <w:r w:rsidR="009678B8">
        <w:rPr>
          <w:sz w:val="18"/>
          <w:szCs w:val="18"/>
        </w:rPr>
        <w:tab/>
      </w:r>
    </w:p>
    <w:p w14:paraId="2BA92B1A" w14:textId="77777777" w:rsidR="00907BCD" w:rsidRPr="00907BCD" w:rsidRDefault="00907BCD" w:rsidP="00907BCD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</w:tabs>
        <w:ind w:left="7371" w:hanging="7371"/>
        <w:jc w:val="both"/>
        <w:rPr>
          <w:sz w:val="18"/>
          <w:szCs w:val="18"/>
        </w:rPr>
      </w:pPr>
      <w:r w:rsidRPr="00907BCD">
        <w:rPr>
          <w:sz w:val="18"/>
          <w:szCs w:val="18"/>
        </w:rPr>
        <w:t>Támogatási keretek felhasználási szabályainak módosítása</w:t>
      </w:r>
    </w:p>
    <w:p w14:paraId="6EF11644" w14:textId="77777777" w:rsidR="00907BCD" w:rsidRDefault="00907BCD" w:rsidP="00907BCD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</w:tabs>
        <w:ind w:left="7371" w:hanging="7371"/>
        <w:jc w:val="both"/>
        <w:rPr>
          <w:sz w:val="18"/>
          <w:szCs w:val="18"/>
        </w:rPr>
      </w:pPr>
      <w:r w:rsidRPr="00907BCD">
        <w:rPr>
          <w:sz w:val="18"/>
          <w:szCs w:val="18"/>
        </w:rPr>
        <w:t xml:space="preserve">I. Rendezvényhelyszín bérletéhez kapcsolódó támogatási keret felhasználási szabályainak módosítása </w:t>
      </w:r>
    </w:p>
    <w:p w14:paraId="01FB57CF" w14:textId="53A5DDEB" w:rsidR="001357B9" w:rsidRDefault="008767F0" w:rsidP="00907BCD">
      <w:pPr>
        <w:pBdr>
          <w:top w:val="nil"/>
          <w:left w:val="nil"/>
          <w:bottom w:val="nil"/>
          <w:right w:val="nil"/>
          <w:between w:val="nil"/>
        </w:pBdr>
        <w:tabs>
          <w:tab w:val="left" w:pos="7513"/>
        </w:tabs>
        <w:ind w:left="7371" w:hanging="85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141888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</w:t>
      </w:r>
      <w:r w:rsidR="003240B7">
        <w:rPr>
          <w:sz w:val="18"/>
          <w:szCs w:val="18"/>
        </w:rPr>
        <w:t xml:space="preserve">  </w:t>
      </w:r>
      <w:bookmarkStart w:id="2" w:name="_Hlk195616850"/>
      <w:r>
        <w:rPr>
          <w:sz w:val="18"/>
          <w:szCs w:val="18"/>
        </w:rPr>
        <w:t xml:space="preserve"> </w:t>
      </w:r>
      <w:r w:rsidR="00907BCD">
        <w:rPr>
          <w:sz w:val="18"/>
          <w:szCs w:val="18"/>
        </w:rPr>
        <w:t>179</w:t>
      </w:r>
      <w:r w:rsidR="001357B9">
        <w:rPr>
          <w:sz w:val="18"/>
          <w:szCs w:val="18"/>
        </w:rPr>
        <w:t>/202</w:t>
      </w:r>
      <w:r w:rsidR="00757728">
        <w:rPr>
          <w:sz w:val="18"/>
          <w:szCs w:val="18"/>
        </w:rPr>
        <w:t>5</w:t>
      </w:r>
      <w:r w:rsidR="001357B9">
        <w:rPr>
          <w:sz w:val="18"/>
          <w:szCs w:val="18"/>
        </w:rPr>
        <w:t>. (</w:t>
      </w:r>
      <w:r w:rsidR="00141888">
        <w:rPr>
          <w:sz w:val="18"/>
          <w:szCs w:val="18"/>
        </w:rPr>
        <w:t>I</w:t>
      </w:r>
      <w:r w:rsidR="00907BCD">
        <w:rPr>
          <w:sz w:val="18"/>
          <w:szCs w:val="18"/>
        </w:rPr>
        <w:t>X</w:t>
      </w:r>
      <w:r w:rsidR="001357B9">
        <w:rPr>
          <w:sz w:val="18"/>
          <w:szCs w:val="18"/>
        </w:rPr>
        <w:t>.</w:t>
      </w:r>
      <w:r w:rsidR="00907BCD">
        <w:rPr>
          <w:sz w:val="18"/>
          <w:szCs w:val="18"/>
        </w:rPr>
        <w:t>17</w:t>
      </w:r>
      <w:r w:rsidR="001357B9">
        <w:rPr>
          <w:sz w:val="18"/>
          <w:szCs w:val="18"/>
        </w:rPr>
        <w:t>.) Kt.</w:t>
      </w:r>
      <w:r w:rsidR="0075772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="001357B9">
        <w:rPr>
          <w:sz w:val="18"/>
          <w:szCs w:val="18"/>
        </w:rPr>
        <w:t xml:space="preserve">  </w:t>
      </w:r>
      <w:bookmarkEnd w:id="2"/>
      <w:r w:rsidR="003151B4">
        <w:rPr>
          <w:sz w:val="18"/>
          <w:szCs w:val="18"/>
        </w:rPr>
        <w:t xml:space="preserve"> 7</w:t>
      </w:r>
    </w:p>
    <w:p w14:paraId="2C402B23" w14:textId="39E386A6" w:rsidR="00246B60" w:rsidRDefault="00907BCD" w:rsidP="0032401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907BCD">
        <w:rPr>
          <w:sz w:val="18"/>
          <w:szCs w:val="18"/>
        </w:rPr>
        <w:t xml:space="preserve">II. Közösségi támogatási keret felhasználási szabályainak módosítása </w:t>
      </w:r>
      <w:r>
        <w:rPr>
          <w:sz w:val="18"/>
          <w:szCs w:val="18"/>
        </w:rPr>
        <w:tab/>
        <w:t xml:space="preserve">    180</w:t>
      </w:r>
      <w:r w:rsidRPr="000A7281">
        <w:rPr>
          <w:sz w:val="18"/>
          <w:szCs w:val="18"/>
        </w:rPr>
        <w:t>/2025. (</w:t>
      </w:r>
      <w:r>
        <w:rPr>
          <w:sz w:val="18"/>
          <w:szCs w:val="18"/>
        </w:rPr>
        <w:t>IX</w:t>
      </w:r>
      <w:r w:rsidRPr="000A7281">
        <w:rPr>
          <w:sz w:val="18"/>
          <w:szCs w:val="18"/>
        </w:rPr>
        <w:t>.</w:t>
      </w:r>
      <w:r>
        <w:rPr>
          <w:sz w:val="18"/>
          <w:szCs w:val="18"/>
        </w:rPr>
        <w:t>17</w:t>
      </w:r>
      <w:r w:rsidRPr="000A7281">
        <w:rPr>
          <w:sz w:val="18"/>
          <w:szCs w:val="18"/>
        </w:rPr>
        <w:t xml:space="preserve">.) Kt.   </w:t>
      </w:r>
      <w:r w:rsidR="003151B4">
        <w:rPr>
          <w:sz w:val="18"/>
          <w:szCs w:val="18"/>
        </w:rPr>
        <w:t xml:space="preserve">  8</w:t>
      </w:r>
    </w:p>
    <w:p w14:paraId="4D8E05C5" w14:textId="77777777" w:rsidR="00907BCD" w:rsidRDefault="00907BCD" w:rsidP="00324014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</w:p>
    <w:p w14:paraId="007472EA" w14:textId="77777777" w:rsidR="00907BCD" w:rsidRPr="00907BCD" w:rsidRDefault="00907BCD" w:rsidP="00907BCD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907BCD">
        <w:rPr>
          <w:sz w:val="18"/>
          <w:szCs w:val="18"/>
        </w:rPr>
        <w:t>Mosonmagyaróvár város településképének védelméről szóló önkormányzati rendelet módosítása</w:t>
      </w:r>
    </w:p>
    <w:p w14:paraId="3EED1F03" w14:textId="79BE7007" w:rsidR="00907BCD" w:rsidRDefault="00907BCD" w:rsidP="00907BCD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907BCD">
        <w:rPr>
          <w:sz w:val="18"/>
          <w:szCs w:val="18"/>
        </w:rPr>
        <w:t>a)</w:t>
      </w:r>
      <w:r>
        <w:rPr>
          <w:sz w:val="18"/>
          <w:szCs w:val="18"/>
        </w:rPr>
        <w:t xml:space="preserve"> </w:t>
      </w:r>
      <w:r w:rsidRPr="00907BCD">
        <w:rPr>
          <w:sz w:val="18"/>
          <w:szCs w:val="18"/>
        </w:rPr>
        <w:t>A véleményezés során érkezett nyilatkozatok jóváhagyása</w:t>
      </w:r>
      <w:r>
        <w:rPr>
          <w:sz w:val="18"/>
          <w:szCs w:val="18"/>
        </w:rPr>
        <w:tab/>
        <w:t xml:space="preserve">    181/2025. (IX.17.) Kt.   </w:t>
      </w:r>
      <w:r w:rsidR="003151B4">
        <w:rPr>
          <w:sz w:val="18"/>
          <w:szCs w:val="18"/>
        </w:rPr>
        <w:t xml:space="preserve">  8</w:t>
      </w:r>
    </w:p>
    <w:p w14:paraId="7C4003F9" w14:textId="0C96FC48" w:rsidR="00907BCD" w:rsidRDefault="00907BCD" w:rsidP="00907BCD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907BCD">
        <w:rPr>
          <w:sz w:val="18"/>
          <w:szCs w:val="18"/>
        </w:rPr>
        <w:t>b)</w:t>
      </w:r>
      <w:r>
        <w:rPr>
          <w:sz w:val="18"/>
          <w:szCs w:val="18"/>
        </w:rPr>
        <w:t xml:space="preserve"> </w:t>
      </w:r>
      <w:r w:rsidRPr="00907BCD">
        <w:rPr>
          <w:sz w:val="18"/>
          <w:szCs w:val="18"/>
        </w:rPr>
        <w:t>A partnerségi egyeztetés feljegyzésének jóváhagyása</w:t>
      </w:r>
      <w:r>
        <w:rPr>
          <w:sz w:val="18"/>
          <w:szCs w:val="18"/>
        </w:rPr>
        <w:tab/>
        <w:t xml:space="preserve">    182/2025. (IX.17.) Kt.   </w:t>
      </w:r>
      <w:r w:rsidR="003151B4">
        <w:rPr>
          <w:sz w:val="18"/>
          <w:szCs w:val="18"/>
        </w:rPr>
        <w:t xml:space="preserve">  9</w:t>
      </w:r>
    </w:p>
    <w:p w14:paraId="7F8EA3F3" w14:textId="77777777" w:rsidR="00907BCD" w:rsidRDefault="00907BCD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50EF0AFF" w14:textId="479B01B4" w:rsidR="00907BCD" w:rsidRDefault="00907BCD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907BCD">
        <w:rPr>
          <w:sz w:val="18"/>
          <w:szCs w:val="18"/>
        </w:rPr>
        <w:t>Mosonmagyaróvár Térségi Társulás Társulási Megállapodásának módosítása</w:t>
      </w:r>
      <w:r w:rsidRPr="00907BCD">
        <w:rPr>
          <w:sz w:val="18"/>
          <w:szCs w:val="18"/>
        </w:rPr>
        <w:tab/>
        <w:t xml:space="preserve">    1</w:t>
      </w:r>
      <w:r>
        <w:rPr>
          <w:sz w:val="18"/>
          <w:szCs w:val="18"/>
        </w:rPr>
        <w:t>83</w:t>
      </w:r>
      <w:r w:rsidRPr="00907BCD">
        <w:rPr>
          <w:sz w:val="18"/>
          <w:szCs w:val="18"/>
        </w:rPr>
        <w:t>/2025. (I</w:t>
      </w:r>
      <w:r>
        <w:rPr>
          <w:sz w:val="18"/>
          <w:szCs w:val="18"/>
        </w:rPr>
        <w:t>X</w:t>
      </w:r>
      <w:r w:rsidRPr="00907BCD">
        <w:rPr>
          <w:sz w:val="18"/>
          <w:szCs w:val="18"/>
        </w:rPr>
        <w:t>.</w:t>
      </w:r>
      <w:r>
        <w:rPr>
          <w:sz w:val="18"/>
          <w:szCs w:val="18"/>
        </w:rPr>
        <w:t>17</w:t>
      </w:r>
      <w:r w:rsidRPr="00907BCD">
        <w:rPr>
          <w:sz w:val="18"/>
          <w:szCs w:val="18"/>
        </w:rPr>
        <w:t xml:space="preserve">.) Kt.   </w:t>
      </w:r>
      <w:r w:rsidR="003151B4">
        <w:rPr>
          <w:sz w:val="18"/>
          <w:szCs w:val="18"/>
        </w:rPr>
        <w:t xml:space="preserve">  9</w:t>
      </w:r>
    </w:p>
    <w:p w14:paraId="1E8DEEFA" w14:textId="4615A983" w:rsidR="00907BCD" w:rsidRDefault="00907BCD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4814E560" w14:textId="310E8A3A" w:rsidR="00907BCD" w:rsidRDefault="00907BCD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907BCD">
        <w:rPr>
          <w:sz w:val="18"/>
          <w:szCs w:val="18"/>
        </w:rPr>
        <w:t xml:space="preserve">Csatlakozás a 2026. évi </w:t>
      </w:r>
      <w:proofErr w:type="spellStart"/>
      <w:r w:rsidRPr="00907BCD">
        <w:rPr>
          <w:sz w:val="18"/>
          <w:szCs w:val="18"/>
        </w:rPr>
        <w:t>Bursa</w:t>
      </w:r>
      <w:proofErr w:type="spellEnd"/>
      <w:r w:rsidRPr="00907BCD">
        <w:rPr>
          <w:sz w:val="18"/>
          <w:szCs w:val="18"/>
        </w:rPr>
        <w:t xml:space="preserve"> Hungarica Felsőoktatási Önkormányzati Ösztöndíjrendszerhez</w:t>
      </w:r>
      <w:r>
        <w:rPr>
          <w:sz w:val="18"/>
          <w:szCs w:val="18"/>
        </w:rPr>
        <w:tab/>
        <w:t xml:space="preserve">    184/2025. (IX.17.) Kt.   </w:t>
      </w:r>
      <w:r w:rsidR="003151B4">
        <w:rPr>
          <w:sz w:val="18"/>
          <w:szCs w:val="18"/>
        </w:rPr>
        <w:t>10</w:t>
      </w:r>
    </w:p>
    <w:p w14:paraId="0C234513" w14:textId="401DA0E6" w:rsidR="00C76B79" w:rsidRDefault="00C76B79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4647F42F" w14:textId="03BF103E" w:rsidR="00C76B79" w:rsidRDefault="00C76B79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C76B79">
        <w:rPr>
          <w:sz w:val="18"/>
          <w:szCs w:val="18"/>
        </w:rPr>
        <w:t xml:space="preserve">I. Megállapodás Károlyháza Község Önkormányzatával MEBI bölcsődei ellátás </w:t>
      </w:r>
      <w:proofErr w:type="gramStart"/>
      <w:r w:rsidRPr="00C76B79">
        <w:rPr>
          <w:sz w:val="18"/>
          <w:szCs w:val="18"/>
        </w:rPr>
        <w:t>igénybevételéről</w:t>
      </w:r>
      <w:r>
        <w:rPr>
          <w:sz w:val="18"/>
          <w:szCs w:val="18"/>
        </w:rPr>
        <w:t xml:space="preserve">  </w:t>
      </w:r>
      <w:r w:rsidRPr="00C76B79">
        <w:rPr>
          <w:sz w:val="18"/>
          <w:szCs w:val="18"/>
        </w:rPr>
        <w:t>185</w:t>
      </w:r>
      <w:proofErr w:type="gramEnd"/>
      <w:r w:rsidRPr="00C76B79">
        <w:rPr>
          <w:sz w:val="18"/>
          <w:szCs w:val="18"/>
        </w:rPr>
        <w:t xml:space="preserve">/2025. (IX.17.) Kt. </w:t>
      </w:r>
      <w:r>
        <w:rPr>
          <w:sz w:val="18"/>
          <w:szCs w:val="18"/>
        </w:rPr>
        <w:t xml:space="preserve">  1</w:t>
      </w:r>
      <w:r w:rsidR="007654EA">
        <w:rPr>
          <w:sz w:val="18"/>
          <w:szCs w:val="18"/>
        </w:rPr>
        <w:t>1</w:t>
      </w:r>
    </w:p>
    <w:p w14:paraId="4BB27DD5" w14:textId="6B88A824" w:rsidR="00C76B79" w:rsidRDefault="00C76B79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C76B79">
        <w:rPr>
          <w:sz w:val="18"/>
          <w:szCs w:val="18"/>
        </w:rPr>
        <w:t>II. Mosonmagyaróvár Egyesített Bölcsődék Intézménye alapító okiratának módosítása</w:t>
      </w:r>
      <w:r>
        <w:rPr>
          <w:sz w:val="18"/>
          <w:szCs w:val="18"/>
        </w:rPr>
        <w:tab/>
        <w:t xml:space="preserve">    </w:t>
      </w:r>
      <w:r w:rsidRPr="00C76B79">
        <w:rPr>
          <w:sz w:val="18"/>
          <w:szCs w:val="18"/>
        </w:rPr>
        <w:t>186/2025. (IX.17.) Kt.</w:t>
      </w:r>
      <w:r>
        <w:rPr>
          <w:sz w:val="18"/>
          <w:szCs w:val="18"/>
        </w:rPr>
        <w:t xml:space="preserve">   1</w:t>
      </w:r>
      <w:r w:rsidR="003151B4">
        <w:rPr>
          <w:sz w:val="18"/>
          <w:szCs w:val="18"/>
        </w:rPr>
        <w:t>1</w:t>
      </w:r>
    </w:p>
    <w:p w14:paraId="59E5B9DB" w14:textId="5D17DE00" w:rsidR="00C76B79" w:rsidRDefault="00C76B79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77AC7EDD" w14:textId="4B07FD84" w:rsidR="00C76B79" w:rsidRDefault="00C76B79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C76B79">
        <w:rPr>
          <w:sz w:val="18"/>
          <w:szCs w:val="18"/>
        </w:rPr>
        <w:t>Utólagos tájékoztatás Máriakálnok Község Önkormányzatával kötött együttműködési megállapodásról</w:t>
      </w:r>
    </w:p>
    <w:p w14:paraId="0C9599EE" w14:textId="539731AB" w:rsidR="00C76B79" w:rsidRDefault="00C76B79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>
        <w:rPr>
          <w:sz w:val="18"/>
          <w:szCs w:val="18"/>
        </w:rPr>
        <w:tab/>
        <w:t xml:space="preserve">    </w:t>
      </w:r>
      <w:r w:rsidRPr="00C76B79">
        <w:rPr>
          <w:sz w:val="18"/>
          <w:szCs w:val="18"/>
        </w:rPr>
        <w:t>187/2025. (IX.17.) Kt.</w:t>
      </w:r>
      <w:r>
        <w:rPr>
          <w:sz w:val="18"/>
          <w:szCs w:val="18"/>
        </w:rPr>
        <w:t xml:space="preserve">   1</w:t>
      </w:r>
      <w:r w:rsidR="003151B4">
        <w:rPr>
          <w:sz w:val="18"/>
          <w:szCs w:val="18"/>
        </w:rPr>
        <w:t>1</w:t>
      </w:r>
    </w:p>
    <w:p w14:paraId="0DDA7B76" w14:textId="77777777" w:rsidR="00907BCD" w:rsidRDefault="00907BCD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6973B55D" w14:textId="7DB3A0A8" w:rsidR="00907BCD" w:rsidRDefault="00C76B79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C76B79">
        <w:rPr>
          <w:sz w:val="18"/>
          <w:szCs w:val="18"/>
        </w:rPr>
        <w:t>Közterületek elnevezése</w:t>
      </w:r>
      <w:r>
        <w:rPr>
          <w:sz w:val="18"/>
          <w:szCs w:val="18"/>
        </w:rPr>
        <w:tab/>
        <w:t xml:space="preserve">    </w:t>
      </w:r>
      <w:r w:rsidRPr="00C76B79">
        <w:rPr>
          <w:sz w:val="18"/>
          <w:szCs w:val="18"/>
        </w:rPr>
        <w:t>188/2025. (IX.17.) Kt.</w:t>
      </w:r>
      <w:r>
        <w:rPr>
          <w:sz w:val="18"/>
          <w:szCs w:val="18"/>
        </w:rPr>
        <w:t xml:space="preserve">   1</w:t>
      </w:r>
      <w:r w:rsidR="003151B4">
        <w:rPr>
          <w:sz w:val="18"/>
          <w:szCs w:val="18"/>
        </w:rPr>
        <w:t>2</w:t>
      </w:r>
    </w:p>
    <w:p w14:paraId="558F1258" w14:textId="51C508CD" w:rsidR="00C76B79" w:rsidRDefault="00C76B79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>
        <w:rPr>
          <w:sz w:val="18"/>
          <w:szCs w:val="18"/>
        </w:rPr>
        <w:tab/>
        <w:t xml:space="preserve">    </w:t>
      </w:r>
      <w:r w:rsidRPr="00C76B79">
        <w:rPr>
          <w:sz w:val="18"/>
          <w:szCs w:val="18"/>
        </w:rPr>
        <w:t>189/2025. (IX.17.) Kt.</w:t>
      </w:r>
      <w:r>
        <w:rPr>
          <w:sz w:val="18"/>
          <w:szCs w:val="18"/>
        </w:rPr>
        <w:t xml:space="preserve">   1</w:t>
      </w:r>
      <w:r w:rsidR="003151B4">
        <w:rPr>
          <w:sz w:val="18"/>
          <w:szCs w:val="18"/>
        </w:rPr>
        <w:t>2</w:t>
      </w:r>
    </w:p>
    <w:p w14:paraId="2BAF9488" w14:textId="78B74538" w:rsidR="00C76B79" w:rsidRDefault="00C76B79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>
        <w:rPr>
          <w:sz w:val="18"/>
          <w:szCs w:val="18"/>
        </w:rPr>
        <w:tab/>
        <w:t xml:space="preserve">    </w:t>
      </w:r>
      <w:r w:rsidRPr="00C76B79">
        <w:rPr>
          <w:sz w:val="18"/>
          <w:szCs w:val="18"/>
        </w:rPr>
        <w:t>190/2025. (IX.17.) Kt.</w:t>
      </w:r>
      <w:r>
        <w:rPr>
          <w:sz w:val="18"/>
          <w:szCs w:val="18"/>
        </w:rPr>
        <w:t xml:space="preserve">   1</w:t>
      </w:r>
      <w:r w:rsidR="00462996">
        <w:rPr>
          <w:sz w:val="18"/>
          <w:szCs w:val="18"/>
        </w:rPr>
        <w:t>3</w:t>
      </w:r>
    </w:p>
    <w:p w14:paraId="790E1880" w14:textId="555F274F" w:rsidR="00C76B79" w:rsidRDefault="00C76B79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>
        <w:rPr>
          <w:sz w:val="18"/>
          <w:szCs w:val="18"/>
        </w:rPr>
        <w:tab/>
        <w:t xml:space="preserve">    </w:t>
      </w:r>
      <w:r w:rsidRPr="00C76B79">
        <w:rPr>
          <w:sz w:val="18"/>
          <w:szCs w:val="18"/>
        </w:rPr>
        <w:t>191/2025. (IX.17.) Kt.</w:t>
      </w:r>
      <w:r>
        <w:rPr>
          <w:sz w:val="18"/>
          <w:szCs w:val="18"/>
        </w:rPr>
        <w:t xml:space="preserve">   1</w:t>
      </w:r>
      <w:r w:rsidR="003151B4">
        <w:rPr>
          <w:sz w:val="18"/>
          <w:szCs w:val="18"/>
        </w:rPr>
        <w:t>3</w:t>
      </w:r>
    </w:p>
    <w:p w14:paraId="5184659E" w14:textId="0060704A" w:rsidR="00C76B79" w:rsidRDefault="00C76B79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>
        <w:rPr>
          <w:sz w:val="18"/>
          <w:szCs w:val="18"/>
        </w:rPr>
        <w:tab/>
        <w:t xml:space="preserve">    </w:t>
      </w:r>
      <w:r w:rsidRPr="00C76B79">
        <w:rPr>
          <w:sz w:val="18"/>
          <w:szCs w:val="18"/>
        </w:rPr>
        <w:t>192/2025. (IX.17.) Kt</w:t>
      </w:r>
      <w:r>
        <w:rPr>
          <w:sz w:val="18"/>
          <w:szCs w:val="18"/>
        </w:rPr>
        <w:t>.   1</w:t>
      </w:r>
      <w:r w:rsidR="003151B4">
        <w:rPr>
          <w:sz w:val="18"/>
          <w:szCs w:val="18"/>
        </w:rPr>
        <w:t>3</w:t>
      </w:r>
    </w:p>
    <w:p w14:paraId="12EA02E0" w14:textId="2CFD4B68" w:rsidR="00C76B79" w:rsidRDefault="00C76B79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>
        <w:rPr>
          <w:sz w:val="18"/>
          <w:szCs w:val="18"/>
        </w:rPr>
        <w:tab/>
        <w:t xml:space="preserve">    </w:t>
      </w:r>
      <w:r w:rsidRPr="00C76B79">
        <w:rPr>
          <w:sz w:val="18"/>
          <w:szCs w:val="18"/>
        </w:rPr>
        <w:t>193/2025. (IX.17.) Kt.</w:t>
      </w:r>
      <w:r>
        <w:rPr>
          <w:sz w:val="18"/>
          <w:szCs w:val="18"/>
        </w:rPr>
        <w:t xml:space="preserve">   1</w:t>
      </w:r>
      <w:r w:rsidR="00462996">
        <w:rPr>
          <w:sz w:val="18"/>
          <w:szCs w:val="18"/>
        </w:rPr>
        <w:t>4</w:t>
      </w:r>
    </w:p>
    <w:p w14:paraId="6FC836DD" w14:textId="461068E2" w:rsidR="00C76B79" w:rsidRDefault="00C76B79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>
        <w:rPr>
          <w:sz w:val="18"/>
          <w:szCs w:val="18"/>
        </w:rPr>
        <w:tab/>
        <w:t xml:space="preserve">    </w:t>
      </w:r>
      <w:r w:rsidRPr="00C76B79">
        <w:rPr>
          <w:sz w:val="18"/>
          <w:szCs w:val="18"/>
        </w:rPr>
        <w:t>194/2025. (IX.17.) Kt.</w:t>
      </w:r>
      <w:r>
        <w:rPr>
          <w:sz w:val="18"/>
          <w:szCs w:val="18"/>
        </w:rPr>
        <w:t xml:space="preserve">   1</w:t>
      </w:r>
      <w:r w:rsidR="003151B4">
        <w:rPr>
          <w:sz w:val="18"/>
          <w:szCs w:val="18"/>
        </w:rPr>
        <w:t>4</w:t>
      </w:r>
    </w:p>
    <w:p w14:paraId="72C09B9F" w14:textId="621F1A58" w:rsidR="00C76B79" w:rsidRDefault="00C76B79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5E429E46" w14:textId="240DFA6E" w:rsidR="00C76B79" w:rsidRDefault="00C76B79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C76B79">
        <w:rPr>
          <w:sz w:val="18"/>
          <w:szCs w:val="18"/>
        </w:rPr>
        <w:t>Futura Szolgáltató Központ igazgatói álláspályázat kiírása</w:t>
      </w:r>
      <w:r>
        <w:rPr>
          <w:sz w:val="18"/>
          <w:szCs w:val="18"/>
        </w:rPr>
        <w:tab/>
        <w:t xml:space="preserve">    </w:t>
      </w:r>
      <w:r w:rsidRPr="00C76B79">
        <w:rPr>
          <w:sz w:val="18"/>
          <w:szCs w:val="18"/>
        </w:rPr>
        <w:t>195/2025. (IX.17.) Kt.</w:t>
      </w:r>
      <w:r>
        <w:rPr>
          <w:sz w:val="18"/>
          <w:szCs w:val="18"/>
        </w:rPr>
        <w:t xml:space="preserve">   1</w:t>
      </w:r>
      <w:r w:rsidR="003151B4">
        <w:rPr>
          <w:sz w:val="18"/>
          <w:szCs w:val="18"/>
        </w:rPr>
        <w:t>4</w:t>
      </w:r>
    </w:p>
    <w:p w14:paraId="31142A03" w14:textId="6D9C8A95" w:rsidR="00C76B79" w:rsidRDefault="00C76B79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297D59A3" w14:textId="3C045BC1" w:rsidR="00C76B79" w:rsidRDefault="00C76B79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C76B79">
        <w:rPr>
          <w:sz w:val="18"/>
          <w:szCs w:val="18"/>
        </w:rPr>
        <w:t>Víziközművek felújítására, pótlására és beruházására vonatkozó 2026-2035. évi Gördülő Fejlesztési Terv javaslat</w:t>
      </w:r>
    </w:p>
    <w:p w14:paraId="0E40E135" w14:textId="2E0DFCA8" w:rsidR="00C76B79" w:rsidRDefault="00C76B79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>
        <w:rPr>
          <w:sz w:val="18"/>
          <w:szCs w:val="18"/>
        </w:rPr>
        <w:tab/>
        <w:t xml:space="preserve">    </w:t>
      </w:r>
      <w:r w:rsidRPr="00C76B79">
        <w:rPr>
          <w:sz w:val="18"/>
          <w:szCs w:val="18"/>
        </w:rPr>
        <w:t>196/2025. (IX.17.) Kt.</w:t>
      </w:r>
      <w:r>
        <w:rPr>
          <w:sz w:val="18"/>
          <w:szCs w:val="18"/>
        </w:rPr>
        <w:t xml:space="preserve">   1</w:t>
      </w:r>
      <w:r w:rsidR="00F43FD7">
        <w:rPr>
          <w:sz w:val="18"/>
          <w:szCs w:val="18"/>
        </w:rPr>
        <w:t>5</w:t>
      </w:r>
    </w:p>
    <w:p w14:paraId="347D07C7" w14:textId="56C8A4AB" w:rsidR="00907BCD" w:rsidRDefault="00907BCD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6A620B43" w14:textId="189C5838" w:rsidR="00C76B79" w:rsidRDefault="00C76B79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C76B79">
        <w:rPr>
          <w:sz w:val="18"/>
          <w:szCs w:val="18"/>
        </w:rPr>
        <w:t>AQUA Szolgáltató Kft. 2026. évi belső ellenőrzési tervének véleményezése</w:t>
      </w:r>
      <w:r>
        <w:rPr>
          <w:sz w:val="18"/>
          <w:szCs w:val="18"/>
        </w:rPr>
        <w:tab/>
        <w:t xml:space="preserve">   </w:t>
      </w:r>
      <w:r w:rsidRPr="00C76B79">
        <w:rPr>
          <w:sz w:val="18"/>
          <w:szCs w:val="18"/>
        </w:rPr>
        <w:t xml:space="preserve">197/2025. (IX.17.) Kt. </w:t>
      </w:r>
      <w:r>
        <w:rPr>
          <w:sz w:val="18"/>
          <w:szCs w:val="18"/>
        </w:rPr>
        <w:t xml:space="preserve">   1</w:t>
      </w:r>
      <w:r w:rsidR="00F43FD7">
        <w:rPr>
          <w:sz w:val="18"/>
          <w:szCs w:val="18"/>
        </w:rPr>
        <w:t>6</w:t>
      </w:r>
      <w:r>
        <w:rPr>
          <w:sz w:val="18"/>
          <w:szCs w:val="18"/>
        </w:rPr>
        <w:t xml:space="preserve"> </w:t>
      </w:r>
    </w:p>
    <w:p w14:paraId="42D8E23E" w14:textId="156C47A9" w:rsidR="00C76B79" w:rsidRDefault="00C76B79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7605CE6C" w14:textId="475388EE" w:rsidR="00C76B79" w:rsidRDefault="00275115" w:rsidP="0027511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275115">
        <w:rPr>
          <w:sz w:val="18"/>
          <w:szCs w:val="18"/>
        </w:rPr>
        <w:t xml:space="preserve">A Városüzemeltető és Fenntartó Korlátolt Felelősségű Társaság </w:t>
      </w:r>
      <w:proofErr w:type="spellStart"/>
      <w:r w:rsidRPr="00275115">
        <w:rPr>
          <w:sz w:val="18"/>
          <w:szCs w:val="18"/>
        </w:rPr>
        <w:t>Geotherm</w:t>
      </w:r>
      <w:proofErr w:type="spellEnd"/>
      <w:r w:rsidRPr="00275115">
        <w:rPr>
          <w:sz w:val="18"/>
          <w:szCs w:val="18"/>
        </w:rPr>
        <w:t xml:space="preserve"> Hungary Korlátolt Felelősségű Társaság</w:t>
      </w:r>
      <w:r>
        <w:rPr>
          <w:sz w:val="18"/>
          <w:szCs w:val="18"/>
        </w:rPr>
        <w:t xml:space="preserve"> </w:t>
      </w:r>
      <w:r w:rsidRPr="00275115">
        <w:rPr>
          <w:sz w:val="18"/>
          <w:szCs w:val="18"/>
        </w:rPr>
        <w:t>törzstőkéjének emelésében történő részvételével, valamint üzletrészének átruházásával kapcsolatos döntések</w:t>
      </w:r>
    </w:p>
    <w:p w14:paraId="6AB8FE81" w14:textId="137144BC" w:rsidR="00275115" w:rsidRDefault="00275115" w:rsidP="0027511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  <w:t xml:space="preserve">   </w:t>
      </w:r>
      <w:r w:rsidRPr="00275115">
        <w:rPr>
          <w:sz w:val="18"/>
          <w:szCs w:val="18"/>
        </w:rPr>
        <w:t>198/2025. (IX.17.) Kt.</w:t>
      </w:r>
      <w:r>
        <w:rPr>
          <w:sz w:val="18"/>
          <w:szCs w:val="18"/>
        </w:rPr>
        <w:t xml:space="preserve">    1</w:t>
      </w:r>
      <w:r w:rsidR="003151B4">
        <w:rPr>
          <w:sz w:val="18"/>
          <w:szCs w:val="18"/>
        </w:rPr>
        <w:t>6</w:t>
      </w:r>
    </w:p>
    <w:p w14:paraId="457B49A2" w14:textId="25C4B79A" w:rsidR="00275115" w:rsidRDefault="00275115" w:rsidP="0027511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06C44A11" w14:textId="286E0E0B" w:rsidR="00275115" w:rsidRDefault="00275115" w:rsidP="0027511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275115">
        <w:rPr>
          <w:sz w:val="18"/>
          <w:szCs w:val="18"/>
        </w:rPr>
        <w:t>Mosonmagyaróvár belterület 5765/2 hrsz. alatti ingatlan a. szántó alrészlet haszonbérleti szerződésének III. számú módosítása és vagyoni körbe sorolás módosítása</w:t>
      </w:r>
      <w:r>
        <w:rPr>
          <w:sz w:val="18"/>
          <w:szCs w:val="18"/>
        </w:rPr>
        <w:tab/>
        <w:t xml:space="preserve">   </w:t>
      </w:r>
      <w:r w:rsidRPr="00275115">
        <w:rPr>
          <w:sz w:val="18"/>
          <w:szCs w:val="18"/>
        </w:rPr>
        <w:t>199/2025. (IX.17.) Kt.</w:t>
      </w:r>
      <w:r>
        <w:rPr>
          <w:sz w:val="18"/>
          <w:szCs w:val="18"/>
        </w:rPr>
        <w:t xml:space="preserve">    1</w:t>
      </w:r>
      <w:r w:rsidR="003151B4">
        <w:rPr>
          <w:sz w:val="18"/>
          <w:szCs w:val="18"/>
        </w:rPr>
        <w:t>6</w:t>
      </w:r>
    </w:p>
    <w:p w14:paraId="5836FC6E" w14:textId="507EFD39" w:rsidR="00275115" w:rsidRDefault="00275115" w:rsidP="0027511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</w:p>
    <w:p w14:paraId="32C557D0" w14:textId="0612CF8A" w:rsidR="00275115" w:rsidRDefault="00275115" w:rsidP="0027511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jc w:val="both"/>
        <w:rPr>
          <w:sz w:val="18"/>
          <w:szCs w:val="18"/>
        </w:rPr>
      </w:pPr>
      <w:r w:rsidRPr="00275115">
        <w:rPr>
          <w:sz w:val="18"/>
          <w:szCs w:val="18"/>
        </w:rPr>
        <w:t xml:space="preserve">Javaslat önkormányzati tulajdonú ingatlan ingyenes </w:t>
      </w:r>
      <w:proofErr w:type="gramStart"/>
      <w:r w:rsidRPr="00275115">
        <w:rPr>
          <w:sz w:val="18"/>
          <w:szCs w:val="18"/>
        </w:rPr>
        <w:t xml:space="preserve">hasznosítására  </w:t>
      </w:r>
      <w:r>
        <w:rPr>
          <w:sz w:val="18"/>
          <w:szCs w:val="18"/>
        </w:rPr>
        <w:tab/>
      </w:r>
      <w:proofErr w:type="gramEnd"/>
      <w:r>
        <w:rPr>
          <w:sz w:val="18"/>
          <w:szCs w:val="18"/>
        </w:rPr>
        <w:t xml:space="preserve">   </w:t>
      </w:r>
      <w:r w:rsidRPr="00275115">
        <w:rPr>
          <w:sz w:val="18"/>
          <w:szCs w:val="18"/>
        </w:rPr>
        <w:t>200/2025. (IX.17.) Kt.</w:t>
      </w:r>
      <w:r>
        <w:rPr>
          <w:sz w:val="18"/>
          <w:szCs w:val="18"/>
        </w:rPr>
        <w:t xml:space="preserve">    1</w:t>
      </w:r>
      <w:r w:rsidR="003151B4">
        <w:rPr>
          <w:sz w:val="18"/>
          <w:szCs w:val="18"/>
        </w:rPr>
        <w:t>7</w:t>
      </w:r>
    </w:p>
    <w:p w14:paraId="5AD883EC" w14:textId="77777777" w:rsidR="00907BCD" w:rsidRDefault="00907BCD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52E17135" w14:textId="048F6759" w:rsidR="00246B60" w:rsidRDefault="00246B60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246B60">
        <w:rPr>
          <w:sz w:val="18"/>
          <w:szCs w:val="18"/>
        </w:rPr>
        <w:t xml:space="preserve">Alapítványok támogatása </w:t>
      </w:r>
      <w:r w:rsidRPr="00246B60">
        <w:rPr>
          <w:sz w:val="18"/>
          <w:szCs w:val="18"/>
        </w:rPr>
        <w:tab/>
        <w:t xml:space="preserve">    </w:t>
      </w:r>
      <w:r w:rsidR="00275115">
        <w:rPr>
          <w:sz w:val="18"/>
          <w:szCs w:val="18"/>
        </w:rPr>
        <w:t>201</w:t>
      </w:r>
      <w:r w:rsidRPr="00246B60">
        <w:rPr>
          <w:sz w:val="18"/>
          <w:szCs w:val="18"/>
        </w:rPr>
        <w:t>/2025. (</w:t>
      </w:r>
      <w:r w:rsidR="00324014">
        <w:rPr>
          <w:sz w:val="18"/>
          <w:szCs w:val="18"/>
        </w:rPr>
        <w:t>I</w:t>
      </w:r>
      <w:r w:rsidR="00275115">
        <w:rPr>
          <w:sz w:val="18"/>
          <w:szCs w:val="18"/>
        </w:rPr>
        <w:t>X</w:t>
      </w:r>
      <w:r w:rsidRPr="00246B60">
        <w:rPr>
          <w:sz w:val="18"/>
          <w:szCs w:val="18"/>
        </w:rPr>
        <w:t>.</w:t>
      </w:r>
      <w:r w:rsidR="00275115">
        <w:rPr>
          <w:sz w:val="18"/>
          <w:szCs w:val="18"/>
        </w:rPr>
        <w:t>17</w:t>
      </w:r>
      <w:r w:rsidRPr="00246B60">
        <w:rPr>
          <w:sz w:val="18"/>
          <w:szCs w:val="18"/>
        </w:rPr>
        <w:t xml:space="preserve">.) Kt.  </w:t>
      </w:r>
      <w:r w:rsidR="00324014">
        <w:rPr>
          <w:sz w:val="18"/>
          <w:szCs w:val="18"/>
        </w:rPr>
        <w:t xml:space="preserve"> </w:t>
      </w:r>
      <w:r w:rsidR="00CC5DC3">
        <w:rPr>
          <w:sz w:val="18"/>
          <w:szCs w:val="18"/>
        </w:rPr>
        <w:t>1</w:t>
      </w:r>
      <w:r w:rsidR="003151B4">
        <w:rPr>
          <w:sz w:val="18"/>
          <w:szCs w:val="18"/>
        </w:rPr>
        <w:t>7</w:t>
      </w:r>
    </w:p>
    <w:p w14:paraId="730E47D7" w14:textId="77777777" w:rsidR="00130D28" w:rsidRDefault="00130D28" w:rsidP="00275115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</w:p>
    <w:p w14:paraId="76D2DA72" w14:textId="013474D0" w:rsidR="00246B60" w:rsidRDefault="00275115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  <w:r w:rsidRPr="00275115">
        <w:rPr>
          <w:sz w:val="18"/>
          <w:szCs w:val="18"/>
        </w:rPr>
        <w:t>„Mosonmagyaróvár Város Civil Társadalmáért” díj adományozása</w:t>
      </w:r>
      <w:r w:rsidR="00246B60" w:rsidRPr="00246B60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>202</w:t>
      </w:r>
      <w:r w:rsidR="00246B60" w:rsidRPr="00246B60">
        <w:rPr>
          <w:sz w:val="18"/>
          <w:szCs w:val="18"/>
        </w:rPr>
        <w:t>/2025. (</w:t>
      </w:r>
      <w:r w:rsidR="007615BB">
        <w:rPr>
          <w:sz w:val="18"/>
          <w:szCs w:val="18"/>
        </w:rPr>
        <w:t>I</w:t>
      </w:r>
      <w:r>
        <w:rPr>
          <w:sz w:val="18"/>
          <w:szCs w:val="18"/>
        </w:rPr>
        <w:t>X</w:t>
      </w:r>
      <w:r w:rsidR="00246B60" w:rsidRPr="00246B60">
        <w:rPr>
          <w:sz w:val="18"/>
          <w:szCs w:val="18"/>
        </w:rPr>
        <w:t>.</w:t>
      </w:r>
      <w:r>
        <w:rPr>
          <w:sz w:val="18"/>
          <w:szCs w:val="18"/>
        </w:rPr>
        <w:t>17</w:t>
      </w:r>
      <w:r w:rsidR="00246B60" w:rsidRPr="00246B60">
        <w:rPr>
          <w:sz w:val="18"/>
          <w:szCs w:val="18"/>
        </w:rPr>
        <w:t xml:space="preserve">.) Kt. </w:t>
      </w:r>
      <w:r w:rsidR="000016EC">
        <w:rPr>
          <w:sz w:val="18"/>
          <w:szCs w:val="18"/>
        </w:rPr>
        <w:t xml:space="preserve"> </w:t>
      </w:r>
      <w:r w:rsidR="00246B60" w:rsidRPr="00246B60">
        <w:rPr>
          <w:sz w:val="18"/>
          <w:szCs w:val="18"/>
        </w:rPr>
        <w:t xml:space="preserve"> </w:t>
      </w:r>
      <w:r w:rsidR="00C150DA">
        <w:rPr>
          <w:sz w:val="18"/>
          <w:szCs w:val="18"/>
        </w:rPr>
        <w:t>1</w:t>
      </w:r>
      <w:r w:rsidR="00CC5DC3">
        <w:rPr>
          <w:sz w:val="18"/>
          <w:szCs w:val="18"/>
        </w:rPr>
        <w:t>8</w:t>
      </w:r>
    </w:p>
    <w:p w14:paraId="5FEF7928" w14:textId="77777777" w:rsidR="000016EC" w:rsidRDefault="000016EC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22103847" w14:textId="09A55527" w:rsidR="00246B60" w:rsidRDefault="00275115" w:rsidP="006B537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275115">
        <w:rPr>
          <w:sz w:val="18"/>
          <w:szCs w:val="18"/>
        </w:rPr>
        <w:t>„Mosonmagyaróvár Város Kiváló Szociális Dolgozója” díj adományozása</w:t>
      </w:r>
      <w:r w:rsidR="00246B60" w:rsidRPr="00246B60"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>203</w:t>
      </w:r>
      <w:r w:rsidR="00246B60" w:rsidRPr="00246B60">
        <w:rPr>
          <w:sz w:val="18"/>
          <w:szCs w:val="18"/>
        </w:rPr>
        <w:t>/2025. (</w:t>
      </w:r>
      <w:r w:rsidR="000016EC">
        <w:rPr>
          <w:sz w:val="18"/>
          <w:szCs w:val="18"/>
        </w:rPr>
        <w:t>I</w:t>
      </w:r>
      <w:r>
        <w:rPr>
          <w:sz w:val="18"/>
          <w:szCs w:val="18"/>
        </w:rPr>
        <w:t>X</w:t>
      </w:r>
      <w:r w:rsidR="00246B60" w:rsidRPr="00246B60">
        <w:rPr>
          <w:sz w:val="18"/>
          <w:szCs w:val="18"/>
        </w:rPr>
        <w:t>.</w:t>
      </w:r>
      <w:r>
        <w:rPr>
          <w:sz w:val="18"/>
          <w:szCs w:val="18"/>
        </w:rPr>
        <w:t>17</w:t>
      </w:r>
      <w:r w:rsidR="00246B60" w:rsidRPr="00246B60">
        <w:rPr>
          <w:sz w:val="18"/>
          <w:szCs w:val="18"/>
        </w:rPr>
        <w:t xml:space="preserve">.) Kt. </w:t>
      </w:r>
      <w:r w:rsidR="000016EC">
        <w:rPr>
          <w:sz w:val="18"/>
          <w:szCs w:val="18"/>
        </w:rPr>
        <w:t xml:space="preserve"> </w:t>
      </w:r>
      <w:r w:rsidR="00246B60" w:rsidRPr="00246B60">
        <w:rPr>
          <w:sz w:val="18"/>
          <w:szCs w:val="18"/>
        </w:rPr>
        <w:t xml:space="preserve"> </w:t>
      </w:r>
      <w:r w:rsidR="00C150DA">
        <w:rPr>
          <w:sz w:val="18"/>
          <w:szCs w:val="18"/>
        </w:rPr>
        <w:t>1</w:t>
      </w:r>
      <w:r w:rsidR="00E32E4D">
        <w:rPr>
          <w:sz w:val="18"/>
          <w:szCs w:val="18"/>
        </w:rPr>
        <w:t>9</w:t>
      </w:r>
    </w:p>
    <w:p w14:paraId="1FD8D4CE" w14:textId="5C68AA9E" w:rsidR="00246B60" w:rsidRDefault="00246B60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7A499780" w14:textId="35957BCD" w:rsidR="00246B60" w:rsidRDefault="00275115" w:rsidP="006B537F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 w:rsidRPr="00275115">
        <w:rPr>
          <w:sz w:val="18"/>
          <w:szCs w:val="18"/>
        </w:rPr>
        <w:t>„Önkéntes Szociális Munkáért” elismerő oklevél adományozása</w:t>
      </w:r>
      <w:r w:rsidR="006B537F">
        <w:rPr>
          <w:sz w:val="18"/>
          <w:szCs w:val="18"/>
        </w:rPr>
        <w:tab/>
        <w:t xml:space="preserve">   </w:t>
      </w:r>
      <w:r w:rsidR="00246B60" w:rsidRPr="00246B60">
        <w:rPr>
          <w:sz w:val="18"/>
          <w:szCs w:val="18"/>
        </w:rPr>
        <w:t xml:space="preserve"> </w:t>
      </w:r>
      <w:r>
        <w:rPr>
          <w:sz w:val="18"/>
          <w:szCs w:val="18"/>
        </w:rPr>
        <w:t>204</w:t>
      </w:r>
      <w:r w:rsidR="00246B60" w:rsidRPr="00246B60">
        <w:rPr>
          <w:sz w:val="18"/>
          <w:szCs w:val="18"/>
        </w:rPr>
        <w:t>/2025. (</w:t>
      </w:r>
      <w:r w:rsidR="000016EC">
        <w:rPr>
          <w:sz w:val="18"/>
          <w:szCs w:val="18"/>
        </w:rPr>
        <w:t>I</w:t>
      </w:r>
      <w:r>
        <w:rPr>
          <w:sz w:val="18"/>
          <w:szCs w:val="18"/>
        </w:rPr>
        <w:t>X</w:t>
      </w:r>
      <w:r w:rsidR="00246B60" w:rsidRPr="00246B60">
        <w:rPr>
          <w:sz w:val="18"/>
          <w:szCs w:val="18"/>
        </w:rPr>
        <w:t>.</w:t>
      </w:r>
      <w:r>
        <w:rPr>
          <w:sz w:val="18"/>
          <w:szCs w:val="18"/>
        </w:rPr>
        <w:t>17</w:t>
      </w:r>
      <w:r w:rsidR="00246B60" w:rsidRPr="00246B60">
        <w:rPr>
          <w:sz w:val="18"/>
          <w:szCs w:val="18"/>
        </w:rPr>
        <w:t>.) Kt.</w:t>
      </w:r>
      <w:r w:rsidR="000016EC">
        <w:rPr>
          <w:sz w:val="18"/>
          <w:szCs w:val="18"/>
        </w:rPr>
        <w:t xml:space="preserve"> </w:t>
      </w:r>
      <w:r w:rsidR="00246B60" w:rsidRPr="00246B60">
        <w:rPr>
          <w:sz w:val="18"/>
          <w:szCs w:val="18"/>
        </w:rPr>
        <w:t xml:space="preserve">  </w:t>
      </w:r>
      <w:r w:rsidR="00C150DA">
        <w:rPr>
          <w:sz w:val="18"/>
          <w:szCs w:val="18"/>
        </w:rPr>
        <w:t>1</w:t>
      </w:r>
      <w:r w:rsidR="00CC5DC3">
        <w:rPr>
          <w:sz w:val="18"/>
          <w:szCs w:val="18"/>
        </w:rPr>
        <w:t>9</w:t>
      </w:r>
    </w:p>
    <w:p w14:paraId="6E5E6E69" w14:textId="37BEA05D" w:rsidR="00246B60" w:rsidRDefault="00246B60" w:rsidP="00246B60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ind w:left="7230" w:hanging="7230"/>
        <w:rPr>
          <w:sz w:val="18"/>
          <w:szCs w:val="18"/>
        </w:rPr>
      </w:pPr>
    </w:p>
    <w:p w14:paraId="43E9777A" w14:textId="41C226C2" w:rsidR="00933243" w:rsidRPr="003240B7" w:rsidRDefault="000552BC" w:rsidP="003240B7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14:paraId="2FA31430" w14:textId="458981C8" w:rsidR="001168FC" w:rsidRPr="0099410E" w:rsidRDefault="004D68BA" w:rsidP="0099410E">
      <w:pPr>
        <w:pBdr>
          <w:top w:val="nil"/>
          <w:left w:val="nil"/>
          <w:bottom w:val="nil"/>
          <w:right w:val="nil"/>
          <w:between w:val="nil"/>
        </w:pBdr>
        <w:tabs>
          <w:tab w:val="left" w:pos="6946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7151A7"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456449B8" w14:textId="1AE25A2C" w:rsidR="001168FC" w:rsidRPr="00072AF1" w:rsidRDefault="001168F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  <w:r>
        <w:rPr>
          <w:sz w:val="18"/>
          <w:szCs w:val="18"/>
        </w:rPr>
        <w:t xml:space="preserve">Az ülésen alkotott rendelet jegyzéke                                                                                                                                </w:t>
      </w:r>
      <w:r w:rsidR="00AC35A7">
        <w:rPr>
          <w:sz w:val="18"/>
          <w:szCs w:val="18"/>
        </w:rPr>
        <w:t xml:space="preserve"> </w:t>
      </w:r>
      <w:r w:rsidR="000016EC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    </w:t>
      </w:r>
      <w:r w:rsidR="002C546A">
        <w:rPr>
          <w:sz w:val="18"/>
          <w:szCs w:val="18"/>
        </w:rPr>
        <w:t xml:space="preserve"> </w:t>
      </w:r>
      <w:r w:rsidR="00C150DA">
        <w:rPr>
          <w:sz w:val="18"/>
          <w:szCs w:val="18"/>
        </w:rPr>
        <w:t>2</w:t>
      </w:r>
      <w:r w:rsidR="003151B4">
        <w:rPr>
          <w:sz w:val="18"/>
          <w:szCs w:val="18"/>
        </w:rPr>
        <w:t>0</w:t>
      </w:r>
    </w:p>
    <w:p w14:paraId="681F74F2" w14:textId="0F34ADB6" w:rsidR="007F1C11" w:rsidRDefault="00A54C95" w:rsidP="007F1C11">
      <w:pPr>
        <w:pageBreakBefore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A</w:t>
      </w:r>
      <w:r w:rsidR="008931AA">
        <w:rPr>
          <w:b/>
          <w:color w:val="000000"/>
          <w:sz w:val="24"/>
          <w:szCs w:val="24"/>
          <w:u w:val="single"/>
        </w:rPr>
        <w:t xml:space="preserve"> </w:t>
      </w:r>
      <w:r w:rsidR="00654E16">
        <w:rPr>
          <w:b/>
          <w:color w:val="000000"/>
          <w:sz w:val="24"/>
          <w:szCs w:val="24"/>
          <w:u w:val="single"/>
        </w:rPr>
        <w:t>szeptember</w:t>
      </w:r>
      <w:r>
        <w:rPr>
          <w:b/>
          <w:color w:val="000000"/>
          <w:sz w:val="24"/>
          <w:szCs w:val="24"/>
          <w:u w:val="single"/>
        </w:rPr>
        <w:t xml:space="preserve"> </w:t>
      </w:r>
      <w:r w:rsidR="00654E16">
        <w:rPr>
          <w:b/>
          <w:color w:val="000000"/>
          <w:sz w:val="24"/>
          <w:szCs w:val="24"/>
          <w:u w:val="single"/>
        </w:rPr>
        <w:t>17</w:t>
      </w:r>
      <w:r>
        <w:rPr>
          <w:b/>
          <w:color w:val="000000"/>
          <w:sz w:val="24"/>
          <w:szCs w:val="24"/>
          <w:u w:val="single"/>
        </w:rPr>
        <w:t>-i képviselő-testületi ülésen hozott határ</w:t>
      </w:r>
      <w:r w:rsidR="007F1C11">
        <w:rPr>
          <w:b/>
          <w:color w:val="000000"/>
          <w:sz w:val="24"/>
          <w:szCs w:val="24"/>
          <w:u w:val="single"/>
        </w:rPr>
        <w:t>ozatok</w:t>
      </w:r>
    </w:p>
    <w:p w14:paraId="1F8A7C17" w14:textId="1EC75101" w:rsidR="007F1C11" w:rsidRDefault="007F1C11" w:rsidP="007F1C11">
      <w:pPr>
        <w:rPr>
          <w:sz w:val="24"/>
          <w:szCs w:val="24"/>
        </w:rPr>
      </w:pPr>
    </w:p>
    <w:p w14:paraId="7102B0B1" w14:textId="7EF540CA" w:rsidR="006B537F" w:rsidRPr="00B85994" w:rsidRDefault="005D65CD" w:rsidP="006B537F">
      <w:pPr>
        <w:pStyle w:val="Listaszerbekezds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E5049">
        <w:rPr>
          <w:rFonts w:ascii="Times New Roman" w:hAnsi="Times New Roman"/>
          <w:sz w:val="24"/>
          <w:szCs w:val="24"/>
          <w:u w:val="single"/>
        </w:rPr>
        <w:t>Tárgy</w:t>
      </w:r>
      <w:r w:rsidR="004E5049" w:rsidRPr="004E5049">
        <w:rPr>
          <w:rFonts w:ascii="Times New Roman" w:hAnsi="Times New Roman"/>
          <w:sz w:val="24"/>
          <w:szCs w:val="24"/>
        </w:rPr>
        <w:t>:</w:t>
      </w:r>
      <w:r w:rsidR="004E5049">
        <w:t xml:space="preserve"> </w:t>
      </w:r>
      <w:r w:rsidR="00654E16" w:rsidRPr="001B094E">
        <w:rPr>
          <w:rFonts w:ascii="Times New Roman" w:hAnsi="Times New Roman"/>
          <w:b/>
          <w:sz w:val="24"/>
          <w:szCs w:val="24"/>
        </w:rPr>
        <w:t>Hansági Múzeum igazgatói álláshelyére érkezett pályázat elbírálása, igazgatói kinevezés</w:t>
      </w:r>
    </w:p>
    <w:p w14:paraId="3DE3BC78" w14:textId="7A353AD9" w:rsidR="00654E16" w:rsidRDefault="00654E16" w:rsidP="00654E16">
      <w:pPr>
        <w:jc w:val="both"/>
        <w:rPr>
          <w:i/>
          <w:iCs/>
          <w:sz w:val="24"/>
          <w:szCs w:val="24"/>
        </w:rPr>
      </w:pPr>
      <w:r w:rsidRPr="009E305B">
        <w:rPr>
          <w:i/>
          <w:iCs/>
          <w:sz w:val="24"/>
          <w:szCs w:val="24"/>
        </w:rPr>
        <w:t>A Képviselő-</w:t>
      </w:r>
      <w:r w:rsidRPr="00143508">
        <w:rPr>
          <w:i/>
          <w:iCs/>
          <w:sz w:val="24"/>
          <w:szCs w:val="24"/>
        </w:rPr>
        <w:t>testület 14</w:t>
      </w:r>
      <w:r w:rsidRPr="009E305B">
        <w:rPr>
          <w:i/>
          <w:iCs/>
          <w:sz w:val="24"/>
          <w:szCs w:val="24"/>
        </w:rPr>
        <w:t xml:space="preserve"> igen (egyhangú) szavazattal (minősített többséggel) az alábbi határozatot hozta:</w:t>
      </w:r>
      <w:bookmarkStart w:id="3" w:name="_Hlk185490374"/>
    </w:p>
    <w:p w14:paraId="671F8E57" w14:textId="77777777" w:rsidR="00654E16" w:rsidRPr="001B094E" w:rsidRDefault="00654E16" w:rsidP="00654E16">
      <w:pPr>
        <w:jc w:val="both"/>
        <w:rPr>
          <w:i/>
          <w:iCs/>
          <w:sz w:val="24"/>
          <w:szCs w:val="24"/>
        </w:rPr>
      </w:pPr>
    </w:p>
    <w:p w14:paraId="64C22806" w14:textId="77777777" w:rsidR="00654E16" w:rsidRPr="001B094E" w:rsidRDefault="00654E16" w:rsidP="00654E16">
      <w:pPr>
        <w:ind w:left="567" w:hanging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167</w:t>
      </w:r>
      <w:r w:rsidRPr="001B094E">
        <w:rPr>
          <w:b/>
          <w:sz w:val="24"/>
          <w:szCs w:val="24"/>
        </w:rPr>
        <w:t>/2025. (IX.17.) Kt. határozat</w:t>
      </w:r>
    </w:p>
    <w:p w14:paraId="0786659F" w14:textId="77777777" w:rsidR="00654E16" w:rsidRPr="001B094E" w:rsidRDefault="00654E16" w:rsidP="00654E16">
      <w:pPr>
        <w:ind w:left="567"/>
        <w:jc w:val="both"/>
        <w:rPr>
          <w:sz w:val="24"/>
          <w:szCs w:val="24"/>
        </w:rPr>
      </w:pPr>
    </w:p>
    <w:p w14:paraId="49F52667" w14:textId="18299B9B" w:rsidR="00654E16" w:rsidRPr="001B094E" w:rsidRDefault="00654E16" w:rsidP="00654E16">
      <w:pPr>
        <w:ind w:left="567"/>
        <w:jc w:val="both"/>
        <w:rPr>
          <w:sz w:val="24"/>
          <w:szCs w:val="24"/>
        </w:rPr>
      </w:pPr>
      <w:r w:rsidRPr="001B094E">
        <w:rPr>
          <w:sz w:val="24"/>
          <w:szCs w:val="24"/>
        </w:rPr>
        <w:t>Mosonmagyaróvár Város Önkormányzat Képviselő-testülete Czuppon Tamást (</w:t>
      </w:r>
      <w:r w:rsidR="0013115F">
        <w:rPr>
          <w:sz w:val="24"/>
          <w:szCs w:val="24"/>
        </w:rPr>
        <w:t>..</w:t>
      </w:r>
      <w:bookmarkStart w:id="4" w:name="_GoBack"/>
      <w:bookmarkEnd w:id="4"/>
      <w:r w:rsidRPr="001B094E">
        <w:rPr>
          <w:sz w:val="24"/>
          <w:szCs w:val="24"/>
        </w:rPr>
        <w:t>.) nevezi ki a Hansági Múzeum igazgatójának 2025. november 20. naptól 2030. november 19. napig terjedő határozott időre. Munkabérét bruttó havi 1 030 000 Ft összegben állapítja meg.</w:t>
      </w:r>
    </w:p>
    <w:p w14:paraId="5CCF2C9C" w14:textId="77777777" w:rsidR="00654E16" w:rsidRPr="001B094E" w:rsidRDefault="00654E16" w:rsidP="00654E16">
      <w:pPr>
        <w:ind w:left="567"/>
        <w:jc w:val="both"/>
        <w:rPr>
          <w:sz w:val="24"/>
          <w:szCs w:val="24"/>
        </w:rPr>
      </w:pPr>
      <w:r w:rsidRPr="001B094E">
        <w:rPr>
          <w:sz w:val="24"/>
          <w:szCs w:val="24"/>
        </w:rPr>
        <w:tab/>
      </w:r>
    </w:p>
    <w:p w14:paraId="12EF4BCB" w14:textId="77777777" w:rsidR="00654E16" w:rsidRPr="001B094E" w:rsidRDefault="00654E16" w:rsidP="00654E16">
      <w:pPr>
        <w:ind w:left="567"/>
        <w:jc w:val="both"/>
        <w:rPr>
          <w:sz w:val="24"/>
          <w:szCs w:val="24"/>
        </w:rPr>
      </w:pPr>
      <w:r w:rsidRPr="001B094E">
        <w:rPr>
          <w:sz w:val="24"/>
          <w:szCs w:val="24"/>
        </w:rPr>
        <w:t>A Képviselő-testület megbízza a Polgármestert a kinevezési okirat elkészítésével.</w:t>
      </w:r>
    </w:p>
    <w:p w14:paraId="013B6C8A" w14:textId="77777777" w:rsidR="00654E16" w:rsidRPr="001B094E" w:rsidRDefault="00654E16" w:rsidP="00654E16">
      <w:pPr>
        <w:ind w:left="567"/>
        <w:jc w:val="both"/>
        <w:rPr>
          <w:sz w:val="24"/>
          <w:szCs w:val="24"/>
        </w:rPr>
      </w:pPr>
      <w:r w:rsidRPr="001B094E">
        <w:rPr>
          <w:sz w:val="24"/>
          <w:szCs w:val="24"/>
        </w:rPr>
        <w:tab/>
      </w:r>
    </w:p>
    <w:p w14:paraId="5FBF89AD" w14:textId="77777777" w:rsidR="00654E16" w:rsidRPr="001B094E" w:rsidRDefault="00654E16" w:rsidP="00654E16">
      <w:pPr>
        <w:ind w:left="567"/>
        <w:jc w:val="both"/>
        <w:rPr>
          <w:sz w:val="24"/>
          <w:szCs w:val="24"/>
        </w:rPr>
      </w:pPr>
      <w:r w:rsidRPr="000667B0">
        <w:rPr>
          <w:sz w:val="24"/>
          <w:szCs w:val="24"/>
        </w:rPr>
        <w:t>Felelős:</w:t>
      </w:r>
      <w:r w:rsidRPr="001B094E">
        <w:rPr>
          <w:sz w:val="24"/>
          <w:szCs w:val="24"/>
        </w:rPr>
        <w:t xml:space="preserve"> Szabó Miklós polgármester</w:t>
      </w:r>
    </w:p>
    <w:p w14:paraId="52119DBF" w14:textId="77777777" w:rsidR="00654E16" w:rsidRDefault="00654E16" w:rsidP="00654E16">
      <w:pPr>
        <w:ind w:left="567"/>
        <w:jc w:val="both"/>
        <w:rPr>
          <w:sz w:val="24"/>
          <w:szCs w:val="24"/>
        </w:rPr>
      </w:pPr>
      <w:r w:rsidRPr="000667B0">
        <w:rPr>
          <w:sz w:val="24"/>
          <w:szCs w:val="24"/>
        </w:rPr>
        <w:t>Határidő:</w:t>
      </w:r>
      <w:r w:rsidRPr="001B094E">
        <w:rPr>
          <w:sz w:val="24"/>
          <w:szCs w:val="24"/>
        </w:rPr>
        <w:t xml:space="preserve"> 2025. november 20.</w:t>
      </w:r>
    </w:p>
    <w:bookmarkEnd w:id="3"/>
    <w:p w14:paraId="08DD7CE9" w14:textId="77777777" w:rsidR="00654E16" w:rsidRDefault="00654E16" w:rsidP="00654E16">
      <w:pPr>
        <w:pStyle w:val="Listaszerbekezds1"/>
        <w:ind w:left="0"/>
      </w:pPr>
    </w:p>
    <w:p w14:paraId="720F40F4" w14:textId="77777777" w:rsidR="005D65CD" w:rsidRPr="005D65CD" w:rsidRDefault="005D65CD" w:rsidP="005D65CD">
      <w:pPr>
        <w:jc w:val="both"/>
        <w:rPr>
          <w:rFonts w:eastAsia="Calibri"/>
          <w:sz w:val="24"/>
          <w:szCs w:val="24"/>
          <w:lang w:eastAsia="en-US"/>
        </w:rPr>
      </w:pPr>
    </w:p>
    <w:p w14:paraId="478C1634" w14:textId="77777777" w:rsidR="008B590A" w:rsidRDefault="008B590A" w:rsidP="007F1C11">
      <w:pPr>
        <w:jc w:val="both"/>
      </w:pPr>
    </w:p>
    <w:p w14:paraId="33A11A3B" w14:textId="77777777" w:rsidR="00BE278E" w:rsidRDefault="00BE278E" w:rsidP="007F1C11">
      <w:pPr>
        <w:jc w:val="both"/>
      </w:pPr>
    </w:p>
    <w:p w14:paraId="27878736" w14:textId="45C11C13" w:rsidR="005D65CD" w:rsidRDefault="005D65CD" w:rsidP="005D65CD">
      <w:pPr>
        <w:pStyle w:val="Listaszerbekezds1"/>
        <w:ind w:left="0"/>
        <w:contextualSpacing/>
        <w:jc w:val="both"/>
        <w:rPr>
          <w:rFonts w:eastAsia="Calibri"/>
        </w:rPr>
      </w:pPr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r w:rsidR="00654E16" w:rsidRPr="00654E16">
        <w:rPr>
          <w:b/>
          <w:bCs/>
        </w:rPr>
        <w:t>Tájékoztató Mosonmagyaróvár alap- és középfokú oktatásáról</w:t>
      </w:r>
    </w:p>
    <w:p w14:paraId="47D96CC1" w14:textId="77777777" w:rsidR="005D65CD" w:rsidRDefault="005D65CD" w:rsidP="005D65CD">
      <w:pPr>
        <w:jc w:val="both"/>
        <w:rPr>
          <w:rFonts w:eastAsia="Calibri"/>
          <w:sz w:val="24"/>
          <w:szCs w:val="24"/>
          <w:lang w:eastAsia="en-US"/>
        </w:rPr>
      </w:pPr>
    </w:p>
    <w:p w14:paraId="2032C65F" w14:textId="77777777" w:rsidR="00654E16" w:rsidRPr="001B094E" w:rsidRDefault="00654E16" w:rsidP="00654E16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168</w:t>
      </w:r>
      <w:r w:rsidRPr="001B094E">
        <w:rPr>
          <w:rFonts w:eastAsia="Calibri"/>
          <w:b/>
          <w:sz w:val="24"/>
          <w:szCs w:val="24"/>
        </w:rPr>
        <w:t>/2025. (IX.17.) Kt. határozat</w:t>
      </w:r>
    </w:p>
    <w:p w14:paraId="56F0E601" w14:textId="77777777" w:rsidR="00654E16" w:rsidRPr="001B094E" w:rsidRDefault="00654E16" w:rsidP="00654E16">
      <w:pPr>
        <w:tabs>
          <w:tab w:val="left" w:pos="708"/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p w14:paraId="1507E3D2" w14:textId="1706A5B3" w:rsidR="00654E16" w:rsidRPr="00226E3A" w:rsidRDefault="00654E16" w:rsidP="00DC52E6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color w:val="000000"/>
          <w:kern w:val="22"/>
          <w:sz w:val="24"/>
          <w:szCs w:val="24"/>
          <w:lang w:eastAsia="en-US"/>
        </w:rPr>
      </w:pPr>
      <w:r w:rsidRPr="00226E3A">
        <w:rPr>
          <w:rFonts w:ascii="Times New Roman" w:eastAsia="Calibri" w:hAnsi="Times New Roman"/>
          <w:color w:val="000000"/>
          <w:sz w:val="24"/>
          <w:szCs w:val="24"/>
          <w:lang w:eastAsia="en-US"/>
        </w:rPr>
        <w:t>Mosonmagyaróvár Város Önkormányzat Képviselő-testülete a Mosonmagyaróvár alap- és középfokú oktatásáról szóló tájékoztatót a Győri Tankerületi Központ által fenntartott és működtetett intézmények vonatkozásában az előterjesztés szerinti tartalommal elfogadja.</w:t>
      </w:r>
    </w:p>
    <w:p w14:paraId="56ACF458" w14:textId="77777777" w:rsidR="00226E3A" w:rsidRDefault="00226E3A" w:rsidP="00226E3A">
      <w:pPr>
        <w:pStyle w:val="Listaszerbekezds"/>
        <w:autoSpaceDE w:val="0"/>
        <w:autoSpaceDN w:val="0"/>
        <w:adjustRightInd w:val="0"/>
        <w:spacing w:line="240" w:lineRule="auto"/>
        <w:ind w:left="92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6ABBBF3C" w14:textId="16625D96" w:rsidR="00654E16" w:rsidRPr="00226E3A" w:rsidRDefault="00654E16" w:rsidP="00DC52E6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26E3A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 Képviselő-testület a Mosonmagyaróvár alap- és középfokú oktatásáról szóló tájékoztatót a Győri Szakképzési Centrum által fenntartott és működtetett intézmények vonatkozásában az előterjesztés szerinti tartalommal elfogadja.</w:t>
      </w:r>
    </w:p>
    <w:p w14:paraId="3FA459BB" w14:textId="77777777" w:rsidR="00654E16" w:rsidRPr="00226E3A" w:rsidRDefault="00654E16" w:rsidP="00226E3A">
      <w:pPr>
        <w:pStyle w:val="Listaszerbekezds"/>
        <w:autoSpaceDE w:val="0"/>
        <w:autoSpaceDN w:val="0"/>
        <w:adjustRightInd w:val="0"/>
        <w:spacing w:line="240" w:lineRule="auto"/>
        <w:ind w:left="92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1F133B38" w14:textId="6378D758" w:rsidR="00654E16" w:rsidRPr="00226E3A" w:rsidRDefault="00654E16" w:rsidP="00DC52E6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26E3A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 Képviselő-testület a Mosonmagyaróvár alap- és középfokú oktatásáról szóló tájékoztatót a Mosonmagyaróvári Német Nemzetiségi Önkormányzat által fenntartott és működtetett Mosonmagyaróvári Móra Ferenc Általános Iskola vonatkozásában az előterjesztés szerinti tartalommal elfogadja.</w:t>
      </w:r>
    </w:p>
    <w:p w14:paraId="3FD3967B" w14:textId="77777777" w:rsidR="00654E16" w:rsidRPr="00226E3A" w:rsidRDefault="00654E16" w:rsidP="00226E3A">
      <w:pPr>
        <w:pStyle w:val="Listaszerbekezds"/>
        <w:autoSpaceDE w:val="0"/>
        <w:autoSpaceDN w:val="0"/>
        <w:adjustRightInd w:val="0"/>
        <w:spacing w:line="240" w:lineRule="auto"/>
        <w:ind w:left="927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</w:p>
    <w:p w14:paraId="3340BCEF" w14:textId="69AFBFEA" w:rsidR="00654E16" w:rsidRPr="00226E3A" w:rsidRDefault="00654E16" w:rsidP="00DC52E6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226E3A">
        <w:rPr>
          <w:rFonts w:ascii="Times New Roman" w:eastAsia="Calibri" w:hAnsi="Times New Roman"/>
          <w:color w:val="000000"/>
          <w:sz w:val="24"/>
          <w:szCs w:val="24"/>
          <w:lang w:eastAsia="en-US"/>
        </w:rPr>
        <w:t>A Képviselő-testület a Mosonmagyaróvár alap- és középfokú oktatásáról szóló tájékoztatót a Piarista Gimnázium, Általános Iskola és Óvoda vonatkozásában az előterjesztés szerinti tartalommal elfogadja.</w:t>
      </w:r>
    </w:p>
    <w:p w14:paraId="6BA1A23E" w14:textId="77777777" w:rsidR="005D65CD" w:rsidRPr="002B1298" w:rsidRDefault="005D65CD" w:rsidP="005D65CD">
      <w:pPr>
        <w:jc w:val="both"/>
        <w:rPr>
          <w:sz w:val="24"/>
          <w:szCs w:val="24"/>
        </w:rPr>
      </w:pPr>
    </w:p>
    <w:p w14:paraId="5C59AB06" w14:textId="77777777" w:rsidR="002F1B5C" w:rsidRDefault="002F1B5C" w:rsidP="00BE5E7F">
      <w:pPr>
        <w:jc w:val="both"/>
        <w:rPr>
          <w:rFonts w:eastAsia="Calibri"/>
          <w:sz w:val="24"/>
          <w:szCs w:val="24"/>
          <w:lang w:eastAsia="en-US"/>
        </w:rPr>
      </w:pPr>
    </w:p>
    <w:p w14:paraId="14A26BC8" w14:textId="77777777" w:rsidR="00894E0C" w:rsidRDefault="00894E0C" w:rsidP="006B537F">
      <w:pPr>
        <w:pStyle w:val="Listaszerbekezds1"/>
        <w:ind w:left="0"/>
        <w:contextualSpacing/>
        <w:jc w:val="both"/>
        <w:rPr>
          <w:u w:val="single"/>
        </w:rPr>
      </w:pPr>
    </w:p>
    <w:p w14:paraId="442A532F" w14:textId="45A98D66" w:rsidR="006B537F" w:rsidRDefault="005D65CD" w:rsidP="006B537F">
      <w:pPr>
        <w:pStyle w:val="Listaszerbekezds1"/>
        <w:ind w:left="0"/>
        <w:contextualSpacing/>
        <w:jc w:val="both"/>
        <w:rPr>
          <w:rFonts w:eastAsia="Calibri"/>
        </w:rPr>
      </w:pPr>
      <w:r w:rsidRPr="00C4686D">
        <w:rPr>
          <w:u w:val="single"/>
        </w:rPr>
        <w:lastRenderedPageBreak/>
        <w:t>Tárgy</w:t>
      </w:r>
      <w:r w:rsidRPr="00C4686D">
        <w:t>:</w:t>
      </w:r>
      <w:r w:rsidRPr="00B67D80">
        <w:rPr>
          <w:b/>
        </w:rPr>
        <w:t xml:space="preserve"> </w:t>
      </w:r>
      <w:bookmarkStart w:id="5" w:name="_Hlk210029942"/>
      <w:r w:rsidR="007E11BE" w:rsidRPr="007E11BE">
        <w:rPr>
          <w:b/>
        </w:rPr>
        <w:t>MÁV Személyszállítási Zrt. 2025. I. féléves beszámolója az autóbusszal végzett helyi személyszállítás közszolgáltatási tevékenységre vonatkozóan</w:t>
      </w:r>
      <w:bookmarkEnd w:id="5"/>
    </w:p>
    <w:p w14:paraId="0449F3E2" w14:textId="1CC9D930" w:rsidR="005D65CD" w:rsidRDefault="005D65CD" w:rsidP="005D65CD">
      <w:pPr>
        <w:pStyle w:val="Listaszerbekezds1"/>
        <w:ind w:left="0"/>
        <w:contextualSpacing/>
        <w:jc w:val="both"/>
        <w:rPr>
          <w:b/>
        </w:rPr>
      </w:pPr>
    </w:p>
    <w:p w14:paraId="34655F1B" w14:textId="360D9672" w:rsidR="007E11BE" w:rsidRPr="00F816AF" w:rsidRDefault="007E11BE" w:rsidP="00894E0C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169</w:t>
      </w:r>
      <w:r w:rsidRPr="00F816AF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5</w:t>
      </w:r>
      <w:r w:rsidRPr="00F816AF">
        <w:rPr>
          <w:b/>
          <w:sz w:val="24"/>
          <w:szCs w:val="24"/>
        </w:rPr>
        <w:t>. (IX.1</w:t>
      </w:r>
      <w:r>
        <w:rPr>
          <w:b/>
          <w:sz w:val="24"/>
          <w:szCs w:val="24"/>
        </w:rPr>
        <w:t>7</w:t>
      </w:r>
      <w:r w:rsidRPr="00F816AF">
        <w:rPr>
          <w:b/>
          <w:sz w:val="24"/>
          <w:szCs w:val="24"/>
        </w:rPr>
        <w:t>.) Kt. határozat</w:t>
      </w:r>
    </w:p>
    <w:p w14:paraId="2FFE5997" w14:textId="4662610F" w:rsidR="007E11BE" w:rsidRPr="00F816AF" w:rsidRDefault="007E11BE" w:rsidP="00DC52E6">
      <w:pPr>
        <w:pStyle w:val="Listaszerbekezds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816AF">
        <w:rPr>
          <w:rFonts w:ascii="Times New Roman" w:hAnsi="Times New Roman"/>
          <w:sz w:val="24"/>
          <w:szCs w:val="24"/>
          <w:shd w:val="clear" w:color="auto" w:fill="FFFFFF"/>
        </w:rPr>
        <w:t xml:space="preserve">Mosonmagyaróvár Város Önkormányzat Képviselő-testülete a </w:t>
      </w:r>
      <w:r w:rsidRPr="00CE73F0">
        <w:rPr>
          <w:rFonts w:ascii="Times New Roman" w:hAnsi="Times New Roman"/>
          <w:sz w:val="24"/>
          <w:szCs w:val="24"/>
          <w:shd w:val="clear" w:color="auto" w:fill="FFFFFF"/>
        </w:rPr>
        <w:t>MÁV Személyszállítási Zártkörűen Működő Részvénytársaság (székhely: 1091 Budapest, Üllői út 131., adószám: 13834492-2-44 cégjegyzékszám: 01-10-045551, képviseli: Szalai Dániel szolgáltatásmenedzsment főigazgató)</w:t>
      </w:r>
      <w:r w:rsidRPr="00F816AF">
        <w:rPr>
          <w:rFonts w:ascii="Times New Roman" w:hAnsi="Times New Roman"/>
          <w:sz w:val="24"/>
          <w:szCs w:val="24"/>
          <w:shd w:val="clear" w:color="auto" w:fill="FFFFFF"/>
        </w:rPr>
        <w:t xml:space="preserve"> Mosonmagyaróvár helyi személyszállításáról szóló – a határozat mellékletét képező – </w:t>
      </w:r>
      <w:r>
        <w:rPr>
          <w:rFonts w:ascii="Times New Roman" w:hAnsi="Times New Roman"/>
          <w:sz w:val="24"/>
          <w:szCs w:val="24"/>
          <w:shd w:val="clear" w:color="auto" w:fill="FFFFFF"/>
        </w:rPr>
        <w:t>2025</w:t>
      </w:r>
      <w:r w:rsidRPr="00F816AF">
        <w:rPr>
          <w:rFonts w:ascii="Times New Roman" w:hAnsi="Times New Roman"/>
          <w:sz w:val="24"/>
          <w:szCs w:val="24"/>
          <w:shd w:val="clear" w:color="auto" w:fill="FFFFFF"/>
        </w:rPr>
        <w:t xml:space="preserve">. I. félévre vonatkozó beszámolóját elfogadja. </w:t>
      </w:r>
    </w:p>
    <w:p w14:paraId="4BBFB3F8" w14:textId="189B66F9" w:rsidR="007E11BE" w:rsidRDefault="007E11BE" w:rsidP="00DC52E6">
      <w:pPr>
        <w:pStyle w:val="Listaszerbekezds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F816AF">
        <w:rPr>
          <w:rFonts w:ascii="Times New Roman" w:hAnsi="Times New Roman"/>
          <w:sz w:val="24"/>
          <w:szCs w:val="24"/>
          <w:shd w:val="clear" w:color="auto" w:fill="FFFFFF"/>
        </w:rPr>
        <w:t xml:space="preserve">A Képviselő-testület tudomásul veszi, hogy a helyi személyszállítás kapcsán </w:t>
      </w:r>
      <w:r>
        <w:rPr>
          <w:rFonts w:ascii="Times New Roman" w:hAnsi="Times New Roman"/>
          <w:sz w:val="24"/>
          <w:szCs w:val="24"/>
          <w:shd w:val="clear" w:color="auto" w:fill="FFFFFF"/>
        </w:rPr>
        <w:t>2025</w:t>
      </w:r>
      <w:r w:rsidRPr="00F816AF">
        <w:rPr>
          <w:rFonts w:ascii="Times New Roman" w:hAnsi="Times New Roman"/>
          <w:sz w:val="24"/>
          <w:szCs w:val="24"/>
          <w:shd w:val="clear" w:color="auto" w:fill="FFFFFF"/>
        </w:rPr>
        <w:t>. I. félévi ellentételezési igény (</w:t>
      </w:r>
      <w:r>
        <w:rPr>
          <w:rFonts w:ascii="Times New Roman" w:hAnsi="Times New Roman"/>
          <w:sz w:val="24"/>
          <w:szCs w:val="24"/>
          <w:shd w:val="clear" w:color="auto" w:fill="FFFFFF"/>
        </w:rPr>
        <w:t>50</w:t>
      </w:r>
      <w:r w:rsidRPr="00F816AF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>162</w:t>
      </w:r>
      <w:r w:rsidRPr="00F816AF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>271</w:t>
      </w:r>
      <w:r w:rsidRPr="00F816AF">
        <w:rPr>
          <w:rFonts w:ascii="Times New Roman" w:hAnsi="Times New Roman"/>
          <w:sz w:val="24"/>
          <w:szCs w:val="24"/>
          <w:shd w:val="clear" w:color="auto" w:fill="FFFFFF"/>
        </w:rPr>
        <w:t xml:space="preserve"> Ft) és az ugyanezen időszakra vonatkozóan elkészített és megküldött havi elszámolások alapján megfizetett ellentételezés (3</w:t>
      </w:r>
      <w:r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F816AF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>985</w:t>
      </w:r>
      <w:r w:rsidRPr="00F816AF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>962</w:t>
      </w:r>
      <w:r w:rsidRPr="00F816AF">
        <w:rPr>
          <w:rFonts w:ascii="Times New Roman" w:hAnsi="Times New Roman"/>
          <w:sz w:val="24"/>
          <w:szCs w:val="24"/>
          <w:shd w:val="clear" w:color="auto" w:fill="FFFFFF"/>
        </w:rPr>
        <w:t xml:space="preserve"> Ft), valamint az előző évi túlfizetés (</w:t>
      </w:r>
      <w:r>
        <w:rPr>
          <w:rFonts w:ascii="Times New Roman" w:hAnsi="Times New Roman"/>
          <w:sz w:val="24"/>
          <w:szCs w:val="24"/>
          <w:shd w:val="clear" w:color="auto" w:fill="FFFFFF"/>
        </w:rPr>
        <w:t>17</w:t>
      </w:r>
      <w:r w:rsidRPr="00F816AF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>555</w:t>
      </w:r>
      <w:r w:rsidRPr="00F816AF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>454</w:t>
      </w:r>
      <w:r w:rsidRPr="00F816AF">
        <w:rPr>
          <w:rFonts w:ascii="Times New Roman" w:hAnsi="Times New Roman"/>
          <w:sz w:val="24"/>
          <w:szCs w:val="24"/>
          <w:shd w:val="clear" w:color="auto" w:fill="FFFFFF"/>
        </w:rPr>
        <w:t xml:space="preserve"> Ft) miatt a </w:t>
      </w:r>
      <w:r w:rsidRPr="00CE73F0">
        <w:rPr>
          <w:rFonts w:ascii="Times New Roman" w:hAnsi="Times New Roman"/>
          <w:sz w:val="24"/>
          <w:szCs w:val="24"/>
          <w:shd w:val="clear" w:color="auto" w:fill="FFFFFF"/>
        </w:rPr>
        <w:t>MÁV Személyszállítási</w:t>
      </w:r>
      <w:r w:rsidRPr="00F816AF">
        <w:rPr>
          <w:rFonts w:ascii="Times New Roman" w:hAnsi="Times New Roman"/>
          <w:sz w:val="24"/>
          <w:szCs w:val="24"/>
          <w:shd w:val="clear" w:color="auto" w:fill="FFFFFF"/>
        </w:rPr>
        <w:t xml:space="preserve"> Zrt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F816A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Pr="00F816AF">
        <w:rPr>
          <w:rFonts w:ascii="Times New Roman" w:hAnsi="Times New Roman"/>
          <w:sz w:val="24"/>
          <w:szCs w:val="24"/>
          <w:shd w:val="clear" w:color="auto" w:fill="FFFFFF"/>
        </w:rPr>
        <w:t>.3</w:t>
      </w:r>
      <w:r>
        <w:rPr>
          <w:rFonts w:ascii="Times New Roman" w:hAnsi="Times New Roman"/>
          <w:sz w:val="24"/>
          <w:szCs w:val="24"/>
          <w:shd w:val="clear" w:color="auto" w:fill="FFFFFF"/>
        </w:rPr>
        <w:t>79</w:t>
      </w:r>
      <w:r w:rsidRPr="00F816AF">
        <w:rPr>
          <w:rFonts w:ascii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sz w:val="24"/>
          <w:szCs w:val="24"/>
          <w:shd w:val="clear" w:color="auto" w:fill="FFFFFF"/>
        </w:rPr>
        <w:t>145</w:t>
      </w:r>
      <w:r w:rsidRPr="00F816AF">
        <w:rPr>
          <w:rFonts w:ascii="Times New Roman" w:hAnsi="Times New Roman"/>
          <w:sz w:val="24"/>
          <w:szCs w:val="24"/>
          <w:shd w:val="clear" w:color="auto" w:fill="FFFFFF"/>
        </w:rPr>
        <w:t xml:space="preserve"> Ft túlfizetést tart nyilván, mely a Közszolgáltatási szerződés XVII.6. pontja alapján a következő időszak(ok) havi előleg összegébe beszámításra kerül.</w:t>
      </w:r>
    </w:p>
    <w:p w14:paraId="14682131" w14:textId="77777777" w:rsidR="007E11BE" w:rsidRPr="00F816AF" w:rsidRDefault="007E11BE" w:rsidP="007E11BE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9CDFE15" w14:textId="77777777" w:rsidR="007E11BE" w:rsidRPr="00F816AF" w:rsidRDefault="007E11BE" w:rsidP="007E11BE">
      <w:pPr>
        <w:ind w:left="567"/>
        <w:jc w:val="both"/>
        <w:rPr>
          <w:sz w:val="24"/>
          <w:szCs w:val="24"/>
        </w:rPr>
      </w:pPr>
      <w:r w:rsidRPr="00F816AF">
        <w:rPr>
          <w:b/>
          <w:sz w:val="24"/>
          <w:szCs w:val="24"/>
        </w:rPr>
        <w:t>Felelős:</w:t>
      </w:r>
      <w:r w:rsidRPr="00F816AF">
        <w:rPr>
          <w:sz w:val="24"/>
          <w:szCs w:val="24"/>
        </w:rPr>
        <w:t xml:space="preserve"> </w:t>
      </w:r>
      <w:r>
        <w:rPr>
          <w:sz w:val="24"/>
          <w:szCs w:val="24"/>
        </w:rPr>
        <w:t>Szabó Miklós</w:t>
      </w:r>
      <w:r w:rsidRPr="00F816AF">
        <w:rPr>
          <w:sz w:val="24"/>
          <w:szCs w:val="24"/>
        </w:rPr>
        <w:t xml:space="preserve"> polgármester</w:t>
      </w:r>
    </w:p>
    <w:p w14:paraId="6E996F0D" w14:textId="77777777" w:rsidR="007E11BE" w:rsidRPr="00F816AF" w:rsidRDefault="007E11BE" w:rsidP="007E11BE">
      <w:pPr>
        <w:ind w:left="567"/>
        <w:jc w:val="both"/>
        <w:rPr>
          <w:bCs/>
          <w:sz w:val="24"/>
          <w:szCs w:val="24"/>
        </w:rPr>
      </w:pPr>
      <w:r w:rsidRPr="00F816AF">
        <w:rPr>
          <w:b/>
          <w:sz w:val="24"/>
          <w:szCs w:val="24"/>
        </w:rPr>
        <w:t>Határidő:</w:t>
      </w:r>
      <w:r w:rsidRPr="00F816A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F816AF">
        <w:rPr>
          <w:sz w:val="24"/>
          <w:szCs w:val="24"/>
        </w:rPr>
        <w:t>.09.30.</w:t>
      </w:r>
    </w:p>
    <w:p w14:paraId="30115963" w14:textId="77777777" w:rsidR="004D6746" w:rsidRPr="004D6746" w:rsidRDefault="004D6746" w:rsidP="004D6746"/>
    <w:p w14:paraId="1D9D6613" w14:textId="77777777" w:rsidR="008C36C9" w:rsidRDefault="008C36C9" w:rsidP="00B10E6F">
      <w:pPr>
        <w:pStyle w:val="Listaszerbekezds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5FFD640B" w14:textId="40EB1A21" w:rsidR="007E11BE" w:rsidRPr="00C10423" w:rsidRDefault="005D65CD" w:rsidP="00B10E6F">
      <w:pPr>
        <w:pStyle w:val="Listaszerbekezds"/>
        <w:ind w:left="0"/>
        <w:jc w:val="both"/>
        <w:rPr>
          <w:rFonts w:ascii="Times New Roman" w:hAnsi="Times New Roman"/>
          <w:sz w:val="24"/>
          <w:szCs w:val="24"/>
        </w:rPr>
      </w:pPr>
      <w:r w:rsidRPr="00C4686D">
        <w:rPr>
          <w:rFonts w:ascii="Times New Roman" w:hAnsi="Times New Roman"/>
          <w:sz w:val="24"/>
          <w:szCs w:val="24"/>
          <w:u w:val="single"/>
        </w:rPr>
        <w:t>Tárgy</w:t>
      </w:r>
      <w:r w:rsidRPr="008931AA">
        <w:rPr>
          <w:rFonts w:ascii="Times New Roman" w:hAnsi="Times New Roman"/>
          <w:sz w:val="24"/>
          <w:szCs w:val="24"/>
        </w:rPr>
        <w:t>:</w:t>
      </w:r>
      <w:r w:rsidR="007E11BE" w:rsidRPr="007E11BE">
        <w:t xml:space="preserve"> </w:t>
      </w:r>
      <w:r w:rsidR="007E11BE" w:rsidRPr="007E11BE">
        <w:rPr>
          <w:rFonts w:ascii="Times New Roman" w:hAnsi="Times New Roman"/>
          <w:b/>
          <w:sz w:val="24"/>
          <w:szCs w:val="24"/>
        </w:rPr>
        <w:t>Beszámoló a Kistérségi Egyesített Szociális Intézmény szakmai munkájáról</w:t>
      </w:r>
      <w:r w:rsidR="00B10E6F" w:rsidRPr="008931AA">
        <w:rPr>
          <w:rFonts w:ascii="Times New Roman" w:hAnsi="Times New Roman"/>
          <w:sz w:val="24"/>
          <w:szCs w:val="24"/>
        </w:rPr>
        <w:t xml:space="preserve"> </w:t>
      </w:r>
    </w:p>
    <w:p w14:paraId="1F69DA30" w14:textId="77777777" w:rsidR="007E11BE" w:rsidRPr="00961921" w:rsidRDefault="007E11BE" w:rsidP="007E11BE">
      <w:pPr>
        <w:jc w:val="both"/>
        <w:rPr>
          <w:rFonts w:eastAsia="Calibri"/>
          <w:b/>
          <w:sz w:val="24"/>
          <w:szCs w:val="24"/>
        </w:rPr>
      </w:pPr>
      <w:r w:rsidRPr="00961921">
        <w:rPr>
          <w:b/>
          <w:sz w:val="24"/>
          <w:szCs w:val="24"/>
        </w:rPr>
        <w:t>170</w:t>
      </w:r>
      <w:r w:rsidRPr="00961921">
        <w:rPr>
          <w:rFonts w:eastAsia="Calibri"/>
          <w:b/>
          <w:sz w:val="24"/>
          <w:szCs w:val="24"/>
        </w:rPr>
        <w:t>/2025. (IX.17.) Kt. határozat</w:t>
      </w:r>
    </w:p>
    <w:p w14:paraId="5E637D3E" w14:textId="77777777" w:rsidR="007E11BE" w:rsidRPr="00961921" w:rsidRDefault="007E11BE" w:rsidP="007E11BE">
      <w:pPr>
        <w:tabs>
          <w:tab w:val="left" w:pos="708"/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p w14:paraId="26684402" w14:textId="111455BB" w:rsidR="007E11BE" w:rsidRPr="007E11BE" w:rsidRDefault="007E11BE" w:rsidP="007E11BE">
      <w:pPr>
        <w:ind w:left="567"/>
        <w:jc w:val="both"/>
        <w:rPr>
          <w:rFonts w:eastAsia="Calibri"/>
          <w:sz w:val="24"/>
        </w:rPr>
      </w:pPr>
      <w:r w:rsidRPr="00961921">
        <w:rPr>
          <w:rFonts w:eastAsia="Calibri"/>
          <w:sz w:val="24"/>
        </w:rPr>
        <w:t>Mosonmagyaróvár Város Önkormányzat Képviselő-testülete a Kistérségi Egyesített Szociális Intézmény 2024. augusztus 1. és 2025. július 31. közötti munkájáról szóló - előterjesztés szerinti - beszámolót elfogadja.</w:t>
      </w:r>
    </w:p>
    <w:p w14:paraId="4FF0C7E0" w14:textId="77777777" w:rsidR="001F3A72" w:rsidRPr="00BE5E7F" w:rsidRDefault="001F3A72" w:rsidP="001F3A72">
      <w:pPr>
        <w:rPr>
          <w:rFonts w:eastAsia="Calibri"/>
          <w:sz w:val="24"/>
          <w:szCs w:val="24"/>
          <w:lang w:eastAsia="en-US"/>
        </w:rPr>
      </w:pPr>
    </w:p>
    <w:p w14:paraId="6128D92B" w14:textId="77777777" w:rsidR="001F3A72" w:rsidRDefault="001F3A72" w:rsidP="007F1C11">
      <w:pPr>
        <w:rPr>
          <w:sz w:val="24"/>
          <w:szCs w:val="24"/>
        </w:rPr>
      </w:pPr>
    </w:p>
    <w:p w14:paraId="41F1DBFA" w14:textId="3813BFF9" w:rsidR="00CE0971" w:rsidRPr="008F4379" w:rsidRDefault="005D65CD" w:rsidP="00CE0971">
      <w:pPr>
        <w:jc w:val="both"/>
        <w:rPr>
          <w:b/>
          <w:bCs/>
          <w:sz w:val="24"/>
          <w:szCs w:val="24"/>
          <w:lang w:eastAsia="en-US"/>
        </w:rPr>
      </w:pPr>
      <w:bookmarkStart w:id="6" w:name="_Hlk166230054"/>
      <w:r w:rsidRPr="009030EB">
        <w:rPr>
          <w:sz w:val="24"/>
          <w:szCs w:val="24"/>
          <w:u w:val="single"/>
        </w:rPr>
        <w:t>Tárgy</w:t>
      </w:r>
      <w:r w:rsidRPr="009030EB">
        <w:rPr>
          <w:sz w:val="24"/>
          <w:szCs w:val="24"/>
        </w:rPr>
        <w:t>:</w:t>
      </w:r>
      <w:r w:rsidRPr="00B67D80">
        <w:rPr>
          <w:b/>
        </w:rPr>
        <w:t xml:space="preserve"> </w:t>
      </w:r>
      <w:r w:rsidR="007E11BE" w:rsidRPr="00C10423">
        <w:rPr>
          <w:b/>
          <w:sz w:val="24"/>
          <w:szCs w:val="24"/>
        </w:rPr>
        <w:t>Beszámoló az adóztatás helyzetéről - 2024. év és 2025. I. félév</w:t>
      </w:r>
    </w:p>
    <w:p w14:paraId="7024933F" w14:textId="5EFDA150" w:rsidR="006B537F" w:rsidRPr="00EE0016" w:rsidRDefault="006B537F" w:rsidP="006B537F">
      <w:pPr>
        <w:jc w:val="both"/>
        <w:rPr>
          <w:b/>
          <w:bCs/>
          <w:sz w:val="24"/>
          <w:szCs w:val="24"/>
          <w:lang w:eastAsia="en-US"/>
        </w:rPr>
      </w:pPr>
    </w:p>
    <w:bookmarkEnd w:id="6"/>
    <w:p w14:paraId="4C77F1EB" w14:textId="77777777" w:rsidR="00C10423" w:rsidRPr="00D74700" w:rsidRDefault="00C10423" w:rsidP="00C10423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171</w:t>
      </w:r>
      <w:r w:rsidRPr="00D74700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5</w:t>
      </w:r>
      <w:r w:rsidRPr="00D74700">
        <w:rPr>
          <w:b/>
          <w:sz w:val="24"/>
          <w:szCs w:val="24"/>
        </w:rPr>
        <w:t>. (IX.</w:t>
      </w:r>
      <w:r>
        <w:rPr>
          <w:b/>
          <w:sz w:val="24"/>
          <w:szCs w:val="24"/>
        </w:rPr>
        <w:t>17</w:t>
      </w:r>
      <w:r w:rsidRPr="00D74700">
        <w:rPr>
          <w:b/>
          <w:sz w:val="24"/>
          <w:szCs w:val="24"/>
        </w:rPr>
        <w:t>.) Kt. határozat</w:t>
      </w:r>
    </w:p>
    <w:p w14:paraId="3088A062" w14:textId="77777777" w:rsidR="00C10423" w:rsidRPr="0059672E" w:rsidRDefault="00C10423" w:rsidP="00C10423">
      <w:pPr>
        <w:autoSpaceDE w:val="0"/>
        <w:autoSpaceDN w:val="0"/>
        <w:adjustRightInd w:val="0"/>
        <w:rPr>
          <w:sz w:val="24"/>
          <w:szCs w:val="24"/>
        </w:rPr>
      </w:pPr>
    </w:p>
    <w:p w14:paraId="047DAB8B" w14:textId="77777777" w:rsidR="00C10423" w:rsidRPr="0059672E" w:rsidRDefault="00C10423" w:rsidP="00C10423">
      <w:pPr>
        <w:autoSpaceDE w:val="0"/>
        <w:autoSpaceDN w:val="0"/>
        <w:adjustRightInd w:val="0"/>
        <w:ind w:left="567"/>
        <w:jc w:val="both"/>
        <w:outlineLvl w:val="0"/>
        <w:rPr>
          <w:b/>
          <w:bCs/>
          <w:kern w:val="32"/>
          <w:sz w:val="24"/>
          <w:szCs w:val="24"/>
        </w:rPr>
      </w:pPr>
      <w:r w:rsidRPr="0059672E">
        <w:rPr>
          <w:sz w:val="24"/>
          <w:szCs w:val="24"/>
        </w:rPr>
        <w:t>Mosonmagyaróvár Város Önkormányzat</w:t>
      </w:r>
      <w:r>
        <w:rPr>
          <w:sz w:val="24"/>
          <w:szCs w:val="24"/>
        </w:rPr>
        <w:t xml:space="preserve"> </w:t>
      </w:r>
      <w:r w:rsidRPr="0059672E">
        <w:rPr>
          <w:sz w:val="24"/>
          <w:szCs w:val="24"/>
        </w:rPr>
        <w:t>Képv</w:t>
      </w:r>
      <w:r>
        <w:rPr>
          <w:sz w:val="24"/>
          <w:szCs w:val="24"/>
        </w:rPr>
        <w:t>iselő-testülete az adóztatás 2024</w:t>
      </w:r>
      <w:r w:rsidRPr="0059672E">
        <w:rPr>
          <w:sz w:val="24"/>
          <w:szCs w:val="24"/>
        </w:rPr>
        <w:t>. évi</w:t>
      </w:r>
      <w:r>
        <w:rPr>
          <w:sz w:val="24"/>
          <w:szCs w:val="24"/>
        </w:rPr>
        <w:t xml:space="preserve"> </w:t>
      </w:r>
      <w:r w:rsidRPr="00D74700">
        <w:rPr>
          <w:sz w:val="24"/>
          <w:szCs w:val="24"/>
        </w:rPr>
        <w:t>és 202</w:t>
      </w:r>
      <w:r>
        <w:rPr>
          <w:sz w:val="24"/>
          <w:szCs w:val="24"/>
        </w:rPr>
        <w:t>5</w:t>
      </w:r>
      <w:r w:rsidRPr="00D74700">
        <w:rPr>
          <w:sz w:val="24"/>
          <w:szCs w:val="24"/>
        </w:rPr>
        <w:t>. I. félévi</w:t>
      </w:r>
      <w:r w:rsidRPr="0059672E">
        <w:rPr>
          <w:sz w:val="24"/>
          <w:szCs w:val="24"/>
        </w:rPr>
        <w:t xml:space="preserve"> helyzetéről szóló – előterjesztés szerinti </w:t>
      </w:r>
      <w:r>
        <w:rPr>
          <w:sz w:val="24"/>
          <w:szCs w:val="24"/>
        </w:rPr>
        <w:t>–</w:t>
      </w:r>
      <w:r w:rsidRPr="0059672E">
        <w:rPr>
          <w:sz w:val="24"/>
          <w:szCs w:val="24"/>
        </w:rPr>
        <w:t xml:space="preserve"> beszámolót elfogadja. </w:t>
      </w:r>
    </w:p>
    <w:p w14:paraId="613C1CE4" w14:textId="77777777" w:rsidR="007A3B52" w:rsidRDefault="007A3B52" w:rsidP="001F3A72">
      <w:pPr>
        <w:rPr>
          <w:sz w:val="24"/>
          <w:szCs w:val="24"/>
        </w:rPr>
      </w:pPr>
    </w:p>
    <w:p w14:paraId="1B21F9CE" w14:textId="77777777" w:rsidR="004C1170" w:rsidRDefault="004C1170" w:rsidP="001F3A72">
      <w:pPr>
        <w:rPr>
          <w:sz w:val="24"/>
          <w:szCs w:val="24"/>
        </w:rPr>
      </w:pPr>
    </w:p>
    <w:p w14:paraId="6DE24DD6" w14:textId="10B4A447" w:rsidR="0044099D" w:rsidRPr="004C1170" w:rsidRDefault="0044099D" w:rsidP="0044099D">
      <w:pPr>
        <w:pStyle w:val="lfej"/>
        <w:jc w:val="both"/>
        <w:rPr>
          <w:b/>
          <w:kern w:val="24"/>
          <w:sz w:val="24"/>
          <w:szCs w:val="24"/>
        </w:rPr>
      </w:pPr>
      <w:bookmarkStart w:id="7" w:name="_Hlk166230784"/>
      <w:r w:rsidRPr="0044099D">
        <w:rPr>
          <w:sz w:val="24"/>
          <w:szCs w:val="24"/>
          <w:u w:val="single"/>
        </w:rPr>
        <w:t>Tárgy</w:t>
      </w:r>
      <w:r w:rsidRPr="0044099D">
        <w:rPr>
          <w:sz w:val="24"/>
          <w:szCs w:val="24"/>
        </w:rPr>
        <w:t>:</w:t>
      </w:r>
      <w:r w:rsidR="00C10423">
        <w:rPr>
          <w:b/>
          <w:sz w:val="24"/>
          <w:szCs w:val="24"/>
        </w:rPr>
        <w:t xml:space="preserve"> </w:t>
      </w:r>
      <w:r w:rsidR="00C10423" w:rsidRPr="00C10423">
        <w:rPr>
          <w:b/>
          <w:sz w:val="24"/>
          <w:szCs w:val="24"/>
        </w:rPr>
        <w:t>Az egészségügyi alapellátás működéséről szóló 2024. évi beszámoló</w:t>
      </w:r>
    </w:p>
    <w:p w14:paraId="1DD10075" w14:textId="77777777" w:rsidR="0044099D" w:rsidRDefault="0044099D" w:rsidP="0044099D">
      <w:pPr>
        <w:pStyle w:val="Listaszerbekezds1"/>
        <w:ind w:left="0"/>
        <w:contextualSpacing/>
        <w:jc w:val="both"/>
        <w:rPr>
          <w:b/>
        </w:rPr>
      </w:pPr>
    </w:p>
    <w:p w14:paraId="4C3C3D48" w14:textId="77777777" w:rsidR="00C10423" w:rsidRPr="00454D63" w:rsidRDefault="00C10423" w:rsidP="00C1042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172</w:t>
      </w:r>
      <w:r w:rsidRPr="00454D63">
        <w:rPr>
          <w:b/>
          <w:color w:val="000000"/>
          <w:sz w:val="24"/>
          <w:szCs w:val="24"/>
        </w:rPr>
        <w:t>/2025. (IX.17.) Kt. határozat</w:t>
      </w:r>
    </w:p>
    <w:p w14:paraId="3E07E187" w14:textId="77777777" w:rsidR="00C10423" w:rsidRPr="00454D63" w:rsidRDefault="00C10423" w:rsidP="00C1042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b/>
          <w:color w:val="000000"/>
          <w:sz w:val="24"/>
          <w:szCs w:val="24"/>
        </w:rPr>
      </w:pPr>
    </w:p>
    <w:p w14:paraId="4F63C0DF" w14:textId="77777777" w:rsidR="00C10423" w:rsidRPr="00454D63" w:rsidRDefault="00C10423" w:rsidP="00C10423">
      <w:pPr>
        <w:ind w:left="567"/>
        <w:jc w:val="both"/>
        <w:rPr>
          <w:sz w:val="24"/>
          <w:szCs w:val="24"/>
        </w:rPr>
      </w:pPr>
      <w:r w:rsidRPr="00454D63">
        <w:rPr>
          <w:color w:val="000000"/>
          <w:sz w:val="24"/>
          <w:szCs w:val="24"/>
        </w:rPr>
        <w:t>Mosonmagyaróvár Város Önkormányzat Képviselő-testülete az előterjesztés szerinti tartalommal elfogadja a</w:t>
      </w:r>
      <w:r w:rsidRPr="00454D63">
        <w:rPr>
          <w:sz w:val="24"/>
          <w:szCs w:val="24"/>
        </w:rPr>
        <w:t>z egészségügyi alapellátás működéséről szóló 2024. évi beszámolót.</w:t>
      </w:r>
    </w:p>
    <w:p w14:paraId="215336A3" w14:textId="77777777" w:rsidR="001B05B1" w:rsidRPr="00B96817" w:rsidRDefault="001B05B1" w:rsidP="001B05B1">
      <w:pPr>
        <w:jc w:val="both"/>
        <w:rPr>
          <w:rFonts w:eastAsia="Calibri"/>
          <w:sz w:val="24"/>
          <w:szCs w:val="24"/>
        </w:rPr>
      </w:pPr>
    </w:p>
    <w:bookmarkEnd w:id="7"/>
    <w:p w14:paraId="17F51C25" w14:textId="77777777" w:rsidR="007A3B52" w:rsidRPr="00335238" w:rsidRDefault="007A3B52" w:rsidP="0044099D">
      <w:pPr>
        <w:jc w:val="both"/>
        <w:rPr>
          <w:sz w:val="24"/>
          <w:szCs w:val="24"/>
        </w:rPr>
      </w:pPr>
    </w:p>
    <w:p w14:paraId="6ACE855F" w14:textId="734B53BB" w:rsidR="00757096" w:rsidRPr="00412519" w:rsidRDefault="0044099D" w:rsidP="00757096">
      <w:pPr>
        <w:pStyle w:val="lfej"/>
        <w:jc w:val="both"/>
        <w:rPr>
          <w:b/>
          <w:kern w:val="24"/>
          <w:sz w:val="24"/>
          <w:szCs w:val="24"/>
        </w:rPr>
      </w:pPr>
      <w:r w:rsidRPr="009030EB">
        <w:rPr>
          <w:sz w:val="24"/>
          <w:szCs w:val="24"/>
          <w:u w:val="single"/>
        </w:rPr>
        <w:lastRenderedPageBreak/>
        <w:t>Tárgy</w:t>
      </w:r>
      <w:r w:rsidRPr="009030EB">
        <w:rPr>
          <w:sz w:val="24"/>
          <w:szCs w:val="24"/>
        </w:rPr>
        <w:t>:</w:t>
      </w:r>
      <w:bookmarkStart w:id="8" w:name="_Hlk185490573"/>
      <w:r w:rsidR="004C1170">
        <w:rPr>
          <w:b/>
        </w:rPr>
        <w:t xml:space="preserve"> </w:t>
      </w:r>
      <w:r w:rsidR="00C10423" w:rsidRPr="00C10423">
        <w:rPr>
          <w:b/>
          <w:sz w:val="24"/>
          <w:szCs w:val="24"/>
        </w:rPr>
        <w:t>Az 5. számú házi gyermekorvosi körzet ellátásának ügye</w:t>
      </w:r>
    </w:p>
    <w:bookmarkEnd w:id="8"/>
    <w:p w14:paraId="2E0703B1" w14:textId="2FD0C3E8" w:rsidR="0044099D" w:rsidRDefault="0044099D" w:rsidP="0044099D">
      <w:pPr>
        <w:pStyle w:val="Listaszerbekezds1"/>
        <w:ind w:left="0"/>
        <w:contextualSpacing/>
        <w:jc w:val="both"/>
        <w:rPr>
          <w:b/>
        </w:rPr>
      </w:pPr>
    </w:p>
    <w:p w14:paraId="76F874E4" w14:textId="77777777" w:rsidR="00DC4BDD" w:rsidRDefault="00DC4BDD" w:rsidP="0044099D">
      <w:pPr>
        <w:pStyle w:val="Listaszerbekezds1"/>
        <w:ind w:left="0"/>
        <w:contextualSpacing/>
        <w:jc w:val="both"/>
        <w:rPr>
          <w:b/>
        </w:rPr>
      </w:pPr>
    </w:p>
    <w:p w14:paraId="5528675D" w14:textId="6BCD335E" w:rsidR="00C10423" w:rsidRDefault="00C10423" w:rsidP="00C1042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173</w:t>
      </w:r>
      <w:r w:rsidRPr="00454D63">
        <w:rPr>
          <w:b/>
          <w:color w:val="000000"/>
          <w:sz w:val="24"/>
          <w:szCs w:val="24"/>
        </w:rPr>
        <w:t>/2025. (IX.17.) Kt. határozat</w:t>
      </w:r>
    </w:p>
    <w:p w14:paraId="3A38885F" w14:textId="77777777" w:rsidR="00C10423" w:rsidRDefault="00C10423" w:rsidP="00C1042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both"/>
        <w:rPr>
          <w:b/>
          <w:color w:val="000000"/>
          <w:sz w:val="24"/>
          <w:szCs w:val="24"/>
        </w:rPr>
      </w:pPr>
    </w:p>
    <w:p w14:paraId="7B7EC17F" w14:textId="3AD7EAE3" w:rsidR="00C10423" w:rsidRPr="00761152" w:rsidRDefault="00C10423" w:rsidP="00DC52E6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1152">
        <w:rPr>
          <w:rFonts w:ascii="Times New Roman" w:eastAsia="Calibri" w:hAnsi="Times New Roman"/>
          <w:sz w:val="24"/>
          <w:szCs w:val="24"/>
          <w:lang w:eastAsia="en-US"/>
        </w:rPr>
        <w:t>Mosonmagyaróvár Város Önkormányzat Képviselő-testülete az 5. számú házi gyermekorvosi körzet helyettesítéssel történő ellátássáról szóló – előterjesztés szerinti - tájékoztatást elfogadja.</w:t>
      </w:r>
    </w:p>
    <w:p w14:paraId="2915E710" w14:textId="77777777" w:rsidR="00761152" w:rsidRDefault="00761152" w:rsidP="00761152">
      <w:pPr>
        <w:pStyle w:val="Listaszerbekezds"/>
        <w:spacing w:line="240" w:lineRule="auto"/>
        <w:ind w:left="92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8D2135B" w14:textId="787484C1" w:rsidR="00C10423" w:rsidRPr="00761152" w:rsidRDefault="00C10423" w:rsidP="00DC52E6">
      <w:pPr>
        <w:pStyle w:val="Listaszerbekezds"/>
        <w:numPr>
          <w:ilvl w:val="0"/>
          <w:numId w:val="9"/>
        </w:numPr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761152">
        <w:rPr>
          <w:rFonts w:ascii="Times New Roman" w:eastAsia="Calibri" w:hAnsi="Times New Roman"/>
          <w:sz w:val="24"/>
          <w:szCs w:val="24"/>
          <w:lang w:eastAsia="en-US"/>
        </w:rPr>
        <w:t>Mosonmagyaróvár Város Önkormányzat Képviselő-testülete felkéri a polgármestert az 5. számú házi gyermekorvosi körzet helyettesítéssel történő biztonságos ellátása érdekében a megbízási szerződésekkel kapcsolatos intézkedések megtételére, a felmerülő kérdések tisztázására, valamint a megbízási szerződések és az egyéb szükséges dokumentumok aláírására és kiadására, a szükséges engedélyek megszerzésére.</w:t>
      </w:r>
    </w:p>
    <w:p w14:paraId="3E3D6B64" w14:textId="77777777" w:rsidR="00C10423" w:rsidRPr="00952F7A" w:rsidRDefault="00C10423" w:rsidP="00C10423">
      <w:pPr>
        <w:ind w:left="567"/>
        <w:contextualSpacing/>
        <w:jc w:val="both"/>
        <w:rPr>
          <w:sz w:val="24"/>
          <w:szCs w:val="24"/>
        </w:rPr>
      </w:pPr>
    </w:p>
    <w:p w14:paraId="554DB34B" w14:textId="77777777" w:rsidR="00C10423" w:rsidRPr="00952F7A" w:rsidRDefault="00C10423" w:rsidP="00C10423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761152">
        <w:rPr>
          <w:rFonts w:eastAsia="Calibri"/>
          <w:sz w:val="24"/>
          <w:szCs w:val="24"/>
          <w:lang w:eastAsia="en-US"/>
        </w:rPr>
        <w:t>Felelős:</w:t>
      </w:r>
      <w:r w:rsidRPr="00952F7A">
        <w:rPr>
          <w:rFonts w:eastAsia="Calibri"/>
          <w:sz w:val="24"/>
          <w:szCs w:val="24"/>
          <w:lang w:eastAsia="en-US"/>
        </w:rPr>
        <w:tab/>
        <w:t>Szabó Miklós polgármester</w:t>
      </w:r>
    </w:p>
    <w:p w14:paraId="20E42787" w14:textId="77777777" w:rsidR="00C10423" w:rsidRPr="00952F7A" w:rsidRDefault="00C10423" w:rsidP="00C10423">
      <w:pPr>
        <w:ind w:left="567"/>
        <w:rPr>
          <w:b/>
          <w:sz w:val="24"/>
          <w:szCs w:val="24"/>
        </w:rPr>
      </w:pPr>
      <w:r w:rsidRPr="00761152">
        <w:rPr>
          <w:rFonts w:eastAsia="Calibri"/>
          <w:sz w:val="24"/>
          <w:szCs w:val="24"/>
          <w:lang w:eastAsia="en-US"/>
        </w:rPr>
        <w:t>Határidő:</w:t>
      </w:r>
      <w:r w:rsidRPr="00952F7A">
        <w:rPr>
          <w:rFonts w:eastAsia="Calibri"/>
          <w:sz w:val="24"/>
          <w:szCs w:val="24"/>
          <w:lang w:eastAsia="en-US"/>
        </w:rPr>
        <w:t xml:space="preserve"> 2025. október 1.</w:t>
      </w:r>
    </w:p>
    <w:p w14:paraId="223E0108" w14:textId="694913DB" w:rsidR="0044099D" w:rsidRDefault="0044099D" w:rsidP="0044099D">
      <w:pPr>
        <w:pStyle w:val="Listaszerbekezds1"/>
        <w:ind w:left="0"/>
        <w:contextualSpacing/>
        <w:jc w:val="both"/>
        <w:rPr>
          <w:b/>
        </w:rPr>
      </w:pPr>
    </w:p>
    <w:p w14:paraId="338BB444" w14:textId="77777777" w:rsidR="00C10423" w:rsidRDefault="00C10423" w:rsidP="0044099D">
      <w:pPr>
        <w:pStyle w:val="Listaszerbekezds1"/>
        <w:ind w:left="0"/>
        <w:contextualSpacing/>
        <w:jc w:val="both"/>
        <w:rPr>
          <w:b/>
        </w:rPr>
      </w:pPr>
    </w:p>
    <w:p w14:paraId="58428AEB" w14:textId="77777777" w:rsidR="00D566A2" w:rsidRDefault="00D566A2" w:rsidP="00D566A2">
      <w:pPr>
        <w:autoSpaceDE w:val="0"/>
        <w:autoSpaceDN w:val="0"/>
        <w:adjustRightInd w:val="0"/>
        <w:rPr>
          <w:b/>
          <w:sz w:val="24"/>
          <w:szCs w:val="24"/>
          <w:lang w:eastAsia="en-US"/>
        </w:rPr>
      </w:pPr>
    </w:p>
    <w:p w14:paraId="791B32AC" w14:textId="77777777" w:rsidR="00C10423" w:rsidRPr="009573A0" w:rsidRDefault="0044099D" w:rsidP="00C10423">
      <w:pPr>
        <w:jc w:val="both"/>
        <w:rPr>
          <w:b/>
          <w:sz w:val="24"/>
        </w:rPr>
      </w:pPr>
      <w:r w:rsidRPr="00A6117A">
        <w:rPr>
          <w:sz w:val="24"/>
          <w:szCs w:val="24"/>
          <w:u w:val="single"/>
        </w:rPr>
        <w:t>Tárgy</w:t>
      </w:r>
      <w:r w:rsidRPr="00A6117A">
        <w:rPr>
          <w:sz w:val="24"/>
          <w:szCs w:val="24"/>
        </w:rPr>
        <w:t>:</w:t>
      </w:r>
      <w:r>
        <w:rPr>
          <w:b/>
        </w:rPr>
        <w:t xml:space="preserve"> </w:t>
      </w:r>
      <w:bookmarkStart w:id="9" w:name="_Hlk185490650"/>
      <w:r w:rsidR="00C10423" w:rsidRPr="009573A0">
        <w:rPr>
          <w:b/>
          <w:sz w:val="24"/>
        </w:rPr>
        <w:t>A Mosonmagyaróvári Polgármesteri Hivatal Szervezeti és Működési Szabályzatának módosítása</w:t>
      </w:r>
    </w:p>
    <w:p w14:paraId="255B6F7B" w14:textId="77777777" w:rsidR="007A3B52" w:rsidRDefault="007A3B52" w:rsidP="0044099D">
      <w:pPr>
        <w:pStyle w:val="Listaszerbekezds1"/>
        <w:ind w:left="0"/>
        <w:contextualSpacing/>
        <w:jc w:val="both"/>
        <w:rPr>
          <w:b/>
        </w:rPr>
      </w:pPr>
    </w:p>
    <w:bookmarkEnd w:id="9"/>
    <w:p w14:paraId="31C3BF77" w14:textId="030DA358" w:rsidR="00C10423" w:rsidRPr="00C10423" w:rsidRDefault="00C10423" w:rsidP="00C10423">
      <w:pPr>
        <w:pStyle w:val="Default"/>
        <w:rPr>
          <w:rFonts w:ascii="Times New Roman" w:hAnsi="Times New Roman" w:cs="Times New Roman"/>
          <w:b/>
        </w:rPr>
      </w:pPr>
      <w:r w:rsidRPr="00C10423">
        <w:rPr>
          <w:rFonts w:ascii="Times New Roman" w:hAnsi="Times New Roman" w:cs="Times New Roman"/>
          <w:b/>
        </w:rPr>
        <w:t>174/2025. (IX.17.) Kt. határozat</w:t>
      </w:r>
    </w:p>
    <w:p w14:paraId="3D950A34" w14:textId="77777777" w:rsidR="00C10423" w:rsidRPr="00031E36" w:rsidRDefault="00C10423" w:rsidP="00C10423">
      <w:pPr>
        <w:pStyle w:val="Default"/>
      </w:pPr>
    </w:p>
    <w:p w14:paraId="19B53BCB" w14:textId="77777777" w:rsidR="00C10423" w:rsidRPr="00031E36" w:rsidRDefault="00C10423" w:rsidP="00C10423">
      <w:pPr>
        <w:pStyle w:val="Listaszerbekezds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31E36">
        <w:rPr>
          <w:rFonts w:ascii="Times New Roman" w:hAnsi="Times New Roman"/>
          <w:sz w:val="24"/>
          <w:szCs w:val="24"/>
        </w:rPr>
        <w:t xml:space="preserve">Mosonmagyaróvár Város Önkormányzat Képviselő-testülete elfogadja és jóváhagyja a Mosonmagyaróvári Polgármesteri Hivatal Szervezeti és Működési Szabályzatának módosítását a határozat 1. számú mellékletében foglalt adattartalommal </w:t>
      </w:r>
      <w:r>
        <w:rPr>
          <w:rFonts w:ascii="Times New Roman" w:hAnsi="Times New Roman"/>
          <w:sz w:val="24"/>
          <w:szCs w:val="24"/>
        </w:rPr>
        <w:t>2025. október 1</w:t>
      </w:r>
      <w:r w:rsidRPr="00031E36">
        <w:rPr>
          <w:rFonts w:ascii="Times New Roman" w:hAnsi="Times New Roman"/>
          <w:sz w:val="24"/>
          <w:szCs w:val="24"/>
        </w:rPr>
        <w:t>. hatállyal.</w:t>
      </w:r>
    </w:p>
    <w:p w14:paraId="58C3987C" w14:textId="77777777" w:rsidR="00C10423" w:rsidRPr="00031E36" w:rsidRDefault="00C10423" w:rsidP="00C10423">
      <w:pPr>
        <w:ind w:left="567"/>
        <w:jc w:val="both"/>
        <w:rPr>
          <w:sz w:val="24"/>
          <w:szCs w:val="24"/>
        </w:rPr>
      </w:pPr>
    </w:p>
    <w:p w14:paraId="62BDC0A9" w14:textId="0745065C" w:rsidR="00C10423" w:rsidRPr="00031E36" w:rsidRDefault="00C10423" w:rsidP="00C10423">
      <w:pPr>
        <w:ind w:left="567"/>
        <w:jc w:val="both"/>
        <w:rPr>
          <w:sz w:val="24"/>
          <w:szCs w:val="24"/>
        </w:rPr>
      </w:pPr>
      <w:r w:rsidRPr="00B71AE8">
        <w:rPr>
          <w:sz w:val="24"/>
          <w:szCs w:val="24"/>
          <w:u w:val="single"/>
        </w:rPr>
        <w:t>Felelős:</w:t>
      </w:r>
      <w:r>
        <w:rPr>
          <w:sz w:val="24"/>
          <w:szCs w:val="24"/>
        </w:rPr>
        <w:t xml:space="preserve"> </w:t>
      </w:r>
      <w:r w:rsidR="00B71AE8">
        <w:rPr>
          <w:sz w:val="24"/>
          <w:szCs w:val="24"/>
        </w:rPr>
        <w:tab/>
      </w:r>
      <w:r w:rsidR="00B71AE8">
        <w:rPr>
          <w:sz w:val="24"/>
          <w:szCs w:val="24"/>
        </w:rPr>
        <w:tab/>
      </w:r>
      <w:r>
        <w:rPr>
          <w:sz w:val="24"/>
          <w:szCs w:val="24"/>
        </w:rPr>
        <w:t>Szabó Miklós</w:t>
      </w:r>
      <w:r w:rsidRPr="00031E36">
        <w:rPr>
          <w:sz w:val="24"/>
          <w:szCs w:val="24"/>
        </w:rPr>
        <w:t xml:space="preserve"> polgármester és </w:t>
      </w:r>
    </w:p>
    <w:p w14:paraId="2494F7A7" w14:textId="77777777" w:rsidR="00C10423" w:rsidRPr="00031E36" w:rsidRDefault="00C10423" w:rsidP="00B71AE8">
      <w:pPr>
        <w:ind w:left="742" w:firstLine="1418"/>
        <w:jc w:val="both"/>
        <w:rPr>
          <w:sz w:val="24"/>
          <w:szCs w:val="24"/>
        </w:rPr>
      </w:pPr>
      <w:r w:rsidRPr="00031E36">
        <w:rPr>
          <w:sz w:val="24"/>
          <w:szCs w:val="24"/>
        </w:rPr>
        <w:t xml:space="preserve">Fehérné dr. Bodó Mariann </w:t>
      </w:r>
      <w:r>
        <w:rPr>
          <w:sz w:val="24"/>
          <w:szCs w:val="24"/>
        </w:rPr>
        <w:t>címzetes fő</w:t>
      </w:r>
      <w:r w:rsidRPr="00031E36">
        <w:rPr>
          <w:sz w:val="24"/>
          <w:szCs w:val="24"/>
        </w:rPr>
        <w:t>jegyző</w:t>
      </w:r>
    </w:p>
    <w:p w14:paraId="01ED767F" w14:textId="7E11AABF" w:rsidR="00C10423" w:rsidRDefault="00C10423" w:rsidP="00C10423">
      <w:pPr>
        <w:ind w:left="567"/>
        <w:rPr>
          <w:sz w:val="24"/>
          <w:szCs w:val="24"/>
        </w:rPr>
      </w:pPr>
      <w:r w:rsidRPr="00B71AE8">
        <w:rPr>
          <w:sz w:val="24"/>
          <w:szCs w:val="24"/>
          <w:u w:val="single"/>
        </w:rPr>
        <w:t>Határidő:</w:t>
      </w:r>
      <w:r>
        <w:rPr>
          <w:sz w:val="24"/>
          <w:szCs w:val="24"/>
        </w:rPr>
        <w:t xml:space="preserve"> </w:t>
      </w:r>
      <w:r w:rsidR="00B71AE8">
        <w:rPr>
          <w:sz w:val="24"/>
          <w:szCs w:val="24"/>
        </w:rPr>
        <w:tab/>
      </w:r>
      <w:r>
        <w:rPr>
          <w:sz w:val="24"/>
          <w:szCs w:val="24"/>
        </w:rPr>
        <w:t>2025. október 1.</w:t>
      </w:r>
    </w:p>
    <w:p w14:paraId="2D57D7A7" w14:textId="56051D8A" w:rsidR="00757096" w:rsidRDefault="00757096" w:rsidP="007F1C11">
      <w:pPr>
        <w:rPr>
          <w:b/>
          <w:sz w:val="24"/>
          <w:szCs w:val="24"/>
        </w:rPr>
      </w:pPr>
    </w:p>
    <w:p w14:paraId="1D4B273A" w14:textId="296FB2F1" w:rsidR="001B05B1" w:rsidRDefault="001B05B1" w:rsidP="007F1C11">
      <w:pPr>
        <w:rPr>
          <w:sz w:val="24"/>
          <w:szCs w:val="24"/>
        </w:rPr>
      </w:pPr>
    </w:p>
    <w:p w14:paraId="3D30A357" w14:textId="77777777" w:rsidR="001D4577" w:rsidRDefault="001D4577" w:rsidP="007F1C11">
      <w:pPr>
        <w:rPr>
          <w:sz w:val="24"/>
          <w:szCs w:val="24"/>
        </w:rPr>
      </w:pPr>
    </w:p>
    <w:p w14:paraId="73155250" w14:textId="6F17D406" w:rsidR="001B05B1" w:rsidRDefault="0044099D" w:rsidP="001B05B1">
      <w:pPr>
        <w:pStyle w:val="Listaszerbekezds1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bookmarkStart w:id="10" w:name="_Hlk184890841"/>
      <w:r w:rsidR="004C1170">
        <w:rPr>
          <w:b/>
        </w:rPr>
        <w:t xml:space="preserve"> </w:t>
      </w:r>
      <w:r w:rsidR="001D4577" w:rsidRPr="009573A0">
        <w:rPr>
          <w:b/>
        </w:rPr>
        <w:t>Tájékoztató pótelőirányzatokról 2025. április 1-jétől 2025. augusztus 31-ig terjedő időszakra vonatkozóan</w:t>
      </w:r>
    </w:p>
    <w:p w14:paraId="37456E7C" w14:textId="5B465D8A" w:rsidR="0044099D" w:rsidRDefault="0044099D" w:rsidP="0044099D">
      <w:pPr>
        <w:pStyle w:val="Listaszerbekezds1"/>
        <w:ind w:left="0"/>
        <w:contextualSpacing/>
        <w:jc w:val="both"/>
        <w:rPr>
          <w:b/>
        </w:rPr>
      </w:pPr>
    </w:p>
    <w:bookmarkEnd w:id="10"/>
    <w:p w14:paraId="3AA1A623" w14:textId="77777777" w:rsidR="001D4577" w:rsidRPr="009573A0" w:rsidRDefault="001D4577" w:rsidP="001D4577">
      <w:pPr>
        <w:rPr>
          <w:b/>
          <w:sz w:val="24"/>
        </w:rPr>
      </w:pPr>
      <w:r>
        <w:rPr>
          <w:b/>
          <w:sz w:val="24"/>
        </w:rPr>
        <w:t>175</w:t>
      </w:r>
      <w:r w:rsidRPr="009573A0">
        <w:rPr>
          <w:b/>
          <w:sz w:val="24"/>
        </w:rPr>
        <w:t>/2025. (IX.17.) Kt. határozat</w:t>
      </w:r>
    </w:p>
    <w:p w14:paraId="57FB0712" w14:textId="77777777" w:rsidR="001D4577" w:rsidRPr="009573A0" w:rsidRDefault="001D4577" w:rsidP="001D4577">
      <w:pPr>
        <w:rPr>
          <w:sz w:val="24"/>
        </w:rPr>
      </w:pPr>
    </w:p>
    <w:p w14:paraId="544B2743" w14:textId="77777777" w:rsidR="001D4577" w:rsidRPr="009573A0" w:rsidRDefault="001D4577" w:rsidP="001D4577">
      <w:pPr>
        <w:ind w:left="567"/>
        <w:jc w:val="both"/>
        <w:rPr>
          <w:sz w:val="24"/>
        </w:rPr>
      </w:pPr>
      <w:r w:rsidRPr="009573A0">
        <w:rPr>
          <w:sz w:val="24"/>
        </w:rPr>
        <w:t>Mosonmagyaróvár Város Önkormányzat Képviselő-testülete az Önkormányzat részére 2025. április 1. – 2025. augusztus 31. közötti időszakban folyósított pótelőirányzatokról szóló tájékoztatót az előterjesztésben foglaltak szerint elfogadja.</w:t>
      </w:r>
    </w:p>
    <w:p w14:paraId="691C7F10" w14:textId="4798C0C1" w:rsidR="001B05B1" w:rsidRDefault="001B05B1" w:rsidP="007F1C11">
      <w:pPr>
        <w:rPr>
          <w:sz w:val="24"/>
          <w:szCs w:val="24"/>
          <w:lang w:eastAsia="en-US"/>
        </w:rPr>
      </w:pPr>
    </w:p>
    <w:p w14:paraId="4A278787" w14:textId="77777777" w:rsidR="00D32EF7" w:rsidRDefault="00D32EF7" w:rsidP="007F1C11">
      <w:pPr>
        <w:rPr>
          <w:sz w:val="24"/>
          <w:szCs w:val="24"/>
          <w:lang w:eastAsia="en-US"/>
        </w:rPr>
      </w:pPr>
    </w:p>
    <w:p w14:paraId="5F07A726" w14:textId="77777777" w:rsidR="00FE750A" w:rsidRPr="00D566A2" w:rsidRDefault="00FE750A" w:rsidP="007F1C11">
      <w:pPr>
        <w:rPr>
          <w:sz w:val="24"/>
          <w:szCs w:val="24"/>
          <w:lang w:eastAsia="en-US"/>
        </w:rPr>
      </w:pPr>
    </w:p>
    <w:p w14:paraId="427C9C2D" w14:textId="77777777" w:rsidR="00894E0C" w:rsidRDefault="00894E0C" w:rsidP="0044099D">
      <w:pPr>
        <w:tabs>
          <w:tab w:val="left" w:pos="2865"/>
        </w:tabs>
        <w:jc w:val="both"/>
        <w:rPr>
          <w:sz w:val="24"/>
          <w:szCs w:val="24"/>
          <w:u w:val="single"/>
        </w:rPr>
      </w:pPr>
    </w:p>
    <w:p w14:paraId="7749918A" w14:textId="302CD1E2" w:rsidR="0044099D" w:rsidRPr="00E24C4C" w:rsidRDefault="00894E0C" w:rsidP="0044099D">
      <w:pPr>
        <w:tabs>
          <w:tab w:val="left" w:pos="2865"/>
        </w:tabs>
        <w:jc w:val="both"/>
        <w:rPr>
          <w:rFonts w:cs="Calibri"/>
          <w:b/>
          <w:sz w:val="24"/>
          <w:szCs w:val="24"/>
          <w:lang w:eastAsia="en-US"/>
        </w:rPr>
      </w:pPr>
      <w:r>
        <w:rPr>
          <w:sz w:val="24"/>
          <w:szCs w:val="24"/>
          <w:u w:val="single"/>
        </w:rPr>
        <w:lastRenderedPageBreak/>
        <w:t>T</w:t>
      </w:r>
      <w:r w:rsidR="0044099D" w:rsidRPr="00B82349">
        <w:rPr>
          <w:sz w:val="24"/>
          <w:szCs w:val="24"/>
          <w:u w:val="single"/>
        </w:rPr>
        <w:t>árgy</w:t>
      </w:r>
      <w:r w:rsidR="0044099D" w:rsidRPr="00B82349">
        <w:rPr>
          <w:sz w:val="24"/>
          <w:szCs w:val="24"/>
        </w:rPr>
        <w:t>:</w:t>
      </w:r>
      <w:r w:rsidR="00E24C4C">
        <w:rPr>
          <w:b/>
        </w:rPr>
        <w:t xml:space="preserve"> </w:t>
      </w:r>
      <w:r w:rsidR="001D4577" w:rsidRPr="009573A0">
        <w:rPr>
          <w:b/>
          <w:bCs/>
          <w:sz w:val="24"/>
          <w:szCs w:val="24"/>
        </w:rPr>
        <w:t xml:space="preserve">Javaslat a </w:t>
      </w:r>
      <w:r w:rsidR="001D4577" w:rsidRPr="009573A0">
        <w:rPr>
          <w:b/>
          <w:sz w:val="24"/>
          <w:szCs w:val="24"/>
        </w:rPr>
        <w:t>2025. évi költségvetés módosítására (szeptember)</w:t>
      </w:r>
    </w:p>
    <w:p w14:paraId="5C615078" w14:textId="414FE346" w:rsidR="0044099D" w:rsidRDefault="0044099D" w:rsidP="0044099D">
      <w:pPr>
        <w:pStyle w:val="Listaszerbekezds1"/>
        <w:ind w:left="0"/>
        <w:contextualSpacing/>
        <w:jc w:val="both"/>
        <w:rPr>
          <w:b/>
        </w:rPr>
      </w:pPr>
    </w:p>
    <w:p w14:paraId="728CCF85" w14:textId="77777777" w:rsidR="00C241D2" w:rsidRPr="009573A0" w:rsidRDefault="00C241D2" w:rsidP="00C241D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176</w:t>
      </w:r>
      <w:r w:rsidRPr="009573A0">
        <w:rPr>
          <w:b/>
          <w:sz w:val="24"/>
          <w:szCs w:val="24"/>
        </w:rPr>
        <w:t>/2025. (IX.17.) Kt. határozat</w:t>
      </w:r>
    </w:p>
    <w:p w14:paraId="1F020DBD" w14:textId="77777777" w:rsidR="00C241D2" w:rsidRPr="009573A0" w:rsidRDefault="00C241D2" w:rsidP="00C241D2">
      <w:pPr>
        <w:ind w:left="720"/>
        <w:contextualSpacing/>
        <w:rPr>
          <w:color w:val="000000"/>
          <w:sz w:val="24"/>
          <w:szCs w:val="24"/>
        </w:rPr>
      </w:pPr>
      <w:bookmarkStart w:id="11" w:name="_Hlk143076777"/>
    </w:p>
    <w:bookmarkEnd w:id="11"/>
    <w:p w14:paraId="2CD5DF35" w14:textId="77777777" w:rsidR="00C241D2" w:rsidRPr="009573A0" w:rsidRDefault="00C241D2" w:rsidP="00DC52E6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9573A0">
        <w:rPr>
          <w:sz w:val="24"/>
          <w:szCs w:val="24"/>
        </w:rPr>
        <w:t>Mosonmagyaróvár Város Önkormányzat Képviselő-testülete elrendeli az Önkormányzat 2025. évi költségvetéséről szóló 1/2025. (II. 14.) önkormányzati rendelet – továbbiakban: költségvetési rendelet – módosítás előkészítését az alábbiak szerint:</w:t>
      </w:r>
    </w:p>
    <w:p w14:paraId="23E0BC0A" w14:textId="77777777" w:rsidR="00C241D2" w:rsidRPr="009573A0" w:rsidRDefault="00C241D2" w:rsidP="00C241D2">
      <w:pPr>
        <w:jc w:val="both"/>
        <w:rPr>
          <w:color w:val="000000"/>
          <w:sz w:val="24"/>
          <w:szCs w:val="24"/>
        </w:rPr>
      </w:pPr>
    </w:p>
    <w:p w14:paraId="5FAE279D" w14:textId="0AC54DDE" w:rsidR="00DC4BDD" w:rsidRPr="009573A0" w:rsidRDefault="00C241D2" w:rsidP="00C241D2">
      <w:pPr>
        <w:jc w:val="both"/>
        <w:rPr>
          <w:sz w:val="24"/>
          <w:szCs w:val="24"/>
        </w:rPr>
      </w:pPr>
      <w:r w:rsidRPr="009573A0">
        <w:rPr>
          <w:sz w:val="24"/>
          <w:szCs w:val="24"/>
        </w:rPr>
        <w:t>Önkormányzat költségvetésében: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1811"/>
        <w:gridCol w:w="1812"/>
        <w:gridCol w:w="1813"/>
        <w:gridCol w:w="1813"/>
      </w:tblGrid>
      <w:tr w:rsidR="00C241D2" w:rsidRPr="00BA7776" w14:paraId="6538B2E8" w14:textId="77777777" w:rsidTr="0031361C">
        <w:tc>
          <w:tcPr>
            <w:tcW w:w="1812" w:type="dxa"/>
            <w:shd w:val="clear" w:color="auto" w:fill="auto"/>
          </w:tcPr>
          <w:p w14:paraId="651C6611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Megnevezés</w:t>
            </w:r>
          </w:p>
        </w:tc>
        <w:tc>
          <w:tcPr>
            <w:tcW w:w="1812" w:type="dxa"/>
            <w:shd w:val="clear" w:color="auto" w:fill="auto"/>
          </w:tcPr>
          <w:p w14:paraId="0D848135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Eredeti előirányzat</w:t>
            </w:r>
          </w:p>
        </w:tc>
        <w:tc>
          <w:tcPr>
            <w:tcW w:w="1812" w:type="dxa"/>
            <w:shd w:val="clear" w:color="auto" w:fill="auto"/>
          </w:tcPr>
          <w:p w14:paraId="2F5D785D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Módosított előirányzat</w:t>
            </w:r>
          </w:p>
        </w:tc>
        <w:tc>
          <w:tcPr>
            <w:tcW w:w="1813" w:type="dxa"/>
            <w:shd w:val="clear" w:color="auto" w:fill="auto"/>
          </w:tcPr>
          <w:p w14:paraId="2FDF64C6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Módosítás mértéke</w:t>
            </w:r>
          </w:p>
        </w:tc>
        <w:tc>
          <w:tcPr>
            <w:tcW w:w="1813" w:type="dxa"/>
            <w:shd w:val="clear" w:color="auto" w:fill="auto"/>
          </w:tcPr>
          <w:p w14:paraId="2829C35E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Módosítás utáni előirányzat</w:t>
            </w:r>
          </w:p>
        </w:tc>
      </w:tr>
      <w:tr w:rsidR="00C241D2" w:rsidRPr="00BA7776" w14:paraId="1C178BD8" w14:textId="77777777" w:rsidTr="0031361C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4C3E" w14:textId="77777777" w:rsidR="00C241D2" w:rsidRPr="00BA7776" w:rsidRDefault="00C241D2" w:rsidP="0031361C">
            <w:pPr>
              <w:jc w:val="both"/>
              <w:rPr>
                <w:rFonts w:eastAsia="Calibri" w:cs="Calibri"/>
                <w:iCs/>
                <w:lang w:eastAsia="en-US"/>
              </w:rPr>
            </w:pPr>
            <w:r w:rsidRPr="00BA7776">
              <w:rPr>
                <w:rFonts w:eastAsia="Calibri" w:cs="Calibri"/>
                <w:iCs/>
                <w:lang w:eastAsia="en-US"/>
              </w:rPr>
              <w:t xml:space="preserve">Önkormányzati intézmények beruházása </w:t>
            </w:r>
          </w:p>
          <w:p w14:paraId="305DB7D2" w14:textId="77777777" w:rsidR="00C241D2" w:rsidRPr="00BA7776" w:rsidRDefault="00C241D2" w:rsidP="0031361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BA7776">
              <w:rPr>
                <w:rFonts w:eastAsia="Calibri" w:cs="Calibri"/>
                <w:iCs/>
                <w:lang w:eastAsia="en-US"/>
              </w:rPr>
              <w:t>Cofog</w:t>
            </w:r>
            <w:proofErr w:type="spellEnd"/>
            <w:r w:rsidRPr="00BA7776">
              <w:rPr>
                <w:rFonts w:eastAsia="Calibri" w:cs="Calibri"/>
                <w:iCs/>
                <w:lang w:eastAsia="en-US"/>
              </w:rPr>
              <w:t xml:space="preserve"> 013350, K6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1D034" w14:textId="77777777" w:rsidR="00C241D2" w:rsidRPr="00BA7776" w:rsidRDefault="00C241D2" w:rsidP="0031361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25 000 000 Ft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175C" w14:textId="77777777" w:rsidR="00C241D2" w:rsidRPr="00BA7776" w:rsidRDefault="00C241D2" w:rsidP="0031361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9 000 000 Ft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5EE4C" w14:textId="77777777" w:rsidR="00C241D2" w:rsidRPr="00BA7776" w:rsidRDefault="00C241D2" w:rsidP="0031361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+30 000 000 Ft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3DD8F" w14:textId="77777777" w:rsidR="00C241D2" w:rsidRPr="00BA7776" w:rsidRDefault="00C241D2" w:rsidP="0031361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39 000 000 Ft</w:t>
            </w:r>
          </w:p>
        </w:tc>
      </w:tr>
      <w:tr w:rsidR="00C241D2" w:rsidRPr="00BA7776" w14:paraId="055CC1C8" w14:textId="77777777" w:rsidTr="0031361C"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AF97" w14:textId="77777777" w:rsidR="00C241D2" w:rsidRPr="00BA7776" w:rsidRDefault="00C241D2" w:rsidP="0031361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A7776">
              <w:rPr>
                <w:rFonts w:eastAsia="Calibri" w:cs="Calibri"/>
                <w:iCs/>
                <w:lang w:eastAsia="en-US"/>
              </w:rPr>
              <w:t xml:space="preserve">Önkormányzati intézmények felújítása </w:t>
            </w:r>
            <w:proofErr w:type="spellStart"/>
            <w:r w:rsidRPr="00BA7776">
              <w:rPr>
                <w:rFonts w:eastAsia="Calibri" w:cs="Calibri"/>
                <w:iCs/>
                <w:lang w:eastAsia="en-US"/>
              </w:rPr>
              <w:t>Cofog</w:t>
            </w:r>
            <w:proofErr w:type="spellEnd"/>
            <w:r w:rsidRPr="00BA7776">
              <w:rPr>
                <w:rFonts w:eastAsia="Calibri" w:cs="Calibri"/>
                <w:iCs/>
                <w:lang w:eastAsia="en-US"/>
              </w:rPr>
              <w:t xml:space="preserve"> 013350, K7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10B1" w14:textId="77777777" w:rsidR="00C241D2" w:rsidRPr="00BA7776" w:rsidRDefault="00C241D2" w:rsidP="0031361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50 000 000 Ft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322A" w14:textId="77777777" w:rsidR="00C241D2" w:rsidRPr="00BA7776" w:rsidRDefault="00C241D2" w:rsidP="0031361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67 289 600 Ft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4342" w14:textId="77777777" w:rsidR="00C241D2" w:rsidRPr="00BA7776" w:rsidRDefault="00C241D2" w:rsidP="0031361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+20 000 000 Ft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01830" w14:textId="77777777" w:rsidR="00C241D2" w:rsidRPr="00BA7776" w:rsidRDefault="00C241D2" w:rsidP="0031361C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87 289 600 Ft</w:t>
            </w:r>
          </w:p>
        </w:tc>
      </w:tr>
      <w:tr w:rsidR="00C241D2" w:rsidRPr="00BA7776" w14:paraId="76E06080" w14:textId="77777777" w:rsidTr="0031361C">
        <w:tc>
          <w:tcPr>
            <w:tcW w:w="1812" w:type="dxa"/>
            <w:shd w:val="clear" w:color="auto" w:fill="auto"/>
          </w:tcPr>
          <w:p w14:paraId="5282CF0D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 xml:space="preserve">Önkormányzati intézmények karbantartása </w:t>
            </w:r>
            <w:proofErr w:type="spellStart"/>
            <w:r w:rsidRPr="00BA7776">
              <w:rPr>
                <w:rFonts w:eastAsia="Calibri" w:cs="Calibri"/>
                <w:lang w:eastAsia="en-US"/>
              </w:rPr>
              <w:t>Cofog</w:t>
            </w:r>
            <w:proofErr w:type="spellEnd"/>
            <w:r w:rsidRPr="00BA7776">
              <w:rPr>
                <w:rFonts w:eastAsia="Calibri" w:cs="Calibri"/>
                <w:lang w:eastAsia="en-US"/>
              </w:rPr>
              <w:t xml:space="preserve"> 013350, K3</w:t>
            </w:r>
          </w:p>
        </w:tc>
        <w:tc>
          <w:tcPr>
            <w:tcW w:w="1812" w:type="dxa"/>
            <w:shd w:val="clear" w:color="auto" w:fill="auto"/>
          </w:tcPr>
          <w:p w14:paraId="7F4E04CE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6F1B3FEE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25 000 000 Ft</w:t>
            </w:r>
          </w:p>
        </w:tc>
        <w:tc>
          <w:tcPr>
            <w:tcW w:w="1812" w:type="dxa"/>
            <w:shd w:val="clear" w:color="auto" w:fill="auto"/>
          </w:tcPr>
          <w:p w14:paraId="03707949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0CE9A7AF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23 710 400 Ft</w:t>
            </w:r>
          </w:p>
        </w:tc>
        <w:tc>
          <w:tcPr>
            <w:tcW w:w="1813" w:type="dxa"/>
            <w:shd w:val="clear" w:color="auto" w:fill="auto"/>
          </w:tcPr>
          <w:p w14:paraId="7AD2A6F5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7E5C02A8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+10 000 000 Ft</w:t>
            </w:r>
          </w:p>
        </w:tc>
        <w:tc>
          <w:tcPr>
            <w:tcW w:w="1813" w:type="dxa"/>
            <w:shd w:val="clear" w:color="auto" w:fill="auto"/>
          </w:tcPr>
          <w:p w14:paraId="2ADED866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42209426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33 710 400 Ft</w:t>
            </w:r>
          </w:p>
        </w:tc>
      </w:tr>
      <w:tr w:rsidR="00C241D2" w:rsidRPr="00BA7776" w14:paraId="1907997C" w14:textId="77777777" w:rsidTr="0031361C">
        <w:tc>
          <w:tcPr>
            <w:tcW w:w="1812" w:type="dxa"/>
            <w:shd w:val="clear" w:color="auto" w:fill="auto"/>
          </w:tcPr>
          <w:p w14:paraId="18E30185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 xml:space="preserve">Tájsebészet </w:t>
            </w:r>
            <w:proofErr w:type="spellStart"/>
            <w:r w:rsidRPr="00BA7776">
              <w:rPr>
                <w:rFonts w:eastAsia="Calibri" w:cs="Calibri"/>
                <w:lang w:eastAsia="en-US"/>
              </w:rPr>
              <w:t>Cofog</w:t>
            </w:r>
            <w:proofErr w:type="spellEnd"/>
            <w:r w:rsidRPr="00BA7776">
              <w:rPr>
                <w:rFonts w:eastAsia="Calibri" w:cs="Calibri"/>
                <w:lang w:eastAsia="en-US"/>
              </w:rPr>
              <w:t xml:space="preserve"> 066010, K3</w:t>
            </w:r>
          </w:p>
        </w:tc>
        <w:tc>
          <w:tcPr>
            <w:tcW w:w="1812" w:type="dxa"/>
            <w:shd w:val="clear" w:color="auto" w:fill="auto"/>
          </w:tcPr>
          <w:p w14:paraId="57BDF7E6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8 890 000 Ft</w:t>
            </w:r>
          </w:p>
        </w:tc>
        <w:tc>
          <w:tcPr>
            <w:tcW w:w="1812" w:type="dxa"/>
            <w:shd w:val="clear" w:color="auto" w:fill="auto"/>
          </w:tcPr>
          <w:p w14:paraId="2DDC0F51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8 890 000 Ft</w:t>
            </w:r>
          </w:p>
        </w:tc>
        <w:tc>
          <w:tcPr>
            <w:tcW w:w="1813" w:type="dxa"/>
            <w:shd w:val="clear" w:color="auto" w:fill="auto"/>
          </w:tcPr>
          <w:p w14:paraId="6E446B51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+5 000 000 Ft</w:t>
            </w:r>
          </w:p>
        </w:tc>
        <w:tc>
          <w:tcPr>
            <w:tcW w:w="1813" w:type="dxa"/>
            <w:shd w:val="clear" w:color="auto" w:fill="auto"/>
          </w:tcPr>
          <w:p w14:paraId="51D5FAE9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13 890 000 Ft</w:t>
            </w:r>
          </w:p>
        </w:tc>
      </w:tr>
      <w:tr w:rsidR="00C241D2" w:rsidRPr="00BA7776" w14:paraId="58EB179B" w14:textId="77777777" w:rsidTr="0031361C">
        <w:tc>
          <w:tcPr>
            <w:tcW w:w="1812" w:type="dxa"/>
            <w:shd w:val="clear" w:color="auto" w:fill="auto"/>
          </w:tcPr>
          <w:p w14:paraId="5397DF8B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 xml:space="preserve">5. sz. házi gyermekorvos körzet ellátása </w:t>
            </w:r>
            <w:proofErr w:type="spellStart"/>
            <w:r w:rsidRPr="00BA7776">
              <w:rPr>
                <w:rFonts w:eastAsia="Calibri" w:cs="Calibri"/>
                <w:lang w:eastAsia="en-US"/>
              </w:rPr>
              <w:t>Cofog</w:t>
            </w:r>
            <w:proofErr w:type="spellEnd"/>
            <w:r w:rsidRPr="00BA7776">
              <w:rPr>
                <w:rFonts w:eastAsia="Calibri" w:cs="Calibri"/>
                <w:lang w:eastAsia="en-US"/>
              </w:rPr>
              <w:t xml:space="preserve"> 072111, K1, kötelező</w:t>
            </w:r>
          </w:p>
        </w:tc>
        <w:tc>
          <w:tcPr>
            <w:tcW w:w="1812" w:type="dxa"/>
            <w:shd w:val="clear" w:color="auto" w:fill="auto"/>
          </w:tcPr>
          <w:p w14:paraId="0467CBDD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1D049423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53B3B4B1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0 Ft</w:t>
            </w:r>
          </w:p>
        </w:tc>
        <w:tc>
          <w:tcPr>
            <w:tcW w:w="1812" w:type="dxa"/>
            <w:shd w:val="clear" w:color="auto" w:fill="auto"/>
          </w:tcPr>
          <w:p w14:paraId="3027CA0F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017F808A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1372CE81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0 Ft</w:t>
            </w:r>
          </w:p>
          <w:p w14:paraId="3668F053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14:paraId="72D86DBD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73F6DC0D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6064CA3E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+ 6 375 846 Ft</w:t>
            </w:r>
          </w:p>
          <w:p w14:paraId="15AF9F8B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14:paraId="0D884402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3FA5B028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5263C78C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 xml:space="preserve">    6 375 846 Ft</w:t>
            </w:r>
          </w:p>
        </w:tc>
      </w:tr>
      <w:tr w:rsidR="00C241D2" w:rsidRPr="00BA7776" w14:paraId="6847D53B" w14:textId="77777777" w:rsidTr="0031361C">
        <w:tc>
          <w:tcPr>
            <w:tcW w:w="1812" w:type="dxa"/>
            <w:shd w:val="clear" w:color="auto" w:fill="auto"/>
          </w:tcPr>
          <w:p w14:paraId="4DF575AA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 xml:space="preserve">5. sz. házi gyermekorvos körzet ellátása </w:t>
            </w:r>
            <w:proofErr w:type="spellStart"/>
            <w:r w:rsidRPr="00BA7776">
              <w:rPr>
                <w:rFonts w:eastAsia="Calibri" w:cs="Calibri"/>
                <w:lang w:eastAsia="en-US"/>
              </w:rPr>
              <w:t>Cofog</w:t>
            </w:r>
            <w:proofErr w:type="spellEnd"/>
            <w:r w:rsidRPr="00BA7776">
              <w:rPr>
                <w:rFonts w:eastAsia="Calibri" w:cs="Calibri"/>
                <w:lang w:eastAsia="en-US"/>
              </w:rPr>
              <w:t xml:space="preserve"> 072111, K2, kötelező</w:t>
            </w:r>
          </w:p>
        </w:tc>
        <w:tc>
          <w:tcPr>
            <w:tcW w:w="1812" w:type="dxa"/>
            <w:shd w:val="clear" w:color="auto" w:fill="auto"/>
          </w:tcPr>
          <w:p w14:paraId="5CAFEB39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63DFDC32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1E0F58FC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0 Ft</w:t>
            </w:r>
          </w:p>
        </w:tc>
        <w:tc>
          <w:tcPr>
            <w:tcW w:w="1812" w:type="dxa"/>
            <w:shd w:val="clear" w:color="auto" w:fill="auto"/>
          </w:tcPr>
          <w:p w14:paraId="4DD587D3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13C8800C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0DE51066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0 Ft</w:t>
            </w:r>
          </w:p>
          <w:p w14:paraId="27B2C9D6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14:paraId="10F5D3BD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41C8A797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49D232F5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+     502 506 Ft</w:t>
            </w:r>
          </w:p>
          <w:p w14:paraId="1FF9B873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14:paraId="4A25C647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26347BF8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46849B55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 xml:space="preserve">       502 506 Ft</w:t>
            </w:r>
          </w:p>
        </w:tc>
      </w:tr>
      <w:tr w:rsidR="00C241D2" w:rsidRPr="00BA7776" w14:paraId="5F36541F" w14:textId="77777777" w:rsidTr="0031361C">
        <w:tc>
          <w:tcPr>
            <w:tcW w:w="1812" w:type="dxa"/>
            <w:shd w:val="clear" w:color="auto" w:fill="auto"/>
          </w:tcPr>
          <w:p w14:paraId="26CC31F8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 xml:space="preserve">Általános tartalék </w:t>
            </w:r>
            <w:proofErr w:type="spellStart"/>
            <w:r w:rsidRPr="00BA7776">
              <w:rPr>
                <w:rFonts w:eastAsia="Calibri" w:cs="Calibri"/>
                <w:lang w:eastAsia="en-US"/>
              </w:rPr>
              <w:t>Cofog</w:t>
            </w:r>
            <w:proofErr w:type="spellEnd"/>
            <w:r w:rsidRPr="00BA7776">
              <w:rPr>
                <w:rFonts w:eastAsia="Calibri" w:cs="Calibri"/>
                <w:lang w:eastAsia="en-US"/>
              </w:rPr>
              <w:t xml:space="preserve"> 011130, K513</w:t>
            </w:r>
          </w:p>
        </w:tc>
        <w:tc>
          <w:tcPr>
            <w:tcW w:w="1812" w:type="dxa"/>
            <w:shd w:val="clear" w:color="auto" w:fill="auto"/>
          </w:tcPr>
          <w:p w14:paraId="02A5C267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2C1F8B96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50 000 000 Ft</w:t>
            </w:r>
          </w:p>
        </w:tc>
        <w:tc>
          <w:tcPr>
            <w:tcW w:w="1812" w:type="dxa"/>
            <w:shd w:val="clear" w:color="auto" w:fill="auto"/>
          </w:tcPr>
          <w:p w14:paraId="513ACCBD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57CD57EF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123 055 414 Ft</w:t>
            </w:r>
          </w:p>
        </w:tc>
        <w:tc>
          <w:tcPr>
            <w:tcW w:w="1813" w:type="dxa"/>
            <w:shd w:val="clear" w:color="auto" w:fill="auto"/>
          </w:tcPr>
          <w:p w14:paraId="7BB34D87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28B22EDA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-71 878 352 Ft</w:t>
            </w:r>
          </w:p>
        </w:tc>
        <w:tc>
          <w:tcPr>
            <w:tcW w:w="1813" w:type="dxa"/>
            <w:shd w:val="clear" w:color="auto" w:fill="auto"/>
          </w:tcPr>
          <w:p w14:paraId="56BC2FF2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</w:p>
          <w:p w14:paraId="0C882D16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51 177 062 Ft</w:t>
            </w:r>
          </w:p>
        </w:tc>
      </w:tr>
      <w:tr w:rsidR="00C241D2" w:rsidRPr="00BA7776" w14:paraId="53AA82E0" w14:textId="77777777" w:rsidTr="0031361C">
        <w:tc>
          <w:tcPr>
            <w:tcW w:w="1812" w:type="dxa"/>
            <w:shd w:val="clear" w:color="auto" w:fill="auto"/>
          </w:tcPr>
          <w:p w14:paraId="42460CC4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Kiadások változása:</w:t>
            </w:r>
          </w:p>
        </w:tc>
        <w:tc>
          <w:tcPr>
            <w:tcW w:w="1812" w:type="dxa"/>
            <w:shd w:val="clear" w:color="auto" w:fill="auto"/>
          </w:tcPr>
          <w:p w14:paraId="14649D70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158 890 000 Ft</w:t>
            </w:r>
          </w:p>
        </w:tc>
        <w:tc>
          <w:tcPr>
            <w:tcW w:w="1812" w:type="dxa"/>
            <w:shd w:val="clear" w:color="auto" w:fill="auto"/>
          </w:tcPr>
          <w:p w14:paraId="72F88A2E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231 945 414 Ft</w:t>
            </w:r>
          </w:p>
        </w:tc>
        <w:tc>
          <w:tcPr>
            <w:tcW w:w="1813" w:type="dxa"/>
            <w:shd w:val="clear" w:color="auto" w:fill="auto"/>
          </w:tcPr>
          <w:p w14:paraId="43DA0544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+/-71 878 352 Ft</w:t>
            </w:r>
          </w:p>
        </w:tc>
        <w:tc>
          <w:tcPr>
            <w:tcW w:w="1813" w:type="dxa"/>
            <w:shd w:val="clear" w:color="auto" w:fill="auto"/>
          </w:tcPr>
          <w:p w14:paraId="1E08D39A" w14:textId="77777777" w:rsidR="00C241D2" w:rsidRPr="00BA7776" w:rsidRDefault="00C241D2" w:rsidP="0031361C">
            <w:pPr>
              <w:jc w:val="both"/>
              <w:rPr>
                <w:rFonts w:eastAsia="Calibri" w:cs="Calibri"/>
                <w:lang w:eastAsia="en-US"/>
              </w:rPr>
            </w:pPr>
            <w:r w:rsidRPr="00BA7776">
              <w:rPr>
                <w:rFonts w:eastAsia="Calibri" w:cs="Calibri"/>
                <w:lang w:eastAsia="en-US"/>
              </w:rPr>
              <w:t>231 945 414 Ft</w:t>
            </w:r>
          </w:p>
        </w:tc>
      </w:tr>
    </w:tbl>
    <w:p w14:paraId="4F6BB39A" w14:textId="77777777" w:rsidR="00C241D2" w:rsidRDefault="00C241D2" w:rsidP="00C241D2">
      <w:pPr>
        <w:ind w:firstLine="567"/>
        <w:jc w:val="both"/>
        <w:rPr>
          <w:sz w:val="24"/>
          <w:szCs w:val="24"/>
        </w:rPr>
      </w:pPr>
    </w:p>
    <w:p w14:paraId="71D5E7D2" w14:textId="77777777" w:rsidR="00C241D2" w:rsidRDefault="00C241D2" w:rsidP="00C241D2">
      <w:pPr>
        <w:ind w:firstLine="567"/>
        <w:jc w:val="both"/>
        <w:rPr>
          <w:sz w:val="24"/>
          <w:szCs w:val="24"/>
        </w:rPr>
      </w:pPr>
    </w:p>
    <w:p w14:paraId="362B4B11" w14:textId="77777777" w:rsidR="00C241D2" w:rsidRPr="009573A0" w:rsidRDefault="00C241D2" w:rsidP="00C241D2">
      <w:pPr>
        <w:ind w:firstLine="567"/>
        <w:jc w:val="both"/>
        <w:rPr>
          <w:sz w:val="24"/>
          <w:szCs w:val="24"/>
        </w:rPr>
      </w:pPr>
      <w:r w:rsidRPr="009573A0">
        <w:rPr>
          <w:sz w:val="24"/>
          <w:szCs w:val="24"/>
        </w:rPr>
        <w:t>A 16-os melléklet módosítását a határozat melléklete szerinti táblázat tartalmazza.</w:t>
      </w:r>
    </w:p>
    <w:p w14:paraId="35EB94AE" w14:textId="77777777" w:rsidR="00C241D2" w:rsidRPr="009573A0" w:rsidRDefault="00C241D2" w:rsidP="00C241D2">
      <w:pPr>
        <w:ind w:left="567"/>
        <w:jc w:val="both"/>
        <w:rPr>
          <w:b/>
          <w:sz w:val="24"/>
          <w:szCs w:val="24"/>
        </w:rPr>
      </w:pPr>
      <w:r w:rsidRPr="009573A0">
        <w:rPr>
          <w:sz w:val="24"/>
          <w:szCs w:val="24"/>
        </w:rPr>
        <w:t xml:space="preserve">Az előirányzat módosítással a költségvetés </w:t>
      </w:r>
      <w:proofErr w:type="spellStart"/>
      <w:r w:rsidRPr="009573A0">
        <w:rPr>
          <w:sz w:val="24"/>
          <w:szCs w:val="24"/>
        </w:rPr>
        <w:t>főösszegében</w:t>
      </w:r>
      <w:proofErr w:type="spellEnd"/>
      <w:r w:rsidRPr="009573A0">
        <w:rPr>
          <w:sz w:val="24"/>
          <w:szCs w:val="24"/>
        </w:rPr>
        <w:t xml:space="preserve"> változás nem történik, és nem változik a kötelezően és az önként vállalt feladatok aránya sem.</w:t>
      </w:r>
    </w:p>
    <w:p w14:paraId="29B3B852" w14:textId="77777777" w:rsidR="00C241D2" w:rsidRPr="009573A0" w:rsidRDefault="00C241D2" w:rsidP="00C241D2">
      <w:pPr>
        <w:ind w:left="567"/>
        <w:jc w:val="both"/>
        <w:rPr>
          <w:sz w:val="24"/>
          <w:szCs w:val="24"/>
        </w:rPr>
      </w:pPr>
    </w:p>
    <w:p w14:paraId="6EB2E4D9" w14:textId="77777777" w:rsidR="00C241D2" w:rsidRPr="009573A0" w:rsidRDefault="00C241D2" w:rsidP="00C241D2">
      <w:pPr>
        <w:ind w:left="567"/>
        <w:jc w:val="both"/>
        <w:rPr>
          <w:sz w:val="24"/>
          <w:szCs w:val="24"/>
        </w:rPr>
      </w:pPr>
      <w:r w:rsidRPr="009573A0">
        <w:rPr>
          <w:sz w:val="24"/>
          <w:szCs w:val="24"/>
        </w:rPr>
        <w:t>A Képviselő-testület utasítja a Polgármestert, hogy a változások átvezetéséről gondoskodjon a költségvetési rendelet soron következő módosításáig.</w:t>
      </w:r>
    </w:p>
    <w:p w14:paraId="60024879" w14:textId="77777777" w:rsidR="00C241D2" w:rsidRPr="009573A0" w:rsidRDefault="00C241D2" w:rsidP="00C241D2">
      <w:pPr>
        <w:ind w:left="567"/>
        <w:jc w:val="both"/>
        <w:rPr>
          <w:sz w:val="24"/>
          <w:szCs w:val="24"/>
        </w:rPr>
      </w:pPr>
    </w:p>
    <w:p w14:paraId="52A33CAC" w14:textId="77777777" w:rsidR="00C241D2" w:rsidRPr="009573A0" w:rsidRDefault="00C241D2" w:rsidP="00C241D2">
      <w:pPr>
        <w:ind w:left="567"/>
        <w:jc w:val="both"/>
        <w:rPr>
          <w:color w:val="000000"/>
          <w:sz w:val="24"/>
          <w:szCs w:val="24"/>
        </w:rPr>
      </w:pPr>
      <w:r w:rsidRPr="009573A0">
        <w:rPr>
          <w:sz w:val="24"/>
          <w:szCs w:val="24"/>
        </w:rPr>
        <w:t>Az átcsoportosítás a rendelet következő mellékleteit érinti: 1., 2., 10, 13., 14., 16., 17.</w:t>
      </w:r>
    </w:p>
    <w:p w14:paraId="5B5B6FD8" w14:textId="77777777" w:rsidR="00C241D2" w:rsidRPr="009573A0" w:rsidRDefault="00C241D2" w:rsidP="00C241D2">
      <w:pPr>
        <w:ind w:left="567"/>
        <w:jc w:val="both"/>
        <w:rPr>
          <w:sz w:val="24"/>
          <w:szCs w:val="24"/>
        </w:rPr>
      </w:pPr>
    </w:p>
    <w:p w14:paraId="5DDE97BF" w14:textId="77777777" w:rsidR="00C241D2" w:rsidRPr="009573A0" w:rsidRDefault="00C241D2" w:rsidP="00C241D2">
      <w:pPr>
        <w:ind w:left="567"/>
        <w:jc w:val="both"/>
        <w:rPr>
          <w:sz w:val="24"/>
          <w:szCs w:val="24"/>
        </w:rPr>
      </w:pPr>
      <w:r w:rsidRPr="00027B00">
        <w:rPr>
          <w:sz w:val="24"/>
          <w:szCs w:val="24"/>
        </w:rPr>
        <w:t>Felelős:</w:t>
      </w:r>
      <w:r w:rsidRPr="009573A0">
        <w:rPr>
          <w:sz w:val="24"/>
          <w:szCs w:val="24"/>
        </w:rPr>
        <w:t xml:space="preserve"> Szabó Miklós polgármester</w:t>
      </w:r>
    </w:p>
    <w:p w14:paraId="3F7051E7" w14:textId="77777777" w:rsidR="00C241D2" w:rsidRPr="009573A0" w:rsidRDefault="00C241D2" w:rsidP="00C241D2">
      <w:pPr>
        <w:ind w:left="567"/>
        <w:jc w:val="both"/>
        <w:rPr>
          <w:color w:val="000000"/>
          <w:sz w:val="24"/>
          <w:szCs w:val="24"/>
        </w:rPr>
      </w:pPr>
      <w:r w:rsidRPr="00027B00">
        <w:rPr>
          <w:sz w:val="24"/>
          <w:szCs w:val="24"/>
        </w:rPr>
        <w:t>Határidő:</w:t>
      </w:r>
      <w:r w:rsidRPr="009573A0">
        <w:rPr>
          <w:sz w:val="24"/>
          <w:szCs w:val="24"/>
        </w:rPr>
        <w:t xml:space="preserve"> 2025. október 31., illetve a következő rendeletmódosítás alkalmával.</w:t>
      </w:r>
    </w:p>
    <w:p w14:paraId="30CEDE9B" w14:textId="3D75355C" w:rsidR="001B05B1" w:rsidRDefault="001B05B1" w:rsidP="0044099D">
      <w:pPr>
        <w:pStyle w:val="Listaszerbekezds1"/>
        <w:ind w:left="0"/>
        <w:contextualSpacing/>
        <w:jc w:val="both"/>
        <w:rPr>
          <w:b/>
        </w:rPr>
      </w:pPr>
    </w:p>
    <w:p w14:paraId="548CDE57" w14:textId="77777777" w:rsidR="006732B0" w:rsidRDefault="006732B0" w:rsidP="0044099D">
      <w:pPr>
        <w:pStyle w:val="Listaszerbekezds1"/>
        <w:ind w:left="0"/>
        <w:contextualSpacing/>
        <w:jc w:val="both"/>
        <w:rPr>
          <w:b/>
        </w:rPr>
      </w:pPr>
    </w:p>
    <w:p w14:paraId="5B6ED899" w14:textId="77777777" w:rsidR="0031361C" w:rsidRPr="00E24C4C" w:rsidRDefault="0031361C" w:rsidP="0031361C">
      <w:pPr>
        <w:tabs>
          <w:tab w:val="left" w:pos="2865"/>
        </w:tabs>
        <w:jc w:val="both"/>
        <w:rPr>
          <w:rFonts w:cs="Calibri"/>
          <w:b/>
          <w:sz w:val="24"/>
          <w:szCs w:val="24"/>
          <w:lang w:eastAsia="en-US"/>
        </w:rPr>
      </w:pPr>
      <w:r w:rsidRPr="00B82349">
        <w:rPr>
          <w:sz w:val="24"/>
          <w:szCs w:val="24"/>
          <w:u w:val="single"/>
        </w:rPr>
        <w:lastRenderedPageBreak/>
        <w:t>Tárgy</w:t>
      </w:r>
      <w:r w:rsidRPr="00B82349">
        <w:rPr>
          <w:sz w:val="24"/>
          <w:szCs w:val="24"/>
        </w:rPr>
        <w:t>:</w:t>
      </w:r>
      <w:r>
        <w:rPr>
          <w:b/>
        </w:rPr>
        <w:t xml:space="preserve"> </w:t>
      </w:r>
      <w:r w:rsidRPr="009573A0">
        <w:rPr>
          <w:b/>
          <w:bCs/>
          <w:sz w:val="24"/>
          <w:szCs w:val="24"/>
        </w:rPr>
        <w:t xml:space="preserve">Javaslat a </w:t>
      </w:r>
      <w:r w:rsidRPr="009573A0">
        <w:rPr>
          <w:b/>
          <w:sz w:val="24"/>
          <w:szCs w:val="24"/>
        </w:rPr>
        <w:t>2025. évi költségvetés módosítására (szeptember)</w:t>
      </w:r>
    </w:p>
    <w:p w14:paraId="2F6E9B7D" w14:textId="1CB6C4CD" w:rsidR="001B05B1" w:rsidRDefault="001B05B1" w:rsidP="0044099D">
      <w:pPr>
        <w:pStyle w:val="Listaszerbekezds1"/>
        <w:ind w:left="0"/>
        <w:contextualSpacing/>
        <w:jc w:val="both"/>
        <w:rPr>
          <w:u w:val="single"/>
        </w:rPr>
      </w:pPr>
    </w:p>
    <w:p w14:paraId="29BB0491" w14:textId="77777777" w:rsidR="00FE3C54" w:rsidRDefault="00FE3C54" w:rsidP="00FE3C5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177</w:t>
      </w:r>
      <w:r w:rsidRPr="009573A0">
        <w:rPr>
          <w:b/>
          <w:sz w:val="24"/>
          <w:szCs w:val="24"/>
        </w:rPr>
        <w:t>/2025. (IX.17.) Kt. határozat</w:t>
      </w:r>
    </w:p>
    <w:p w14:paraId="65735B2C" w14:textId="77777777" w:rsidR="00FE3C54" w:rsidRDefault="00FE3C54" w:rsidP="00FE3C54">
      <w:pPr>
        <w:jc w:val="both"/>
        <w:rPr>
          <w:sz w:val="24"/>
          <w:szCs w:val="24"/>
        </w:rPr>
      </w:pPr>
    </w:p>
    <w:p w14:paraId="157D9F2C" w14:textId="77777777" w:rsidR="00FE3C54" w:rsidRPr="00E760C5" w:rsidRDefault="00FE3C54" w:rsidP="00FE3C54">
      <w:pPr>
        <w:ind w:left="567"/>
        <w:jc w:val="both"/>
        <w:rPr>
          <w:sz w:val="24"/>
          <w:szCs w:val="24"/>
        </w:rPr>
      </w:pPr>
      <w:r w:rsidRPr="00E760C5">
        <w:rPr>
          <w:sz w:val="24"/>
          <w:szCs w:val="24"/>
        </w:rPr>
        <w:t xml:space="preserve">Mosonmagyaróvár Város Önkormányzat Képviselő-testülete Beregszász testvérváros javára 500.000,- Ft (azaz Ötszázezer forint) támogatás nyújtásához hozzájárul. </w:t>
      </w:r>
    </w:p>
    <w:p w14:paraId="0F501BF3" w14:textId="77777777" w:rsidR="00FE3C54" w:rsidRPr="00E760C5" w:rsidRDefault="00FE3C54" w:rsidP="00FE3C54">
      <w:pPr>
        <w:ind w:left="567"/>
        <w:jc w:val="both"/>
        <w:rPr>
          <w:sz w:val="24"/>
          <w:szCs w:val="24"/>
        </w:rPr>
      </w:pPr>
      <w:r w:rsidRPr="00E760C5">
        <w:rPr>
          <w:sz w:val="24"/>
          <w:szCs w:val="24"/>
        </w:rPr>
        <w:t xml:space="preserve">A támogatás kedvezményezettje Beregszász város, a támogatás címzettje </w:t>
      </w:r>
      <w:proofErr w:type="spellStart"/>
      <w:r w:rsidRPr="00E760C5">
        <w:rPr>
          <w:sz w:val="24"/>
          <w:szCs w:val="24"/>
        </w:rPr>
        <w:t>Peregium</w:t>
      </w:r>
      <w:proofErr w:type="spellEnd"/>
      <w:r w:rsidRPr="00E760C5">
        <w:rPr>
          <w:sz w:val="24"/>
          <w:szCs w:val="24"/>
        </w:rPr>
        <w:t xml:space="preserve"> Civil Szervezet (székhely: Ukrajna, Kárpátalja, Beregszászi kistérség, Beregszász, </w:t>
      </w:r>
      <w:proofErr w:type="spellStart"/>
      <w:r w:rsidRPr="00E760C5">
        <w:rPr>
          <w:sz w:val="24"/>
          <w:szCs w:val="24"/>
        </w:rPr>
        <w:t>Balugyánszkij</w:t>
      </w:r>
      <w:proofErr w:type="spellEnd"/>
      <w:r w:rsidRPr="00E760C5">
        <w:rPr>
          <w:sz w:val="24"/>
          <w:szCs w:val="24"/>
        </w:rPr>
        <w:t xml:space="preserve"> 30.). A támogatás célja az Őszi Beregszász – összefogás, hit, hagyomány és remény című rendezvénysorozat megvalósítása.</w:t>
      </w:r>
    </w:p>
    <w:p w14:paraId="0F4CFF43" w14:textId="77777777" w:rsidR="00FE3C54" w:rsidRPr="00E760C5" w:rsidRDefault="00FE3C54" w:rsidP="00FE3C54">
      <w:pPr>
        <w:ind w:left="567"/>
        <w:jc w:val="both"/>
        <w:rPr>
          <w:sz w:val="24"/>
          <w:szCs w:val="24"/>
        </w:rPr>
      </w:pPr>
    </w:p>
    <w:p w14:paraId="17E979D8" w14:textId="77777777" w:rsidR="00FE3C54" w:rsidRPr="00E760C5" w:rsidRDefault="00FE3C54" w:rsidP="00FE3C54">
      <w:pPr>
        <w:ind w:left="567"/>
        <w:jc w:val="both"/>
        <w:rPr>
          <w:sz w:val="24"/>
          <w:szCs w:val="24"/>
        </w:rPr>
      </w:pPr>
      <w:r w:rsidRPr="00E760C5">
        <w:rPr>
          <w:sz w:val="24"/>
          <w:szCs w:val="24"/>
        </w:rPr>
        <w:t>A Képviselő-testület felhatalmazza a polgármestert a támogatás nyújtásához szükséges megállapodás aláírására, a szükséges nyilatkozatok megtételére.</w:t>
      </w:r>
    </w:p>
    <w:p w14:paraId="72F41866" w14:textId="77777777" w:rsidR="00FE3C54" w:rsidRPr="00E760C5" w:rsidRDefault="00FE3C54" w:rsidP="00FE3C54">
      <w:pPr>
        <w:ind w:left="567"/>
        <w:jc w:val="both"/>
        <w:rPr>
          <w:sz w:val="24"/>
          <w:szCs w:val="24"/>
        </w:rPr>
      </w:pPr>
    </w:p>
    <w:p w14:paraId="19590575" w14:textId="77777777" w:rsidR="00FE3C54" w:rsidRPr="00E760C5" w:rsidRDefault="00FE3C54" w:rsidP="00FE3C54">
      <w:pPr>
        <w:ind w:left="567"/>
        <w:jc w:val="both"/>
        <w:rPr>
          <w:sz w:val="24"/>
          <w:szCs w:val="24"/>
        </w:rPr>
      </w:pPr>
      <w:r w:rsidRPr="00027B00">
        <w:rPr>
          <w:sz w:val="24"/>
          <w:szCs w:val="24"/>
        </w:rPr>
        <w:t>Felelős:</w:t>
      </w:r>
      <w:r w:rsidRPr="00E760C5">
        <w:rPr>
          <w:sz w:val="24"/>
          <w:szCs w:val="24"/>
        </w:rPr>
        <w:t xml:space="preserve"> Szabó Miklós polgármester</w:t>
      </w:r>
    </w:p>
    <w:p w14:paraId="07330B7C" w14:textId="77777777" w:rsidR="00FE3C54" w:rsidRDefault="00FE3C54" w:rsidP="00FE3C54">
      <w:pPr>
        <w:ind w:left="567"/>
        <w:jc w:val="both"/>
        <w:rPr>
          <w:sz w:val="24"/>
          <w:szCs w:val="24"/>
        </w:rPr>
      </w:pPr>
      <w:r w:rsidRPr="00027B00">
        <w:rPr>
          <w:sz w:val="24"/>
          <w:szCs w:val="24"/>
        </w:rPr>
        <w:t>Határidő:</w:t>
      </w:r>
      <w:r w:rsidRPr="00E760C5">
        <w:rPr>
          <w:sz w:val="24"/>
          <w:szCs w:val="24"/>
        </w:rPr>
        <w:t xml:space="preserve"> 2025. szeptember 30</w:t>
      </w:r>
    </w:p>
    <w:p w14:paraId="4C4C4D71" w14:textId="77777777" w:rsidR="00FE3C54" w:rsidRDefault="00FE3C54" w:rsidP="00FE3C54">
      <w:pPr>
        <w:jc w:val="both"/>
        <w:rPr>
          <w:sz w:val="24"/>
          <w:szCs w:val="24"/>
        </w:rPr>
      </w:pPr>
    </w:p>
    <w:p w14:paraId="2AA89AB4" w14:textId="2143C801" w:rsidR="001C7001" w:rsidRDefault="001C7001" w:rsidP="0044099D">
      <w:pPr>
        <w:pStyle w:val="Listaszerbekezds1"/>
        <w:ind w:left="0"/>
        <w:contextualSpacing/>
        <w:jc w:val="both"/>
        <w:rPr>
          <w:u w:val="single"/>
        </w:rPr>
      </w:pPr>
    </w:p>
    <w:p w14:paraId="405C9552" w14:textId="77777777" w:rsidR="001C7001" w:rsidRDefault="001C7001" w:rsidP="0044099D">
      <w:pPr>
        <w:pStyle w:val="Listaszerbekezds1"/>
        <w:ind w:left="0"/>
        <w:contextualSpacing/>
        <w:jc w:val="both"/>
        <w:rPr>
          <w:u w:val="single"/>
        </w:rPr>
      </w:pPr>
    </w:p>
    <w:p w14:paraId="2819EBA0" w14:textId="793780BA" w:rsidR="001B05B1" w:rsidRDefault="0044099D" w:rsidP="0044099D">
      <w:pPr>
        <w:pStyle w:val="Listaszerbekezds1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="005A5A72" w:rsidRPr="005A5A72">
        <w:rPr>
          <w:b/>
        </w:rPr>
        <w:t>Tájékoztató Rendezvényhelyszín bérletéhez kapcsolódó támogatási keret felhasználásáról</w:t>
      </w:r>
    </w:p>
    <w:p w14:paraId="3F6463C0" w14:textId="77777777" w:rsidR="005A5A72" w:rsidRDefault="005A5A72" w:rsidP="0044099D">
      <w:pPr>
        <w:pStyle w:val="Listaszerbekezds1"/>
        <w:ind w:left="0"/>
        <w:contextualSpacing/>
        <w:jc w:val="both"/>
        <w:rPr>
          <w:b/>
        </w:rPr>
      </w:pPr>
    </w:p>
    <w:p w14:paraId="5856B32C" w14:textId="3732AC78" w:rsidR="005A5A72" w:rsidRPr="00DC4BDD" w:rsidRDefault="005A5A72" w:rsidP="005A5A7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178</w:t>
      </w:r>
      <w:r w:rsidRPr="00066508">
        <w:rPr>
          <w:b/>
          <w:sz w:val="24"/>
          <w:szCs w:val="24"/>
        </w:rPr>
        <w:t>/2025. (</w:t>
      </w:r>
      <w:r>
        <w:rPr>
          <w:b/>
          <w:sz w:val="24"/>
          <w:szCs w:val="24"/>
        </w:rPr>
        <w:t>IX.17</w:t>
      </w:r>
      <w:r w:rsidRPr="00066508">
        <w:rPr>
          <w:b/>
          <w:sz w:val="24"/>
          <w:szCs w:val="24"/>
        </w:rPr>
        <w:t>.) Kt. határozat</w:t>
      </w:r>
    </w:p>
    <w:p w14:paraId="11247155" w14:textId="77777777" w:rsidR="005A5A72" w:rsidRPr="003B7271" w:rsidRDefault="005A5A72" w:rsidP="005A5A72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  <w:highlight w:val="yellow"/>
        </w:rPr>
      </w:pPr>
    </w:p>
    <w:p w14:paraId="3E1C9542" w14:textId="77777777" w:rsidR="005A5A72" w:rsidRPr="00066508" w:rsidRDefault="005A5A72" w:rsidP="005A5A72">
      <w:pPr>
        <w:pBdr>
          <w:top w:val="nil"/>
          <w:left w:val="nil"/>
          <w:bottom w:val="nil"/>
          <w:right w:val="nil"/>
          <w:between w:val="nil"/>
        </w:pBdr>
        <w:spacing w:after="120"/>
        <w:ind w:left="567"/>
        <w:jc w:val="both"/>
        <w:rPr>
          <w:color w:val="000000"/>
          <w:sz w:val="24"/>
          <w:szCs w:val="24"/>
        </w:rPr>
      </w:pPr>
      <w:r w:rsidRPr="004469AA">
        <w:rPr>
          <w:color w:val="000000"/>
          <w:sz w:val="24"/>
          <w:szCs w:val="24"/>
        </w:rPr>
        <w:t xml:space="preserve">Mosonmagyaróvár Város Önkormányzat Képviselő-testülete </w:t>
      </w:r>
      <w:r>
        <w:rPr>
          <w:color w:val="000000"/>
          <w:sz w:val="24"/>
          <w:szCs w:val="24"/>
        </w:rPr>
        <w:t xml:space="preserve">tudomásul veszi a </w:t>
      </w:r>
      <w:r>
        <w:rPr>
          <w:sz w:val="24"/>
          <w:szCs w:val="24"/>
        </w:rPr>
        <w:t>Rendezvényhelyszín bérletéhez kapcsolódó támogatási keret felhasználásáról szóló tájékoztatást.</w:t>
      </w:r>
    </w:p>
    <w:p w14:paraId="1DFDA598" w14:textId="77777777" w:rsidR="0044099D" w:rsidRPr="00C80B45" w:rsidRDefault="0044099D" w:rsidP="0044099D">
      <w:pPr>
        <w:pStyle w:val="Listaszerbekezds1"/>
        <w:ind w:left="0"/>
        <w:contextualSpacing/>
        <w:jc w:val="both"/>
        <w:rPr>
          <w:rFonts w:eastAsia="Calibri"/>
        </w:rPr>
      </w:pPr>
    </w:p>
    <w:p w14:paraId="7BAA77D7" w14:textId="00F67CAF" w:rsidR="001F3A72" w:rsidRDefault="001F3A72" w:rsidP="0044099D">
      <w:pPr>
        <w:contextualSpacing/>
        <w:jc w:val="both"/>
        <w:rPr>
          <w:sz w:val="24"/>
          <w:szCs w:val="24"/>
        </w:rPr>
      </w:pPr>
    </w:p>
    <w:p w14:paraId="10815712" w14:textId="77777777" w:rsidR="00FE3C54" w:rsidRPr="00FE3C54" w:rsidRDefault="0044099D" w:rsidP="00DC52E6">
      <w:pPr>
        <w:jc w:val="both"/>
        <w:rPr>
          <w:b/>
          <w:bCs/>
          <w:sz w:val="24"/>
          <w:szCs w:val="24"/>
        </w:rPr>
      </w:pPr>
      <w:bookmarkStart w:id="12" w:name="_Hlk166230430"/>
      <w:r w:rsidRPr="00554A3C">
        <w:rPr>
          <w:bCs/>
          <w:sz w:val="24"/>
          <w:szCs w:val="24"/>
          <w:u w:val="single"/>
        </w:rPr>
        <w:t>Tárgy:</w:t>
      </w:r>
      <w:r w:rsidRPr="00802F44">
        <w:rPr>
          <w:b/>
          <w:bCs/>
          <w:sz w:val="24"/>
          <w:szCs w:val="24"/>
        </w:rPr>
        <w:t xml:space="preserve"> </w:t>
      </w:r>
      <w:bookmarkEnd w:id="12"/>
      <w:r w:rsidR="00FE3C54" w:rsidRPr="00FE3C54">
        <w:rPr>
          <w:b/>
          <w:bCs/>
          <w:sz w:val="24"/>
          <w:szCs w:val="24"/>
        </w:rPr>
        <w:t>Támogatási keretek felhasználási szabályainak módosítása</w:t>
      </w:r>
    </w:p>
    <w:p w14:paraId="7D0A1688" w14:textId="4CF5F58D" w:rsidR="0036386C" w:rsidRPr="00103592" w:rsidRDefault="00FE3C54" w:rsidP="00027B00">
      <w:pPr>
        <w:spacing w:after="120"/>
        <w:ind w:left="720"/>
        <w:jc w:val="both"/>
        <w:rPr>
          <w:b/>
          <w:bCs/>
          <w:sz w:val="24"/>
          <w:szCs w:val="24"/>
        </w:rPr>
      </w:pPr>
      <w:r w:rsidRPr="00FE3C54">
        <w:rPr>
          <w:b/>
          <w:bCs/>
          <w:sz w:val="24"/>
          <w:szCs w:val="24"/>
        </w:rPr>
        <w:t>I. Rendezvényhelyszín bérletéhez kapcsolódó támogatási keret felhasználási szabályainak módosítása</w:t>
      </w:r>
    </w:p>
    <w:p w14:paraId="437806B8" w14:textId="77777777" w:rsidR="00BF125B" w:rsidRPr="00D77763" w:rsidRDefault="00BF125B" w:rsidP="00BF125B">
      <w:pPr>
        <w:ind w:left="567"/>
        <w:jc w:val="both"/>
        <w:rPr>
          <w:sz w:val="24"/>
          <w:szCs w:val="24"/>
        </w:rPr>
      </w:pPr>
    </w:p>
    <w:p w14:paraId="0919A441" w14:textId="77777777" w:rsidR="00FE3C54" w:rsidRPr="00066508" w:rsidRDefault="00FE3C54" w:rsidP="00FE3C54">
      <w:pPr>
        <w:ind w:left="993" w:hanging="993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179</w:t>
      </w:r>
      <w:r w:rsidRPr="00066508">
        <w:rPr>
          <w:b/>
          <w:sz w:val="24"/>
          <w:szCs w:val="24"/>
        </w:rPr>
        <w:t>/2025. (</w:t>
      </w:r>
      <w:r>
        <w:rPr>
          <w:b/>
          <w:sz w:val="24"/>
          <w:szCs w:val="24"/>
        </w:rPr>
        <w:t>IX.17</w:t>
      </w:r>
      <w:r w:rsidRPr="00066508">
        <w:rPr>
          <w:b/>
          <w:sz w:val="24"/>
          <w:szCs w:val="24"/>
        </w:rPr>
        <w:t>.) Kt. határozat</w:t>
      </w:r>
    </w:p>
    <w:p w14:paraId="346449DA" w14:textId="77777777" w:rsidR="00FE3C54" w:rsidRPr="003B7271" w:rsidRDefault="00FE3C54" w:rsidP="00027B0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  <w:highlight w:val="yellow"/>
        </w:rPr>
      </w:pPr>
    </w:p>
    <w:p w14:paraId="0671EE8A" w14:textId="1C640600" w:rsidR="00FE3C54" w:rsidRPr="00213DBF" w:rsidRDefault="00FE3C54" w:rsidP="00DC52E6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13DBF">
        <w:rPr>
          <w:rFonts w:ascii="Times New Roman" w:hAnsi="Times New Roman"/>
          <w:color w:val="000000"/>
          <w:sz w:val="24"/>
          <w:szCs w:val="24"/>
        </w:rPr>
        <w:t xml:space="preserve">Mosonmagyaróvár Város Önkormányzat Képviselő-testülete </w:t>
      </w:r>
      <w:r>
        <w:rPr>
          <w:rFonts w:ascii="Times New Roman" w:hAnsi="Times New Roman"/>
          <w:color w:val="000000"/>
          <w:sz w:val="24"/>
          <w:szCs w:val="24"/>
        </w:rPr>
        <w:t xml:space="preserve">módosítja </w:t>
      </w:r>
      <w:r w:rsidRPr="00213DBF">
        <w:rPr>
          <w:rFonts w:ascii="Times New Roman" w:hAnsi="Times New Roman"/>
          <w:color w:val="000000"/>
          <w:sz w:val="24"/>
          <w:szCs w:val="24"/>
        </w:rPr>
        <w:t xml:space="preserve">a </w:t>
      </w:r>
      <w:r w:rsidRPr="00213DBF">
        <w:rPr>
          <w:rFonts w:ascii="Times New Roman" w:hAnsi="Times New Roman"/>
          <w:sz w:val="24"/>
          <w:szCs w:val="24"/>
        </w:rPr>
        <w:t xml:space="preserve">Rendezvényhelyszín bérletéhez kapcsolódó támogatási keret felhasználásáról szóló </w:t>
      </w:r>
      <w:r>
        <w:rPr>
          <w:rFonts w:ascii="Times New Roman" w:hAnsi="Times New Roman"/>
          <w:sz w:val="24"/>
          <w:szCs w:val="24"/>
        </w:rPr>
        <w:t>11/2025. (II.13.) Kt. határozatának h) valamint i) pontjait az alábbiaknak megfelelően:</w:t>
      </w:r>
    </w:p>
    <w:p w14:paraId="5BD8DC67" w14:textId="7CB7D68F" w:rsidR="00FE3C54" w:rsidRDefault="00FE3C54" w:rsidP="00027B00">
      <w:pPr>
        <w:pStyle w:val="Listaszerbekezds"/>
        <w:spacing w:after="0" w:line="240" w:lineRule="auto"/>
        <w:ind w:left="774" w:firstLine="153"/>
        <w:jc w:val="both"/>
        <w:rPr>
          <w:rFonts w:ascii="Times New Roman" w:hAnsi="Times New Roman"/>
          <w:i/>
          <w:sz w:val="24"/>
          <w:szCs w:val="24"/>
        </w:rPr>
      </w:pPr>
      <w:r w:rsidRPr="00213DBF">
        <w:rPr>
          <w:rFonts w:ascii="Times New Roman" w:hAnsi="Times New Roman"/>
          <w:i/>
          <w:sz w:val="24"/>
          <w:szCs w:val="24"/>
        </w:rPr>
        <w:t xml:space="preserve">„h) a támogatási kérelmek benyújtása: 2025. március 1-től 2025. </w:t>
      </w:r>
      <w:r>
        <w:rPr>
          <w:rFonts w:ascii="Times New Roman" w:hAnsi="Times New Roman"/>
          <w:i/>
          <w:sz w:val="24"/>
          <w:szCs w:val="24"/>
        </w:rPr>
        <w:t>november</w:t>
      </w:r>
      <w:r w:rsidRPr="00213DB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30</w:t>
      </w:r>
      <w:r w:rsidRPr="00213DBF">
        <w:rPr>
          <w:rFonts w:ascii="Times New Roman" w:hAnsi="Times New Roman"/>
          <w:i/>
          <w:sz w:val="24"/>
          <w:szCs w:val="24"/>
        </w:rPr>
        <w:t>-ig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298C4512" w14:textId="77777777" w:rsidR="00FE3C54" w:rsidRDefault="00FE3C54" w:rsidP="00027B00">
      <w:pPr>
        <w:pStyle w:val="Listaszerbekezds"/>
        <w:spacing w:after="0" w:line="240" w:lineRule="auto"/>
        <w:ind w:left="774" w:firstLine="1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i) </w:t>
      </w:r>
      <w:r w:rsidRPr="00040ECB">
        <w:rPr>
          <w:rFonts w:ascii="Times New Roman" w:hAnsi="Times New Roman"/>
          <w:i/>
          <w:sz w:val="24"/>
          <w:szCs w:val="24"/>
        </w:rPr>
        <w:t xml:space="preserve">a támogatási kérelmekről a polgármester dönt, legkésőbb 2025. </w:t>
      </w:r>
      <w:r>
        <w:rPr>
          <w:rFonts w:ascii="Times New Roman" w:hAnsi="Times New Roman"/>
          <w:i/>
          <w:sz w:val="24"/>
          <w:szCs w:val="24"/>
        </w:rPr>
        <w:t>december 15</w:t>
      </w:r>
      <w:r w:rsidRPr="00040ECB">
        <w:rPr>
          <w:rFonts w:ascii="Times New Roman" w:hAnsi="Times New Roman"/>
          <w:i/>
          <w:sz w:val="24"/>
          <w:szCs w:val="24"/>
        </w:rPr>
        <w:t>-ig.”</w:t>
      </w:r>
      <w:r w:rsidRPr="00040ECB">
        <w:rPr>
          <w:rFonts w:ascii="Times New Roman" w:hAnsi="Times New Roman"/>
          <w:sz w:val="24"/>
          <w:szCs w:val="24"/>
        </w:rPr>
        <w:t>.</w:t>
      </w:r>
    </w:p>
    <w:p w14:paraId="05427B5D" w14:textId="77777777" w:rsidR="00FE3C54" w:rsidRPr="00040ECB" w:rsidRDefault="00FE3C54" w:rsidP="00FE3C54">
      <w:pPr>
        <w:pStyle w:val="Listaszerbekezds"/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p w14:paraId="62835E9F" w14:textId="1252D65E" w:rsidR="00FE3C54" w:rsidRPr="0017601A" w:rsidRDefault="00FE3C54" w:rsidP="00DC52E6">
      <w:pPr>
        <w:pStyle w:val="Listaszerbekezds"/>
        <w:numPr>
          <w:ilvl w:val="0"/>
          <w:numId w:val="10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232">
        <w:rPr>
          <w:rFonts w:ascii="Times New Roman" w:hAnsi="Times New Roman"/>
          <w:color w:val="000000"/>
          <w:sz w:val="24"/>
          <w:szCs w:val="24"/>
        </w:rPr>
        <w:t>Mosonmagyaróvár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57232">
        <w:rPr>
          <w:rFonts w:ascii="Times New Roman" w:hAnsi="Times New Roman"/>
          <w:color w:val="000000"/>
          <w:sz w:val="24"/>
          <w:szCs w:val="24"/>
        </w:rPr>
        <w:t xml:space="preserve">Város Önkormányzat Képviselő-testülete a </w:t>
      </w:r>
      <w:r w:rsidRPr="00757232">
        <w:rPr>
          <w:rFonts w:ascii="Times New Roman" w:hAnsi="Times New Roman"/>
          <w:sz w:val="24"/>
          <w:szCs w:val="24"/>
        </w:rPr>
        <w:t>Rendezvényhelyszín bérletéhez kapcsolódó támogatási keret felhasználásáról szóló 11/2025. (II.13.) Kt. határozat fentiekkel nem érintett részét hatályában fenntartja.</w:t>
      </w:r>
    </w:p>
    <w:p w14:paraId="64D1F0AC" w14:textId="77777777" w:rsidR="00FE3C54" w:rsidRPr="00757232" w:rsidRDefault="00FE3C54" w:rsidP="00FE3C54">
      <w:pPr>
        <w:pStyle w:val="Listaszerbekezds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50ADA70" w14:textId="77777777" w:rsidR="00FE3C54" w:rsidRDefault="00FE3C54" w:rsidP="00FE3C54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E6">
        <w:rPr>
          <w:rFonts w:ascii="Times New Roman" w:hAnsi="Times New Roman"/>
          <w:color w:val="000000"/>
          <w:sz w:val="24"/>
          <w:szCs w:val="24"/>
        </w:rPr>
        <w:t>Felelős:</w:t>
      </w:r>
      <w:r>
        <w:rPr>
          <w:rFonts w:ascii="Times New Roman" w:hAnsi="Times New Roman"/>
          <w:color w:val="000000"/>
          <w:sz w:val="24"/>
          <w:szCs w:val="24"/>
        </w:rPr>
        <w:t xml:space="preserve"> Szabó Miklós polgármester</w:t>
      </w:r>
    </w:p>
    <w:p w14:paraId="6C6AE05D" w14:textId="77777777" w:rsidR="00FE3C54" w:rsidRPr="0017601A" w:rsidRDefault="00FE3C54" w:rsidP="00FE3C54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E6">
        <w:rPr>
          <w:rFonts w:ascii="Times New Roman" w:hAnsi="Times New Roman"/>
          <w:color w:val="000000"/>
          <w:sz w:val="24"/>
          <w:szCs w:val="24"/>
        </w:rPr>
        <w:t>Határidő:</w:t>
      </w:r>
      <w:r>
        <w:rPr>
          <w:rFonts w:ascii="Times New Roman" w:hAnsi="Times New Roman"/>
          <w:color w:val="000000"/>
          <w:sz w:val="24"/>
          <w:szCs w:val="24"/>
        </w:rPr>
        <w:t xml:space="preserve"> folyamatos</w:t>
      </w:r>
    </w:p>
    <w:p w14:paraId="5990885F" w14:textId="3573D906" w:rsidR="001B10D3" w:rsidRDefault="001B10D3" w:rsidP="00E154B5">
      <w:pPr>
        <w:rPr>
          <w:b/>
          <w:sz w:val="24"/>
          <w:szCs w:val="24"/>
        </w:rPr>
      </w:pPr>
    </w:p>
    <w:p w14:paraId="151E6277" w14:textId="77777777" w:rsidR="00FE3C54" w:rsidRPr="00FE3C54" w:rsidRDefault="0044099D" w:rsidP="00DC52E6">
      <w:pPr>
        <w:jc w:val="both"/>
        <w:rPr>
          <w:b/>
          <w:bCs/>
          <w:sz w:val="24"/>
          <w:szCs w:val="24"/>
        </w:rPr>
      </w:pPr>
      <w:bookmarkStart w:id="13" w:name="_Hlk166230721"/>
      <w:r w:rsidRPr="005D371F">
        <w:rPr>
          <w:sz w:val="24"/>
          <w:szCs w:val="24"/>
          <w:u w:val="single"/>
        </w:rPr>
        <w:t>Tárgy</w:t>
      </w:r>
      <w:r w:rsidRPr="005D371F">
        <w:rPr>
          <w:sz w:val="24"/>
          <w:szCs w:val="24"/>
        </w:rPr>
        <w:t>:</w:t>
      </w:r>
      <w:r w:rsidRPr="007526B7">
        <w:rPr>
          <w:b/>
          <w:bCs/>
        </w:rPr>
        <w:t xml:space="preserve"> </w:t>
      </w:r>
      <w:bookmarkStart w:id="14" w:name="_Hlk195537082"/>
      <w:r w:rsidR="00FE3C54" w:rsidRPr="00FE3C54">
        <w:rPr>
          <w:b/>
          <w:bCs/>
          <w:sz w:val="24"/>
          <w:szCs w:val="24"/>
        </w:rPr>
        <w:t>Támogatási keretek felhasználási szabályainak módosítása</w:t>
      </w:r>
    </w:p>
    <w:p w14:paraId="3BF91B24" w14:textId="49B43AFC" w:rsidR="005D371F" w:rsidRPr="00FE3C54" w:rsidRDefault="00FE3C54" w:rsidP="00DC52E6">
      <w:pPr>
        <w:spacing w:after="120"/>
        <w:ind w:firstLine="720"/>
        <w:jc w:val="both"/>
        <w:rPr>
          <w:b/>
          <w:bCs/>
          <w:sz w:val="24"/>
          <w:szCs w:val="24"/>
        </w:rPr>
      </w:pPr>
      <w:r w:rsidRPr="00FE3C54">
        <w:rPr>
          <w:b/>
          <w:bCs/>
          <w:sz w:val="24"/>
          <w:szCs w:val="24"/>
        </w:rPr>
        <w:t>II. Közösségi támogatási keret felhasználási szabályainak módosítása</w:t>
      </w:r>
    </w:p>
    <w:bookmarkEnd w:id="14"/>
    <w:p w14:paraId="664B6B52" w14:textId="43074D11" w:rsidR="001B05B1" w:rsidRDefault="001B05B1" w:rsidP="001B05B1">
      <w:pPr>
        <w:pStyle w:val="Listaszerbekezds1"/>
        <w:ind w:left="0"/>
        <w:contextualSpacing/>
        <w:jc w:val="both"/>
        <w:rPr>
          <w:b/>
          <w:bCs/>
        </w:rPr>
      </w:pPr>
    </w:p>
    <w:p w14:paraId="0D578832" w14:textId="77777777" w:rsidR="00FE3C54" w:rsidRPr="00066508" w:rsidRDefault="00FE3C54" w:rsidP="00FE3C54">
      <w:pPr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180</w:t>
      </w:r>
      <w:r w:rsidRPr="00066508">
        <w:rPr>
          <w:b/>
          <w:sz w:val="24"/>
          <w:szCs w:val="24"/>
        </w:rPr>
        <w:t>/2025. (</w:t>
      </w:r>
      <w:r>
        <w:rPr>
          <w:b/>
          <w:sz w:val="24"/>
          <w:szCs w:val="24"/>
        </w:rPr>
        <w:t>IX.17</w:t>
      </w:r>
      <w:r w:rsidRPr="00066508">
        <w:rPr>
          <w:b/>
          <w:sz w:val="24"/>
          <w:szCs w:val="24"/>
        </w:rPr>
        <w:t>.) Kt. határozat</w:t>
      </w:r>
    </w:p>
    <w:p w14:paraId="7210A1E1" w14:textId="77777777" w:rsidR="00FE3C54" w:rsidRDefault="00FE3C54" w:rsidP="00FE3C54">
      <w:pPr>
        <w:pBdr>
          <w:top w:val="nil"/>
          <w:left w:val="nil"/>
          <w:bottom w:val="nil"/>
          <w:right w:val="nil"/>
          <w:between w:val="nil"/>
        </w:pBdr>
        <w:ind w:left="993" w:hanging="142"/>
        <w:jc w:val="both"/>
        <w:rPr>
          <w:color w:val="000000"/>
          <w:sz w:val="24"/>
          <w:szCs w:val="24"/>
          <w:highlight w:val="yellow"/>
        </w:rPr>
      </w:pPr>
    </w:p>
    <w:p w14:paraId="031F2C07" w14:textId="77777777" w:rsidR="00FE3C54" w:rsidRPr="003B7271" w:rsidRDefault="00FE3C54" w:rsidP="00FE3C54">
      <w:pPr>
        <w:pBdr>
          <w:top w:val="nil"/>
          <w:left w:val="nil"/>
          <w:bottom w:val="nil"/>
          <w:right w:val="nil"/>
          <w:between w:val="nil"/>
        </w:pBdr>
        <w:ind w:left="993" w:hanging="142"/>
        <w:jc w:val="both"/>
        <w:rPr>
          <w:color w:val="000000"/>
          <w:sz w:val="24"/>
          <w:szCs w:val="24"/>
          <w:highlight w:val="yellow"/>
        </w:rPr>
      </w:pPr>
    </w:p>
    <w:p w14:paraId="5DE8C29C" w14:textId="47090408" w:rsidR="00FE3C54" w:rsidRPr="00040ECB" w:rsidRDefault="00FE3C54" w:rsidP="00DC52E6">
      <w:pPr>
        <w:pStyle w:val="Listaszerbekezds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40ECB">
        <w:rPr>
          <w:rFonts w:ascii="Times New Roman" w:hAnsi="Times New Roman"/>
          <w:color w:val="000000"/>
          <w:sz w:val="24"/>
          <w:szCs w:val="24"/>
        </w:rPr>
        <w:t xml:space="preserve">Mosonmagyaróvár Város Önkormányzat Képviselő-testülete módosítja a </w:t>
      </w:r>
      <w:r>
        <w:rPr>
          <w:rFonts w:ascii="Times New Roman" w:hAnsi="Times New Roman"/>
          <w:sz w:val="24"/>
          <w:szCs w:val="24"/>
        </w:rPr>
        <w:t>Közösségi támogatási kerethez</w:t>
      </w:r>
      <w:r w:rsidRPr="00040ECB">
        <w:rPr>
          <w:rFonts w:ascii="Times New Roman" w:hAnsi="Times New Roman"/>
          <w:sz w:val="24"/>
          <w:szCs w:val="24"/>
        </w:rPr>
        <w:t xml:space="preserve"> kapcsolódó </w:t>
      </w:r>
      <w:r>
        <w:rPr>
          <w:rFonts w:ascii="Times New Roman" w:hAnsi="Times New Roman"/>
          <w:sz w:val="24"/>
          <w:szCs w:val="24"/>
        </w:rPr>
        <w:t xml:space="preserve">támogatások </w:t>
      </w:r>
      <w:r w:rsidRPr="00040ECB">
        <w:rPr>
          <w:rFonts w:ascii="Times New Roman" w:hAnsi="Times New Roman"/>
          <w:sz w:val="24"/>
          <w:szCs w:val="24"/>
        </w:rPr>
        <w:t>felhasználásáról szóló 1</w:t>
      </w:r>
      <w:r>
        <w:rPr>
          <w:rFonts w:ascii="Times New Roman" w:hAnsi="Times New Roman"/>
          <w:sz w:val="24"/>
          <w:szCs w:val="24"/>
        </w:rPr>
        <w:t>2</w:t>
      </w:r>
      <w:r w:rsidRPr="00040ECB">
        <w:rPr>
          <w:rFonts w:ascii="Times New Roman" w:hAnsi="Times New Roman"/>
          <w:sz w:val="24"/>
          <w:szCs w:val="24"/>
        </w:rPr>
        <w:t xml:space="preserve">/2025. (II.13.) Kt. határozatának h) valamint </w:t>
      </w:r>
      <w:r>
        <w:rPr>
          <w:rFonts w:ascii="Times New Roman" w:hAnsi="Times New Roman"/>
          <w:sz w:val="24"/>
          <w:szCs w:val="24"/>
        </w:rPr>
        <w:t>l</w:t>
      </w:r>
      <w:r w:rsidRPr="00040ECB">
        <w:rPr>
          <w:rFonts w:ascii="Times New Roman" w:hAnsi="Times New Roman"/>
          <w:sz w:val="24"/>
          <w:szCs w:val="24"/>
        </w:rPr>
        <w:t>) pontjait az alábbiaknak megfelelően:</w:t>
      </w:r>
    </w:p>
    <w:p w14:paraId="457ED21C" w14:textId="77777777" w:rsidR="00FE3C54" w:rsidRDefault="00FE3C54" w:rsidP="00C42DE1">
      <w:pPr>
        <w:pStyle w:val="Listaszerbekezds"/>
        <w:spacing w:after="0" w:line="240" w:lineRule="auto"/>
        <w:ind w:left="851" w:firstLine="153"/>
        <w:jc w:val="both"/>
        <w:rPr>
          <w:rFonts w:ascii="Times New Roman" w:hAnsi="Times New Roman"/>
          <w:i/>
          <w:sz w:val="24"/>
          <w:szCs w:val="24"/>
        </w:rPr>
      </w:pPr>
      <w:r w:rsidRPr="00213DBF">
        <w:rPr>
          <w:rFonts w:ascii="Times New Roman" w:hAnsi="Times New Roman"/>
          <w:i/>
          <w:sz w:val="24"/>
          <w:szCs w:val="24"/>
        </w:rPr>
        <w:t>„h) a támogatási kérelmek benyújtása: 2025. március 1-től 202</w:t>
      </w:r>
      <w:r>
        <w:rPr>
          <w:rFonts w:ascii="Times New Roman" w:hAnsi="Times New Roman"/>
          <w:i/>
          <w:sz w:val="24"/>
          <w:szCs w:val="24"/>
        </w:rPr>
        <w:t>5</w:t>
      </w:r>
      <w:r w:rsidRPr="00213DBF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november 30</w:t>
      </w:r>
      <w:r w:rsidRPr="00213DBF">
        <w:rPr>
          <w:rFonts w:ascii="Times New Roman" w:hAnsi="Times New Roman"/>
          <w:i/>
          <w:sz w:val="24"/>
          <w:szCs w:val="24"/>
        </w:rPr>
        <w:t>-ig</w:t>
      </w:r>
      <w:r>
        <w:rPr>
          <w:rFonts w:ascii="Times New Roman" w:hAnsi="Times New Roman"/>
          <w:i/>
          <w:sz w:val="24"/>
          <w:szCs w:val="24"/>
        </w:rPr>
        <w:t>.</w:t>
      </w:r>
    </w:p>
    <w:p w14:paraId="2D4F5B2F" w14:textId="7A1B0BED" w:rsidR="00FE3C54" w:rsidRPr="00312FCA" w:rsidRDefault="00FE3C54" w:rsidP="00C42DE1">
      <w:pPr>
        <w:ind w:left="993" w:firstLine="60"/>
        <w:jc w:val="both"/>
        <w:rPr>
          <w:i/>
          <w:sz w:val="24"/>
          <w:szCs w:val="24"/>
        </w:rPr>
      </w:pPr>
      <w:r w:rsidRPr="002765A0">
        <w:rPr>
          <w:i/>
          <w:sz w:val="24"/>
          <w:szCs w:val="24"/>
        </w:rPr>
        <w:t>l) a nyújtott támogatásról, annak felhasználását követő 30 napon belül a pályázó köteles</w:t>
      </w:r>
      <w:r>
        <w:rPr>
          <w:i/>
          <w:sz w:val="24"/>
          <w:szCs w:val="24"/>
        </w:rPr>
        <w:t xml:space="preserve"> </w:t>
      </w:r>
      <w:r w:rsidRPr="00312FCA">
        <w:rPr>
          <w:i/>
          <w:sz w:val="24"/>
          <w:szCs w:val="24"/>
        </w:rPr>
        <w:t>elszámolni, de legkésőbb 202</w:t>
      </w:r>
      <w:r>
        <w:rPr>
          <w:i/>
          <w:sz w:val="24"/>
          <w:szCs w:val="24"/>
        </w:rPr>
        <w:t>6</w:t>
      </w:r>
      <w:r w:rsidRPr="00312FCA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január</w:t>
      </w:r>
      <w:r w:rsidRPr="00312FCA">
        <w:rPr>
          <w:i/>
          <w:sz w:val="24"/>
          <w:szCs w:val="24"/>
        </w:rPr>
        <w:t xml:space="preserve"> 31-ig.”.</w:t>
      </w:r>
    </w:p>
    <w:p w14:paraId="5869D9D6" w14:textId="77777777" w:rsidR="00FE3C54" w:rsidRPr="00040ECB" w:rsidRDefault="00FE3C54" w:rsidP="00FE3C54">
      <w:pPr>
        <w:pStyle w:val="Listaszerbekezds"/>
        <w:spacing w:after="0" w:line="240" w:lineRule="auto"/>
        <w:ind w:left="567"/>
        <w:jc w:val="both"/>
        <w:rPr>
          <w:rFonts w:ascii="Times New Roman" w:hAnsi="Times New Roman"/>
          <w:i/>
          <w:sz w:val="24"/>
          <w:szCs w:val="24"/>
        </w:rPr>
      </w:pPr>
    </w:p>
    <w:p w14:paraId="6FD6D6AF" w14:textId="0AF969DD" w:rsidR="00FE3C54" w:rsidRPr="0017601A" w:rsidRDefault="00FE3C54" w:rsidP="00DC52E6">
      <w:pPr>
        <w:pStyle w:val="Listaszerbekezds"/>
        <w:numPr>
          <w:ilvl w:val="0"/>
          <w:numId w:val="11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0ECB">
        <w:rPr>
          <w:rFonts w:ascii="Times New Roman" w:hAnsi="Times New Roman"/>
          <w:color w:val="000000"/>
          <w:sz w:val="24"/>
          <w:szCs w:val="24"/>
        </w:rPr>
        <w:t xml:space="preserve">Mosonmagyaróvár Város Önkormányzat Képviselő-testülete a </w:t>
      </w:r>
      <w:r>
        <w:rPr>
          <w:rFonts w:ascii="Times New Roman" w:hAnsi="Times New Roman"/>
          <w:sz w:val="24"/>
          <w:szCs w:val="24"/>
        </w:rPr>
        <w:t>Közösségi támogatási kerethez kapcsolódó támogatások</w:t>
      </w:r>
      <w:r w:rsidRPr="00040ECB">
        <w:rPr>
          <w:rFonts w:ascii="Times New Roman" w:hAnsi="Times New Roman"/>
          <w:sz w:val="24"/>
          <w:szCs w:val="24"/>
        </w:rPr>
        <w:t xml:space="preserve"> felhasználásáról szóló </w:t>
      </w:r>
      <w:r>
        <w:rPr>
          <w:rFonts w:ascii="Times New Roman" w:hAnsi="Times New Roman"/>
          <w:sz w:val="24"/>
          <w:szCs w:val="24"/>
        </w:rPr>
        <w:t>12</w:t>
      </w:r>
      <w:r w:rsidRPr="00040ECB">
        <w:rPr>
          <w:rFonts w:ascii="Times New Roman" w:hAnsi="Times New Roman"/>
          <w:sz w:val="24"/>
          <w:szCs w:val="24"/>
        </w:rPr>
        <w:t>/2025. (II.13.) Kt. határozat fentiekkel nem érintett részét hatályában fenntartja.</w:t>
      </w:r>
    </w:p>
    <w:p w14:paraId="1FF6DFA7" w14:textId="77777777" w:rsidR="00FE3C54" w:rsidRPr="00040ECB" w:rsidRDefault="00FE3C54" w:rsidP="00FE3C54">
      <w:pPr>
        <w:pStyle w:val="Listaszerbekezds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CEEC8AE" w14:textId="77777777" w:rsidR="00FE3C54" w:rsidRDefault="00FE3C54" w:rsidP="00FE3C54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E6">
        <w:rPr>
          <w:rFonts w:ascii="Times New Roman" w:hAnsi="Times New Roman"/>
          <w:color w:val="000000"/>
          <w:sz w:val="24"/>
          <w:szCs w:val="24"/>
        </w:rPr>
        <w:t>Felelős:</w:t>
      </w:r>
      <w:r>
        <w:rPr>
          <w:rFonts w:ascii="Times New Roman" w:hAnsi="Times New Roman"/>
          <w:color w:val="000000"/>
          <w:sz w:val="24"/>
          <w:szCs w:val="24"/>
        </w:rPr>
        <w:t xml:space="preserve"> Szabó Miklós polgármester</w:t>
      </w:r>
    </w:p>
    <w:p w14:paraId="4F95B232" w14:textId="77777777" w:rsidR="00FE3C54" w:rsidRDefault="00FE3C54" w:rsidP="00FE3C54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C52E6">
        <w:rPr>
          <w:rFonts w:ascii="Times New Roman" w:hAnsi="Times New Roman"/>
          <w:color w:val="000000"/>
          <w:sz w:val="24"/>
          <w:szCs w:val="24"/>
        </w:rPr>
        <w:t>Határidő:</w:t>
      </w:r>
      <w:r>
        <w:rPr>
          <w:rFonts w:ascii="Times New Roman" w:hAnsi="Times New Roman"/>
          <w:color w:val="000000"/>
          <w:sz w:val="24"/>
          <w:szCs w:val="24"/>
        </w:rPr>
        <w:t xml:space="preserve"> folyamatos</w:t>
      </w:r>
    </w:p>
    <w:p w14:paraId="5CF3CFBF" w14:textId="200DA8F9" w:rsidR="0044099D" w:rsidRDefault="0044099D" w:rsidP="0044099D">
      <w:pPr>
        <w:pStyle w:val="Listaszerbekezds1"/>
        <w:ind w:left="0"/>
        <w:contextualSpacing/>
        <w:jc w:val="both"/>
        <w:rPr>
          <w:b/>
          <w:bCs/>
          <w:lang w:eastAsia="hu-HU"/>
        </w:rPr>
      </w:pPr>
    </w:p>
    <w:bookmarkEnd w:id="13"/>
    <w:p w14:paraId="5DE1AA03" w14:textId="77777777" w:rsidR="004F77BE" w:rsidRDefault="004F77BE" w:rsidP="0044099D">
      <w:pPr>
        <w:widowControl w:val="0"/>
        <w:jc w:val="both"/>
        <w:rPr>
          <w:sz w:val="24"/>
          <w:szCs w:val="24"/>
        </w:rPr>
      </w:pPr>
    </w:p>
    <w:p w14:paraId="16666DB9" w14:textId="77777777" w:rsidR="00FE3C54" w:rsidRPr="008C2D99" w:rsidRDefault="0044099D" w:rsidP="00FE3C54">
      <w:pPr>
        <w:jc w:val="both"/>
        <w:rPr>
          <w:b/>
          <w:sz w:val="24"/>
          <w:szCs w:val="24"/>
        </w:rPr>
      </w:pPr>
      <w:r w:rsidRPr="005D371F">
        <w:rPr>
          <w:sz w:val="24"/>
          <w:szCs w:val="24"/>
          <w:u w:val="single"/>
        </w:rPr>
        <w:t>Tárgy</w:t>
      </w:r>
      <w:r w:rsidRPr="005D371F">
        <w:rPr>
          <w:sz w:val="24"/>
          <w:szCs w:val="24"/>
        </w:rPr>
        <w:t>:</w:t>
      </w:r>
      <w:r w:rsidRPr="00141D0E">
        <w:rPr>
          <w:b/>
          <w:bCs/>
        </w:rPr>
        <w:t xml:space="preserve"> </w:t>
      </w:r>
      <w:r w:rsidR="00FE3C54" w:rsidRPr="008C2D99">
        <w:rPr>
          <w:b/>
          <w:bCs/>
          <w:sz w:val="24"/>
          <w:szCs w:val="24"/>
        </w:rPr>
        <w:t>Mosonmagyaróvár város településképének védelméről szóló önkormányzati rendelet módosítása</w:t>
      </w:r>
    </w:p>
    <w:p w14:paraId="728BFEA3" w14:textId="77777777" w:rsidR="00FE3C54" w:rsidRPr="008C2D99" w:rsidRDefault="00FE3C54" w:rsidP="00DC52E6">
      <w:pPr>
        <w:pStyle w:val="FCm"/>
        <w:numPr>
          <w:ilvl w:val="0"/>
          <w:numId w:val="2"/>
        </w:numPr>
        <w:suppressAutoHyphens w:val="0"/>
        <w:spacing w:before="0" w:after="0"/>
        <w:ind w:left="1434" w:hanging="357"/>
        <w:jc w:val="left"/>
        <w:rPr>
          <w:bCs/>
          <w:sz w:val="24"/>
        </w:rPr>
      </w:pPr>
      <w:r w:rsidRPr="008C2D99">
        <w:rPr>
          <w:bCs/>
          <w:sz w:val="24"/>
        </w:rPr>
        <w:t>A véleményezés során érkezett nyilatkozatok jóváhagyása</w:t>
      </w:r>
    </w:p>
    <w:p w14:paraId="6A119A03" w14:textId="61A9C55E" w:rsidR="005D371F" w:rsidRPr="00103592" w:rsidRDefault="005D371F" w:rsidP="005D371F">
      <w:pPr>
        <w:spacing w:after="120"/>
        <w:jc w:val="both"/>
        <w:rPr>
          <w:b/>
          <w:bCs/>
          <w:sz w:val="24"/>
          <w:szCs w:val="24"/>
        </w:rPr>
      </w:pPr>
    </w:p>
    <w:p w14:paraId="59179523" w14:textId="77777777" w:rsidR="00FE3C54" w:rsidRPr="008C2D99" w:rsidRDefault="00FE3C54" w:rsidP="00FE3C54">
      <w:pPr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181/</w:t>
      </w:r>
      <w:r w:rsidRPr="008C2D99">
        <w:rPr>
          <w:b/>
          <w:sz w:val="24"/>
          <w:szCs w:val="24"/>
          <w:lang w:eastAsia="en-US"/>
        </w:rPr>
        <w:t>2025. (IX.17.) Kt. határozat</w:t>
      </w:r>
    </w:p>
    <w:p w14:paraId="78C13F18" w14:textId="77777777" w:rsidR="00FE3C54" w:rsidRPr="008C2D99" w:rsidRDefault="00FE3C54" w:rsidP="00FE3C54">
      <w:pPr>
        <w:rPr>
          <w:sz w:val="24"/>
          <w:szCs w:val="24"/>
          <w:lang w:eastAsia="en-US"/>
        </w:rPr>
      </w:pPr>
    </w:p>
    <w:p w14:paraId="289E84B0" w14:textId="6B9A3CDC" w:rsidR="00FE3C54" w:rsidRPr="008C2D99" w:rsidRDefault="00FE3C54" w:rsidP="00277E9F">
      <w:pPr>
        <w:ind w:left="567"/>
        <w:jc w:val="both"/>
        <w:rPr>
          <w:sz w:val="24"/>
          <w:szCs w:val="24"/>
          <w:lang w:eastAsia="en-US"/>
        </w:rPr>
      </w:pPr>
      <w:r w:rsidRPr="008C2D99">
        <w:rPr>
          <w:sz w:val="24"/>
          <w:szCs w:val="24"/>
          <w:lang w:eastAsia="en-US"/>
        </w:rPr>
        <w:t xml:space="preserve">Mosonmagyaróvár Város Önkormányzat Képviselő-testülete a Mosonmagyaróvár város településképének védelméről szóló 42/2017. (XII. 18.) önkormányzati rendelet (továbbiakban: Rendelet) módosításával kapcsolatban, a véleményezés során az államigazgatási szervektől érkezett nyilatkozatokban foglaltakról az alábbi döntést hozza: </w:t>
      </w:r>
    </w:p>
    <w:p w14:paraId="64552F46" w14:textId="77777777" w:rsidR="00FE3C54" w:rsidRPr="008C2D99" w:rsidRDefault="00FE3C54" w:rsidP="00FE3C54">
      <w:pPr>
        <w:ind w:left="567"/>
        <w:rPr>
          <w:sz w:val="24"/>
          <w:szCs w:val="24"/>
          <w:lang w:eastAsia="en-US"/>
        </w:rPr>
      </w:pPr>
    </w:p>
    <w:p w14:paraId="277AAEEF" w14:textId="21F5D5AB" w:rsidR="00FE3C54" w:rsidRPr="00277E9F" w:rsidRDefault="00FE3C54" w:rsidP="00277E9F">
      <w:pPr>
        <w:pStyle w:val="Listaszerbekezds"/>
        <w:numPr>
          <w:ilvl w:val="0"/>
          <w:numId w:val="12"/>
        </w:numPr>
        <w:spacing w:line="240" w:lineRule="auto"/>
        <w:rPr>
          <w:rFonts w:ascii="Times New Roman" w:hAnsi="Times New Roman"/>
          <w:sz w:val="24"/>
          <w:szCs w:val="24"/>
          <w:lang w:eastAsia="en-US"/>
        </w:rPr>
      </w:pPr>
      <w:r w:rsidRPr="00277E9F">
        <w:rPr>
          <w:rFonts w:ascii="Times New Roman" w:hAnsi="Times New Roman"/>
          <w:sz w:val="24"/>
          <w:szCs w:val="24"/>
          <w:lang w:eastAsia="en-US"/>
        </w:rPr>
        <w:t>A Fertő-Hanság Nemzeti Park Igazgatóság, a Honvédelmi Minisztérium Hatósági Főosztály és a Nemzeti Média és Hírközlési Hatóság Soproni Hatósági Iroda nyilatkozatában észre-vételt nem tett, ezeket elfogadja.</w:t>
      </w:r>
    </w:p>
    <w:p w14:paraId="3C67BA97" w14:textId="77777777" w:rsidR="00277E9F" w:rsidRDefault="00277E9F" w:rsidP="00277E9F">
      <w:pPr>
        <w:pStyle w:val="Listaszerbekezds"/>
        <w:spacing w:line="240" w:lineRule="auto"/>
        <w:ind w:left="108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DBE866D" w14:textId="6F12B99D" w:rsidR="00277E9F" w:rsidRPr="00277E9F" w:rsidRDefault="00FE3C54" w:rsidP="00277E9F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277E9F">
        <w:rPr>
          <w:rFonts w:ascii="Times New Roman" w:hAnsi="Times New Roman"/>
          <w:sz w:val="24"/>
          <w:szCs w:val="24"/>
          <w:lang w:eastAsia="en-US"/>
        </w:rPr>
        <w:t>A Győr-Moson-Sopron Vármegyei Kormányhivatal Építésügyi és Örökségvédelmi Főosztály Építésügyi és Örökségvédelmi Osztály részéról nyilatkozat nem érkezett, így kifogást nem emelő véleményezőnek tekinti.</w:t>
      </w:r>
    </w:p>
    <w:p w14:paraId="6EC192FA" w14:textId="77777777" w:rsidR="00277E9F" w:rsidRDefault="00277E9F" w:rsidP="00277E9F">
      <w:pPr>
        <w:pStyle w:val="Listaszerbekezds"/>
        <w:spacing w:line="240" w:lineRule="auto"/>
        <w:ind w:left="108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75833C5" w14:textId="7AA73201" w:rsidR="00FE3C54" w:rsidRPr="00277E9F" w:rsidRDefault="00FE3C54" w:rsidP="00277E9F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277E9F">
        <w:rPr>
          <w:rFonts w:ascii="Times New Roman" w:hAnsi="Times New Roman"/>
          <w:sz w:val="24"/>
          <w:szCs w:val="24"/>
          <w:lang w:eastAsia="en-US"/>
        </w:rPr>
        <w:t xml:space="preserve">Győr-Moson-Sopron Vármegyei Kormányhivatal Állami </w:t>
      </w:r>
      <w:proofErr w:type="spellStart"/>
      <w:r w:rsidRPr="00277E9F">
        <w:rPr>
          <w:rFonts w:ascii="Times New Roman" w:hAnsi="Times New Roman"/>
          <w:sz w:val="24"/>
          <w:szCs w:val="24"/>
          <w:lang w:eastAsia="en-US"/>
        </w:rPr>
        <w:t>Főépítészi</w:t>
      </w:r>
      <w:proofErr w:type="spellEnd"/>
      <w:r w:rsidRPr="00277E9F">
        <w:rPr>
          <w:rFonts w:ascii="Times New Roman" w:hAnsi="Times New Roman"/>
          <w:sz w:val="24"/>
          <w:szCs w:val="24"/>
          <w:lang w:eastAsia="en-US"/>
        </w:rPr>
        <w:t xml:space="preserve"> Iroda a javított tele-</w:t>
      </w:r>
      <w:proofErr w:type="spellStart"/>
      <w:r w:rsidRPr="00277E9F">
        <w:rPr>
          <w:rFonts w:ascii="Times New Roman" w:hAnsi="Times New Roman"/>
          <w:sz w:val="24"/>
          <w:szCs w:val="24"/>
          <w:lang w:eastAsia="en-US"/>
        </w:rPr>
        <w:t>pülésképi</w:t>
      </w:r>
      <w:proofErr w:type="spellEnd"/>
      <w:r w:rsidRPr="00277E9F">
        <w:rPr>
          <w:rFonts w:ascii="Times New Roman" w:hAnsi="Times New Roman"/>
          <w:sz w:val="24"/>
          <w:szCs w:val="24"/>
          <w:lang w:eastAsia="en-US"/>
        </w:rPr>
        <w:t xml:space="preserve"> rendelet módosítása ellen kifogást nem emelt, véleményét elfogadja.</w:t>
      </w:r>
    </w:p>
    <w:p w14:paraId="6DE8BA8E" w14:textId="77777777" w:rsidR="00277E9F" w:rsidRDefault="00277E9F" w:rsidP="00277E9F">
      <w:pPr>
        <w:pStyle w:val="Listaszerbekezds"/>
        <w:spacing w:line="240" w:lineRule="auto"/>
        <w:ind w:left="1080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DC6DA30" w14:textId="7B3651B0" w:rsidR="00FE3C54" w:rsidRPr="00277E9F" w:rsidRDefault="00FE3C54" w:rsidP="00277E9F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277E9F">
        <w:rPr>
          <w:rFonts w:ascii="Times New Roman" w:hAnsi="Times New Roman"/>
          <w:sz w:val="24"/>
          <w:szCs w:val="24"/>
          <w:lang w:eastAsia="en-US"/>
        </w:rPr>
        <w:t>Eltérő vélemény nem érkezett, további egyeztetés nem szükséges, így a véleményezési szakaszt lezárja.</w:t>
      </w:r>
    </w:p>
    <w:p w14:paraId="50AD6A88" w14:textId="77777777" w:rsidR="00FE3C54" w:rsidRPr="008C2D99" w:rsidRDefault="00FE3C54" w:rsidP="00FE3C54">
      <w:pPr>
        <w:ind w:left="567"/>
        <w:rPr>
          <w:sz w:val="24"/>
          <w:szCs w:val="24"/>
          <w:lang w:eastAsia="en-US"/>
        </w:rPr>
      </w:pPr>
    </w:p>
    <w:p w14:paraId="27DCD06E" w14:textId="416A1883" w:rsidR="00FE3C54" w:rsidRPr="00277E9F" w:rsidRDefault="00FE3C54" w:rsidP="00277E9F">
      <w:pPr>
        <w:pStyle w:val="Listaszerbekezds"/>
        <w:numPr>
          <w:ilvl w:val="0"/>
          <w:numId w:val="12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277E9F">
        <w:rPr>
          <w:rFonts w:ascii="Times New Roman" w:hAnsi="Times New Roman"/>
          <w:sz w:val="24"/>
          <w:szCs w:val="24"/>
          <w:lang w:eastAsia="en-US"/>
        </w:rPr>
        <w:lastRenderedPageBreak/>
        <w:t>Az államigazgatási szervek nyilatkozatai a határozat 1. mellékletét képezik.</w:t>
      </w:r>
    </w:p>
    <w:p w14:paraId="4D478A59" w14:textId="77777777" w:rsidR="00FE3C54" w:rsidRPr="008C2D99" w:rsidRDefault="00FE3C54" w:rsidP="00277E9F">
      <w:pPr>
        <w:rPr>
          <w:sz w:val="24"/>
          <w:szCs w:val="24"/>
          <w:lang w:eastAsia="en-US"/>
        </w:rPr>
      </w:pPr>
    </w:p>
    <w:p w14:paraId="4C9359BD" w14:textId="77777777" w:rsidR="00FE3C54" w:rsidRPr="008C2D99" w:rsidRDefault="00FE3C54" w:rsidP="00FE3C54">
      <w:pPr>
        <w:ind w:left="567"/>
        <w:rPr>
          <w:sz w:val="24"/>
          <w:szCs w:val="24"/>
          <w:lang w:eastAsia="en-US"/>
        </w:rPr>
      </w:pPr>
      <w:r w:rsidRPr="006D2DDC">
        <w:rPr>
          <w:sz w:val="24"/>
          <w:szCs w:val="24"/>
          <w:lang w:eastAsia="en-US"/>
        </w:rPr>
        <w:t>Felelős:</w:t>
      </w:r>
      <w:r w:rsidRPr="008C2D99">
        <w:rPr>
          <w:sz w:val="24"/>
          <w:szCs w:val="24"/>
          <w:lang w:eastAsia="en-US"/>
        </w:rPr>
        <w:t xml:space="preserve"> Szabó Miklós polgármester</w:t>
      </w:r>
    </w:p>
    <w:p w14:paraId="4BE68698" w14:textId="77777777" w:rsidR="00FE3C54" w:rsidRPr="00E86542" w:rsidRDefault="00FE3C54" w:rsidP="00FE3C54">
      <w:pPr>
        <w:ind w:left="567"/>
        <w:rPr>
          <w:sz w:val="24"/>
          <w:szCs w:val="24"/>
          <w:lang w:eastAsia="en-US"/>
        </w:rPr>
      </w:pPr>
      <w:r w:rsidRPr="006D2DDC">
        <w:rPr>
          <w:sz w:val="24"/>
          <w:szCs w:val="24"/>
          <w:lang w:eastAsia="en-US"/>
        </w:rPr>
        <w:t>Határidő:</w:t>
      </w:r>
      <w:r w:rsidRPr="008C2D99">
        <w:rPr>
          <w:sz w:val="24"/>
          <w:szCs w:val="24"/>
          <w:lang w:eastAsia="en-US"/>
        </w:rPr>
        <w:t xml:space="preserve"> 2025. december 31.</w:t>
      </w:r>
    </w:p>
    <w:p w14:paraId="2A775F87" w14:textId="77777777" w:rsidR="001B05B1" w:rsidRPr="00FE03D7" w:rsidRDefault="001B05B1" w:rsidP="00FE03D7">
      <w:pPr>
        <w:pStyle w:val="Listaszerbekezds1"/>
        <w:ind w:left="0"/>
        <w:contextualSpacing/>
        <w:jc w:val="both"/>
        <w:rPr>
          <w:b/>
          <w:bCs/>
        </w:rPr>
      </w:pPr>
    </w:p>
    <w:p w14:paraId="4E6AF8AC" w14:textId="77777777" w:rsidR="002C5B63" w:rsidRDefault="002C5B63" w:rsidP="00141D0E">
      <w:pPr>
        <w:spacing w:after="120"/>
        <w:ind w:left="567"/>
        <w:jc w:val="both"/>
        <w:rPr>
          <w:sz w:val="24"/>
          <w:szCs w:val="24"/>
        </w:rPr>
      </w:pPr>
    </w:p>
    <w:p w14:paraId="7F39273B" w14:textId="77777777" w:rsidR="00FE3C54" w:rsidRPr="008C2D99" w:rsidRDefault="008E39A2" w:rsidP="00FE3C54">
      <w:pPr>
        <w:jc w:val="both"/>
        <w:rPr>
          <w:b/>
          <w:sz w:val="24"/>
          <w:szCs w:val="24"/>
        </w:rPr>
      </w:pPr>
      <w:r w:rsidRPr="00301F59">
        <w:rPr>
          <w:sz w:val="24"/>
          <w:szCs w:val="24"/>
          <w:u w:val="single"/>
        </w:rPr>
        <w:t>Tárgy</w:t>
      </w:r>
      <w:r w:rsidRPr="00301F59">
        <w:rPr>
          <w:sz w:val="24"/>
          <w:szCs w:val="24"/>
        </w:rPr>
        <w:t>:</w:t>
      </w:r>
      <w:r w:rsidRPr="00141D0E">
        <w:rPr>
          <w:b/>
          <w:bCs/>
        </w:rPr>
        <w:t xml:space="preserve"> </w:t>
      </w:r>
      <w:r w:rsidR="00FE3C54" w:rsidRPr="008C2D99">
        <w:rPr>
          <w:b/>
          <w:bCs/>
          <w:sz w:val="24"/>
          <w:szCs w:val="24"/>
        </w:rPr>
        <w:t>Mosonmagyaróvár város településképének védelméről szóló önkormányzati rendelet módosítása</w:t>
      </w:r>
    </w:p>
    <w:p w14:paraId="4EA30C73" w14:textId="1CB5D066" w:rsidR="00FE3C54" w:rsidRPr="008C2D99" w:rsidRDefault="00FE3C54" w:rsidP="00DC52E6">
      <w:pPr>
        <w:pStyle w:val="FCm"/>
        <w:numPr>
          <w:ilvl w:val="0"/>
          <w:numId w:val="2"/>
        </w:numPr>
        <w:suppressAutoHyphens w:val="0"/>
        <w:spacing w:before="0" w:after="0"/>
        <w:jc w:val="left"/>
        <w:rPr>
          <w:bCs/>
          <w:sz w:val="24"/>
        </w:rPr>
      </w:pPr>
      <w:r w:rsidRPr="008C2D99">
        <w:rPr>
          <w:bCs/>
          <w:sz w:val="24"/>
        </w:rPr>
        <w:t>A partnerségi egyeztetés feljegyzésének jóváhagyása</w:t>
      </w:r>
    </w:p>
    <w:p w14:paraId="5B813DBF" w14:textId="55B8A00B" w:rsidR="008E39A2" w:rsidRDefault="008E39A2" w:rsidP="008E39A2">
      <w:pPr>
        <w:pStyle w:val="Listaszerbekezds1"/>
        <w:ind w:left="0"/>
        <w:contextualSpacing/>
        <w:jc w:val="both"/>
        <w:rPr>
          <w:b/>
          <w:bCs/>
        </w:rPr>
      </w:pPr>
    </w:p>
    <w:p w14:paraId="133415D2" w14:textId="77777777" w:rsidR="00FE3C54" w:rsidRPr="00B0279B" w:rsidRDefault="00FE3C54" w:rsidP="00FE3C54">
      <w:pPr>
        <w:rPr>
          <w:b/>
          <w:sz w:val="24"/>
          <w:szCs w:val="24"/>
        </w:rPr>
      </w:pPr>
      <w:r>
        <w:rPr>
          <w:b/>
          <w:sz w:val="24"/>
          <w:szCs w:val="24"/>
        </w:rPr>
        <w:t>182</w:t>
      </w:r>
      <w:r w:rsidRPr="00B0279B">
        <w:rPr>
          <w:b/>
          <w:sz w:val="24"/>
          <w:szCs w:val="24"/>
        </w:rPr>
        <w:t>/2025. (IX.17.) Kt. határozat</w:t>
      </w:r>
    </w:p>
    <w:p w14:paraId="5035D78E" w14:textId="77777777" w:rsidR="00FE3C54" w:rsidRPr="00B0279B" w:rsidRDefault="00FE3C54" w:rsidP="00FE3C54">
      <w:pPr>
        <w:rPr>
          <w:sz w:val="24"/>
          <w:szCs w:val="24"/>
        </w:rPr>
      </w:pPr>
    </w:p>
    <w:p w14:paraId="3C9B3A41" w14:textId="77777777" w:rsidR="00FE3C54" w:rsidRPr="00B0279B" w:rsidRDefault="00FE3C54" w:rsidP="00F813E1">
      <w:pPr>
        <w:ind w:left="567"/>
        <w:jc w:val="both"/>
        <w:rPr>
          <w:sz w:val="24"/>
          <w:szCs w:val="24"/>
        </w:rPr>
      </w:pPr>
      <w:r w:rsidRPr="00B0279B">
        <w:rPr>
          <w:sz w:val="24"/>
          <w:szCs w:val="24"/>
        </w:rPr>
        <w:t xml:space="preserve">Mosonmagyaróvár Város Önkormányzat Képviselő-testülete a Mosonmagyaróvár város település-képének védelméről szóló 42/2017. (XII. 18.) önkormányzati rendelet (továbbiakban: Rendelet) módosításával kapcsolatban lefolytatott partnerségi egyeztetésről az alábbi döntést hozza: </w:t>
      </w:r>
    </w:p>
    <w:p w14:paraId="2A169706" w14:textId="77777777" w:rsidR="00FE3C54" w:rsidRPr="00B0279B" w:rsidRDefault="00FE3C54" w:rsidP="00FE3C54">
      <w:pPr>
        <w:ind w:left="567"/>
        <w:rPr>
          <w:sz w:val="24"/>
          <w:szCs w:val="24"/>
        </w:rPr>
      </w:pPr>
    </w:p>
    <w:p w14:paraId="3FAC78A1" w14:textId="77777777" w:rsidR="00FE3C54" w:rsidRPr="00B0279B" w:rsidRDefault="00FE3C54" w:rsidP="00DC52E6">
      <w:pPr>
        <w:numPr>
          <w:ilvl w:val="0"/>
          <w:numId w:val="3"/>
        </w:numPr>
        <w:rPr>
          <w:sz w:val="24"/>
          <w:szCs w:val="24"/>
        </w:rPr>
      </w:pPr>
      <w:r w:rsidRPr="00B0279B">
        <w:rPr>
          <w:sz w:val="24"/>
          <w:szCs w:val="24"/>
        </w:rPr>
        <w:t>A partnerégi egyeztetésről készült feljegyzést az abban foglalt javaslatok figyelembe- vételével elfogadja.</w:t>
      </w:r>
    </w:p>
    <w:p w14:paraId="569C7BD9" w14:textId="77777777" w:rsidR="00FE3C54" w:rsidRPr="00B0279B" w:rsidRDefault="00FE3C54" w:rsidP="00FE3C54">
      <w:pPr>
        <w:ind w:left="567"/>
        <w:rPr>
          <w:sz w:val="24"/>
          <w:szCs w:val="24"/>
        </w:rPr>
      </w:pPr>
    </w:p>
    <w:p w14:paraId="4C4818FC" w14:textId="77777777" w:rsidR="00FE3C54" w:rsidRPr="00B0279B" w:rsidRDefault="00FE3C54" w:rsidP="00DC52E6">
      <w:pPr>
        <w:numPr>
          <w:ilvl w:val="0"/>
          <w:numId w:val="3"/>
        </w:numPr>
        <w:rPr>
          <w:sz w:val="24"/>
          <w:szCs w:val="24"/>
        </w:rPr>
      </w:pPr>
      <w:r w:rsidRPr="00B0279B">
        <w:rPr>
          <w:sz w:val="24"/>
          <w:szCs w:val="24"/>
        </w:rPr>
        <w:t>A feljegyzés a határozat 1. mellékletét képezi.</w:t>
      </w:r>
    </w:p>
    <w:p w14:paraId="04F35DA2" w14:textId="77777777" w:rsidR="00FE3C54" w:rsidRPr="00B0279B" w:rsidRDefault="00FE3C54" w:rsidP="00FE3C54">
      <w:pPr>
        <w:ind w:left="567"/>
        <w:rPr>
          <w:sz w:val="24"/>
          <w:szCs w:val="24"/>
        </w:rPr>
      </w:pPr>
    </w:p>
    <w:p w14:paraId="075BBA6A" w14:textId="77777777" w:rsidR="00FE3C54" w:rsidRPr="00B0279B" w:rsidRDefault="00FE3C54" w:rsidP="00FE3C54">
      <w:pPr>
        <w:ind w:left="567"/>
        <w:rPr>
          <w:sz w:val="24"/>
          <w:szCs w:val="24"/>
        </w:rPr>
      </w:pPr>
    </w:p>
    <w:p w14:paraId="650B2E93" w14:textId="77777777" w:rsidR="00FE3C54" w:rsidRPr="00B0279B" w:rsidRDefault="00FE3C54" w:rsidP="00FE3C54">
      <w:pPr>
        <w:ind w:left="567"/>
        <w:rPr>
          <w:sz w:val="24"/>
          <w:szCs w:val="24"/>
        </w:rPr>
      </w:pPr>
      <w:r w:rsidRPr="004F61DD">
        <w:rPr>
          <w:sz w:val="24"/>
          <w:szCs w:val="24"/>
        </w:rPr>
        <w:t>Felelős:</w:t>
      </w:r>
      <w:r w:rsidRPr="00B0279B">
        <w:rPr>
          <w:b/>
          <w:sz w:val="24"/>
          <w:szCs w:val="24"/>
        </w:rPr>
        <w:t xml:space="preserve"> </w:t>
      </w:r>
      <w:r w:rsidRPr="00B0279B">
        <w:rPr>
          <w:sz w:val="24"/>
          <w:szCs w:val="24"/>
        </w:rPr>
        <w:t>Szabó Miklós polgármester</w:t>
      </w:r>
    </w:p>
    <w:p w14:paraId="7906B4D6" w14:textId="77777777" w:rsidR="00FE3C54" w:rsidRDefault="00FE3C54" w:rsidP="00FE3C54">
      <w:pPr>
        <w:ind w:left="567"/>
        <w:rPr>
          <w:sz w:val="24"/>
          <w:szCs w:val="24"/>
        </w:rPr>
      </w:pPr>
      <w:r w:rsidRPr="004F61DD">
        <w:rPr>
          <w:sz w:val="24"/>
          <w:szCs w:val="24"/>
        </w:rPr>
        <w:t>Határidő:</w:t>
      </w:r>
      <w:r w:rsidRPr="00B0279B">
        <w:rPr>
          <w:sz w:val="24"/>
          <w:szCs w:val="24"/>
        </w:rPr>
        <w:t xml:space="preserve"> 2025. december 31.</w:t>
      </w:r>
    </w:p>
    <w:p w14:paraId="68E8C25C" w14:textId="0317B9F0" w:rsidR="008E39A2" w:rsidRDefault="008E39A2" w:rsidP="0044099D">
      <w:pPr>
        <w:jc w:val="both"/>
        <w:rPr>
          <w:sz w:val="24"/>
          <w:szCs w:val="24"/>
          <w:u w:val="single"/>
        </w:rPr>
      </w:pPr>
    </w:p>
    <w:p w14:paraId="4044D16D" w14:textId="2E0F49CB" w:rsidR="008E39A2" w:rsidRDefault="008E39A2" w:rsidP="0044099D">
      <w:pPr>
        <w:jc w:val="both"/>
        <w:rPr>
          <w:sz w:val="24"/>
          <w:szCs w:val="24"/>
          <w:u w:val="single"/>
        </w:rPr>
      </w:pPr>
    </w:p>
    <w:p w14:paraId="1B8EAE31" w14:textId="77777777" w:rsidR="00DC4BDD" w:rsidRDefault="00DC4BDD" w:rsidP="0044099D">
      <w:pPr>
        <w:jc w:val="both"/>
        <w:rPr>
          <w:sz w:val="24"/>
          <w:szCs w:val="24"/>
          <w:u w:val="single"/>
        </w:rPr>
      </w:pPr>
    </w:p>
    <w:p w14:paraId="0A2A77AC" w14:textId="0750A96F" w:rsidR="00301F59" w:rsidRPr="00103592" w:rsidRDefault="008E39A2" w:rsidP="00FE3C54">
      <w:pPr>
        <w:jc w:val="both"/>
        <w:rPr>
          <w:b/>
          <w:bCs/>
          <w:sz w:val="24"/>
          <w:szCs w:val="24"/>
        </w:rPr>
      </w:pPr>
      <w:r w:rsidRPr="00301F59">
        <w:rPr>
          <w:sz w:val="24"/>
          <w:szCs w:val="24"/>
          <w:u w:val="single"/>
        </w:rPr>
        <w:t>Tárgy</w:t>
      </w:r>
      <w:r w:rsidRPr="00301F59">
        <w:rPr>
          <w:sz w:val="24"/>
          <w:szCs w:val="24"/>
        </w:rPr>
        <w:t>:</w:t>
      </w:r>
      <w:r w:rsidRPr="00141D0E">
        <w:rPr>
          <w:b/>
          <w:bCs/>
        </w:rPr>
        <w:t xml:space="preserve"> </w:t>
      </w:r>
      <w:r w:rsidR="00FE3C54" w:rsidRPr="00B0279B">
        <w:rPr>
          <w:b/>
          <w:bCs/>
          <w:sz w:val="24"/>
          <w:szCs w:val="24"/>
        </w:rPr>
        <w:t>Mosonmagyaróvár Térségi Társulás Társulási Megállapodásának módosítása</w:t>
      </w:r>
    </w:p>
    <w:p w14:paraId="5BDD72E3" w14:textId="414EC64E" w:rsidR="008E39A2" w:rsidRDefault="008E39A2" w:rsidP="008E39A2">
      <w:pPr>
        <w:pStyle w:val="Listaszerbekezds1"/>
        <w:ind w:left="0"/>
        <w:contextualSpacing/>
        <w:jc w:val="both"/>
        <w:rPr>
          <w:b/>
          <w:bCs/>
        </w:rPr>
      </w:pPr>
    </w:p>
    <w:p w14:paraId="239DFAC9" w14:textId="77777777" w:rsidR="00FE3C54" w:rsidRPr="0003087E" w:rsidRDefault="00FE3C54" w:rsidP="00FE3C54">
      <w:pPr>
        <w:jc w:val="both"/>
        <w:rPr>
          <w:i/>
          <w:iCs/>
          <w:sz w:val="24"/>
          <w:szCs w:val="24"/>
        </w:rPr>
      </w:pPr>
      <w:r w:rsidRPr="009E305B">
        <w:rPr>
          <w:i/>
          <w:iCs/>
          <w:sz w:val="24"/>
          <w:szCs w:val="24"/>
        </w:rPr>
        <w:t xml:space="preserve">A Képviselő-testület </w:t>
      </w:r>
      <w:r w:rsidRPr="003C0A5E">
        <w:rPr>
          <w:i/>
          <w:iCs/>
          <w:sz w:val="24"/>
          <w:szCs w:val="24"/>
        </w:rPr>
        <w:t>14</w:t>
      </w:r>
      <w:r w:rsidRPr="009E305B">
        <w:rPr>
          <w:i/>
          <w:iCs/>
          <w:sz w:val="24"/>
          <w:szCs w:val="24"/>
        </w:rPr>
        <w:t xml:space="preserve"> igen (egyhangú) szavazattal (minősített többséggel) az alábbi határozatot hozta:</w:t>
      </w:r>
    </w:p>
    <w:p w14:paraId="7EAABA72" w14:textId="77777777" w:rsidR="00FE3C54" w:rsidRDefault="00FE3C54" w:rsidP="00FE3C54">
      <w:pPr>
        <w:ind w:left="360"/>
        <w:jc w:val="both"/>
        <w:rPr>
          <w:b/>
          <w:sz w:val="24"/>
          <w:szCs w:val="24"/>
        </w:rPr>
      </w:pPr>
    </w:p>
    <w:p w14:paraId="76BFA7EA" w14:textId="77777777" w:rsidR="00FE3C54" w:rsidRDefault="00FE3C54" w:rsidP="00FE3C54">
      <w:pPr>
        <w:jc w:val="both"/>
        <w:rPr>
          <w:b/>
          <w:kern w:val="1"/>
          <w:sz w:val="24"/>
          <w:szCs w:val="24"/>
          <w:lang w:eastAsia="ar-SA"/>
        </w:rPr>
      </w:pPr>
      <w:r>
        <w:rPr>
          <w:b/>
          <w:kern w:val="1"/>
          <w:sz w:val="24"/>
          <w:szCs w:val="24"/>
          <w:lang w:eastAsia="ar-SA"/>
        </w:rPr>
        <w:t>183</w:t>
      </w:r>
      <w:r w:rsidRPr="00624F57">
        <w:rPr>
          <w:b/>
          <w:kern w:val="1"/>
          <w:sz w:val="24"/>
          <w:szCs w:val="24"/>
          <w:lang w:eastAsia="ar-SA"/>
        </w:rPr>
        <w:t>/2025. (IX.17.) Kt. határozat</w:t>
      </w:r>
    </w:p>
    <w:p w14:paraId="3199A9A1" w14:textId="77777777" w:rsidR="00FE3C54" w:rsidRPr="00624F57" w:rsidRDefault="00FE3C54" w:rsidP="00FE3C54">
      <w:pPr>
        <w:jc w:val="both"/>
        <w:rPr>
          <w:b/>
          <w:kern w:val="1"/>
          <w:sz w:val="24"/>
          <w:szCs w:val="24"/>
          <w:lang w:eastAsia="ar-SA"/>
        </w:rPr>
      </w:pPr>
    </w:p>
    <w:p w14:paraId="6F0D556F" w14:textId="1B027612" w:rsidR="00FE3C54" w:rsidRPr="00226702" w:rsidRDefault="00FE3C54" w:rsidP="00226702">
      <w:pPr>
        <w:pStyle w:val="Listaszerbekezds"/>
        <w:numPr>
          <w:ilvl w:val="0"/>
          <w:numId w:val="13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26702">
        <w:rPr>
          <w:rFonts w:ascii="Times New Roman" w:eastAsia="Calibri" w:hAnsi="Times New Roman"/>
          <w:sz w:val="24"/>
          <w:szCs w:val="24"/>
          <w:lang w:eastAsia="en-US"/>
        </w:rPr>
        <w:t xml:space="preserve">Mosonmagyaróvár Város Önkormányzat </w:t>
      </w:r>
      <w:r w:rsidRPr="00226702">
        <w:rPr>
          <w:rFonts w:ascii="Times New Roman" w:hAnsi="Times New Roman"/>
          <w:sz w:val="24"/>
          <w:szCs w:val="24"/>
        </w:rPr>
        <w:t xml:space="preserve">Képviselő-testülete hozzájárul, hogy Mosonmagyaróvár Térségi Társulás Társulási Megállapodása 2026. január 1. napi hatállyal kiegészüljön </w:t>
      </w:r>
      <w:r w:rsidRPr="00226702">
        <w:rPr>
          <w:rFonts w:ascii="Times New Roman" w:hAnsi="Times New Roman"/>
          <w:b/>
          <w:i/>
          <w:sz w:val="24"/>
          <w:szCs w:val="24"/>
          <w:u w:val="single"/>
        </w:rPr>
        <w:t>Mosonszentmiklós Község Önkormányzat</w:t>
      </w:r>
      <w:r w:rsidRPr="00226702">
        <w:rPr>
          <w:rFonts w:ascii="Times New Roman" w:hAnsi="Times New Roman"/>
          <w:sz w:val="24"/>
          <w:szCs w:val="24"/>
        </w:rPr>
        <w:t xml:space="preserve"> csatlakozásával a Mosonmagyaróvár Térségi Társulás által fenntartott, Kistérségi Egyesített Szociális Intézményen keresztül biztosított </w:t>
      </w:r>
      <w:r w:rsidRPr="00226702">
        <w:rPr>
          <w:rFonts w:ascii="Times New Roman" w:hAnsi="Times New Roman"/>
          <w:b/>
          <w:kern w:val="1"/>
          <w:sz w:val="24"/>
          <w:szCs w:val="24"/>
          <w:lang w:eastAsia="ar-SA"/>
        </w:rPr>
        <w:t xml:space="preserve">Naposház Fogyatékossággal Élők Nappali Intézménye (9200 </w:t>
      </w:r>
      <w:r w:rsidRPr="00226702">
        <w:rPr>
          <w:rFonts w:ascii="Times New Roman" w:hAnsi="Times New Roman"/>
          <w:b/>
          <w:sz w:val="24"/>
          <w:szCs w:val="24"/>
        </w:rPr>
        <w:t>Mosonmagyaróvár, Lengyári utca 2.)</w:t>
      </w:r>
      <w:r w:rsidRPr="00226702">
        <w:rPr>
          <w:rFonts w:ascii="Times New Roman" w:hAnsi="Times New Roman"/>
          <w:sz w:val="24"/>
          <w:szCs w:val="24"/>
        </w:rPr>
        <w:t xml:space="preserve"> szolgáltatásaihoz.</w:t>
      </w:r>
    </w:p>
    <w:p w14:paraId="626BE60C" w14:textId="77777777" w:rsidR="00226702" w:rsidRDefault="00226702" w:rsidP="00226702">
      <w:pPr>
        <w:pStyle w:val="Listaszerbekezds"/>
        <w:spacing w:after="120" w:line="240" w:lineRule="auto"/>
        <w:ind w:left="92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6D937C42" w14:textId="5FA89BBF" w:rsidR="00FE3C54" w:rsidRDefault="00FE3C54" w:rsidP="00226702">
      <w:pPr>
        <w:pStyle w:val="Listaszerbekezds"/>
        <w:numPr>
          <w:ilvl w:val="0"/>
          <w:numId w:val="13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6702">
        <w:rPr>
          <w:rFonts w:ascii="Times New Roman" w:eastAsia="Calibri" w:hAnsi="Times New Roman"/>
          <w:sz w:val="24"/>
          <w:szCs w:val="24"/>
          <w:lang w:eastAsia="en-US"/>
        </w:rPr>
        <w:t>Mosonmagyaróvár Város Önkormányzat Képviselő-testülete jóváhagyja, hogy Mosonmagyaróvár Térségi Társulás Társulási Megállapodás 8.ha. pontja 2026. január 1. napi hatállyal az alábbiak szerint egészüljön ki:</w:t>
      </w:r>
    </w:p>
    <w:p w14:paraId="686E0452" w14:textId="77777777" w:rsidR="00226702" w:rsidRPr="00226702" w:rsidRDefault="00226702" w:rsidP="00226702">
      <w:pPr>
        <w:pStyle w:val="Listaszerbekezds"/>
        <w:spacing w:after="120" w:line="240" w:lineRule="auto"/>
        <w:ind w:left="92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E12D069" w14:textId="77777777" w:rsidR="00FE3C54" w:rsidRPr="00226702" w:rsidRDefault="00FE3C54" w:rsidP="00226702">
      <w:pPr>
        <w:pStyle w:val="Listaszerbekezds"/>
        <w:spacing w:after="120" w:line="240" w:lineRule="auto"/>
        <w:ind w:left="92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6702">
        <w:rPr>
          <w:rFonts w:ascii="Times New Roman" w:eastAsia="Calibri" w:hAnsi="Times New Roman"/>
          <w:sz w:val="24"/>
          <w:szCs w:val="24"/>
          <w:lang w:eastAsia="en-US"/>
        </w:rPr>
        <w:t>„8.ha. Naposház Fogyatékossággal Élők Nappali Intézménye (9200 Mosonmagyaróvár, Lengyári utca 2.)</w:t>
      </w:r>
    </w:p>
    <w:p w14:paraId="42D21D4B" w14:textId="77777777" w:rsidR="00FE3C54" w:rsidRPr="00226702" w:rsidRDefault="00FE3C54" w:rsidP="00226702">
      <w:pPr>
        <w:pStyle w:val="Listaszerbekezds"/>
        <w:spacing w:after="120" w:line="240" w:lineRule="auto"/>
        <w:ind w:left="92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6702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Ásványráró, Bezenye, Darnózseli, Dunakiliti, Dunaremete, Dunasziget, Feketeerdő, Halászi, Hegyeshalom, Hédervár, Jánossomorja, Károlyháza, Kimle, Kisbodak, Levél, Lébény, Lipót, Máriakálnok, Mecsér, Mosonmagyaróvár, </w:t>
      </w:r>
      <w:r w:rsidRPr="00226702">
        <w:rPr>
          <w:rFonts w:ascii="Times New Roman" w:eastAsia="Calibri" w:hAnsi="Times New Roman"/>
          <w:b/>
          <w:sz w:val="24"/>
          <w:szCs w:val="24"/>
          <w:lang w:eastAsia="en-US"/>
        </w:rPr>
        <w:t>Mosonszentmiklós</w:t>
      </w:r>
      <w:r w:rsidRPr="00226702">
        <w:rPr>
          <w:rFonts w:ascii="Times New Roman" w:eastAsia="Calibri" w:hAnsi="Times New Roman"/>
          <w:sz w:val="24"/>
          <w:szCs w:val="24"/>
          <w:lang w:eastAsia="en-US"/>
        </w:rPr>
        <w:t>, Mosonszolnok, Mosonudvar, Püski, Rajka, Újrónafő, Várbalog”</w:t>
      </w:r>
    </w:p>
    <w:p w14:paraId="475BFB84" w14:textId="77777777" w:rsidR="00226702" w:rsidRDefault="00226702" w:rsidP="00226702">
      <w:pPr>
        <w:pStyle w:val="Listaszerbekezds"/>
        <w:spacing w:after="120" w:line="240" w:lineRule="auto"/>
        <w:ind w:left="92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1BA9539" w14:textId="48F05790" w:rsidR="00FE3C54" w:rsidRPr="00226702" w:rsidRDefault="00FE3C54" w:rsidP="00226702">
      <w:pPr>
        <w:pStyle w:val="Listaszerbekezds"/>
        <w:numPr>
          <w:ilvl w:val="0"/>
          <w:numId w:val="13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6702">
        <w:rPr>
          <w:rFonts w:ascii="Times New Roman" w:eastAsia="Calibri" w:hAnsi="Times New Roman"/>
          <w:sz w:val="24"/>
          <w:szCs w:val="24"/>
          <w:lang w:eastAsia="en-US"/>
        </w:rPr>
        <w:t>Mosonmagyaróvár Város Önkormányzat Képviselő-testülete elfogadja Mosonmagyaróvár Térségi Társulás egységes szerkezetbe foglalt Társulási Megállapodását jelen határozat 1. sz. melléklete szerinti tartalommal.</w:t>
      </w:r>
    </w:p>
    <w:p w14:paraId="466B25D5" w14:textId="77777777" w:rsidR="00226702" w:rsidRDefault="00226702" w:rsidP="00226702">
      <w:pPr>
        <w:pStyle w:val="Listaszerbekezds"/>
        <w:spacing w:after="120" w:line="240" w:lineRule="auto"/>
        <w:ind w:left="92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3DFB706B" w14:textId="2FE384D1" w:rsidR="00FE3C54" w:rsidRPr="00226702" w:rsidRDefault="00FE3C54" w:rsidP="00226702">
      <w:pPr>
        <w:pStyle w:val="Listaszerbekezds"/>
        <w:numPr>
          <w:ilvl w:val="0"/>
          <w:numId w:val="13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6702">
        <w:rPr>
          <w:rFonts w:ascii="Times New Roman" w:eastAsia="Calibri" w:hAnsi="Times New Roman"/>
          <w:sz w:val="24"/>
          <w:szCs w:val="24"/>
          <w:lang w:eastAsia="en-US"/>
        </w:rPr>
        <w:t>Mosonmagyaróvár Város Önkormányzat Képviselő-testülete felhatalmazza az alpolgármestert, hogy a módosításokkal egységes szerkezetbe foglalt Társulási Megállapodást írja alá.</w:t>
      </w:r>
    </w:p>
    <w:p w14:paraId="618BB865" w14:textId="77777777" w:rsidR="00226702" w:rsidRDefault="00226702" w:rsidP="00226702">
      <w:pPr>
        <w:pStyle w:val="Listaszerbekezds"/>
        <w:spacing w:after="120" w:line="240" w:lineRule="auto"/>
        <w:ind w:left="92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72148200" w14:textId="1F46287B" w:rsidR="00FE3C54" w:rsidRPr="00226702" w:rsidRDefault="00FE3C54" w:rsidP="00226702">
      <w:pPr>
        <w:pStyle w:val="Listaszerbekezds"/>
        <w:numPr>
          <w:ilvl w:val="0"/>
          <w:numId w:val="13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6702">
        <w:rPr>
          <w:rFonts w:ascii="Times New Roman" w:eastAsia="Calibri" w:hAnsi="Times New Roman"/>
          <w:sz w:val="24"/>
          <w:szCs w:val="24"/>
          <w:lang w:eastAsia="en-US"/>
        </w:rPr>
        <w:t xml:space="preserve">A módosításokkal egységes szerkezetbe foglalt Társulási Megállapodás 2026. január 1. napjával lép hatályba. </w:t>
      </w:r>
    </w:p>
    <w:p w14:paraId="55F33E00" w14:textId="77777777" w:rsidR="00226702" w:rsidRDefault="00226702" w:rsidP="00226702">
      <w:pPr>
        <w:pStyle w:val="Listaszerbekezds"/>
        <w:spacing w:after="120" w:line="240" w:lineRule="auto"/>
        <w:ind w:left="92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7CC1EA2" w14:textId="403B1495" w:rsidR="00FE3C54" w:rsidRPr="00226702" w:rsidRDefault="00FE3C54" w:rsidP="00226702">
      <w:pPr>
        <w:pStyle w:val="Listaszerbekezds"/>
        <w:numPr>
          <w:ilvl w:val="0"/>
          <w:numId w:val="13"/>
        </w:numPr>
        <w:spacing w:after="12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226702">
        <w:rPr>
          <w:rFonts w:ascii="Times New Roman" w:eastAsia="Calibri" w:hAnsi="Times New Roman"/>
          <w:sz w:val="24"/>
          <w:szCs w:val="24"/>
          <w:lang w:eastAsia="en-US"/>
        </w:rPr>
        <w:t>Mosonmagyaróvár Város Önkormányzat Képviselő-testülete felkéri az a</w:t>
      </w:r>
      <w:r w:rsidR="00894E0C">
        <w:rPr>
          <w:rFonts w:ascii="Times New Roman" w:eastAsia="Calibri" w:hAnsi="Times New Roman"/>
          <w:sz w:val="24"/>
          <w:szCs w:val="24"/>
          <w:lang w:eastAsia="en-US"/>
        </w:rPr>
        <w:t>l</w:t>
      </w:r>
      <w:r w:rsidRPr="00226702">
        <w:rPr>
          <w:rFonts w:ascii="Times New Roman" w:eastAsia="Calibri" w:hAnsi="Times New Roman"/>
          <w:sz w:val="24"/>
          <w:szCs w:val="24"/>
          <w:lang w:eastAsia="en-US"/>
        </w:rPr>
        <w:t>polgármestert, hogy a döntésről a Társulás elnökét tájékoztassa.</w:t>
      </w:r>
    </w:p>
    <w:p w14:paraId="294B52BA" w14:textId="77777777" w:rsidR="00226702" w:rsidRDefault="00226702" w:rsidP="00FE3C54">
      <w:pPr>
        <w:ind w:left="567"/>
        <w:rPr>
          <w:b/>
          <w:sz w:val="24"/>
          <w:szCs w:val="24"/>
        </w:rPr>
      </w:pPr>
    </w:p>
    <w:p w14:paraId="0CBFDE3C" w14:textId="6F9E5C64" w:rsidR="00FE3C54" w:rsidRPr="00624F57" w:rsidRDefault="00FE3C54" w:rsidP="00FE3C54">
      <w:pPr>
        <w:ind w:left="567"/>
        <w:rPr>
          <w:sz w:val="24"/>
          <w:szCs w:val="24"/>
        </w:rPr>
      </w:pPr>
      <w:r w:rsidRPr="00226702">
        <w:rPr>
          <w:sz w:val="24"/>
          <w:szCs w:val="24"/>
        </w:rPr>
        <w:t>Felelős:</w:t>
      </w:r>
      <w:r w:rsidRPr="00624F57">
        <w:rPr>
          <w:sz w:val="24"/>
          <w:szCs w:val="24"/>
        </w:rPr>
        <w:t xml:space="preserve"> Balázs Endre alpolgármester</w:t>
      </w:r>
    </w:p>
    <w:p w14:paraId="37BD4BCF" w14:textId="77777777" w:rsidR="00FE3C54" w:rsidRPr="00624F57" w:rsidRDefault="00FE3C54" w:rsidP="00FE3C54">
      <w:pPr>
        <w:ind w:left="567"/>
        <w:rPr>
          <w:sz w:val="24"/>
          <w:szCs w:val="24"/>
        </w:rPr>
      </w:pPr>
      <w:r w:rsidRPr="00226702">
        <w:rPr>
          <w:sz w:val="24"/>
          <w:szCs w:val="24"/>
        </w:rPr>
        <w:t>Határidő:</w:t>
      </w:r>
      <w:r w:rsidRPr="00624F57">
        <w:rPr>
          <w:b/>
          <w:sz w:val="24"/>
          <w:szCs w:val="24"/>
        </w:rPr>
        <w:t xml:space="preserve"> </w:t>
      </w:r>
      <w:r w:rsidRPr="00624F57">
        <w:rPr>
          <w:sz w:val="24"/>
          <w:szCs w:val="24"/>
        </w:rPr>
        <w:t>döntést követő 5 munkanapon belül</w:t>
      </w:r>
    </w:p>
    <w:p w14:paraId="1B5B12AD" w14:textId="34FD4E07" w:rsidR="008E39A2" w:rsidRDefault="008E39A2" w:rsidP="0044099D">
      <w:pPr>
        <w:jc w:val="both"/>
        <w:rPr>
          <w:sz w:val="24"/>
          <w:szCs w:val="24"/>
          <w:u w:val="single"/>
        </w:rPr>
      </w:pPr>
    </w:p>
    <w:p w14:paraId="74A73782" w14:textId="4BBD3F2E" w:rsidR="008E39A2" w:rsidRDefault="008E39A2" w:rsidP="0044099D">
      <w:pPr>
        <w:jc w:val="both"/>
        <w:rPr>
          <w:sz w:val="24"/>
          <w:szCs w:val="24"/>
          <w:u w:val="single"/>
        </w:rPr>
      </w:pPr>
    </w:p>
    <w:p w14:paraId="362D9616" w14:textId="77777777" w:rsidR="00DC4BDD" w:rsidRDefault="00DC4BDD" w:rsidP="0044099D">
      <w:pPr>
        <w:jc w:val="both"/>
        <w:rPr>
          <w:sz w:val="24"/>
          <w:szCs w:val="24"/>
          <w:u w:val="single"/>
        </w:rPr>
      </w:pPr>
    </w:p>
    <w:p w14:paraId="42236E8D" w14:textId="093F9E9A" w:rsidR="00301F59" w:rsidRPr="00301F59" w:rsidRDefault="008E39A2" w:rsidP="00ED3D6E">
      <w:pPr>
        <w:jc w:val="both"/>
        <w:rPr>
          <w:b/>
          <w:bCs/>
          <w:sz w:val="24"/>
          <w:szCs w:val="24"/>
          <w:lang w:eastAsia="en-US"/>
        </w:rPr>
      </w:pPr>
      <w:r w:rsidRPr="00301F59">
        <w:rPr>
          <w:sz w:val="24"/>
          <w:szCs w:val="24"/>
          <w:u w:val="single"/>
        </w:rPr>
        <w:t>Tárgy</w:t>
      </w:r>
      <w:r w:rsidRPr="00301F59">
        <w:rPr>
          <w:sz w:val="24"/>
          <w:szCs w:val="24"/>
        </w:rPr>
        <w:t>:</w:t>
      </w:r>
      <w:r w:rsidRPr="00141D0E">
        <w:rPr>
          <w:b/>
          <w:bCs/>
        </w:rPr>
        <w:t xml:space="preserve"> </w:t>
      </w:r>
      <w:r w:rsidR="00FE3C54" w:rsidRPr="00FE3C54">
        <w:rPr>
          <w:b/>
          <w:bCs/>
          <w:sz w:val="24"/>
          <w:szCs w:val="24"/>
        </w:rPr>
        <w:t xml:space="preserve">Csatlakozás a 2026. évi </w:t>
      </w:r>
      <w:proofErr w:type="spellStart"/>
      <w:r w:rsidR="00FE3C54" w:rsidRPr="00FE3C54">
        <w:rPr>
          <w:b/>
          <w:bCs/>
          <w:sz w:val="24"/>
          <w:szCs w:val="24"/>
        </w:rPr>
        <w:t>Bursa</w:t>
      </w:r>
      <w:proofErr w:type="spellEnd"/>
      <w:r w:rsidR="00FE3C54" w:rsidRPr="00FE3C54">
        <w:rPr>
          <w:b/>
          <w:bCs/>
          <w:sz w:val="24"/>
          <w:szCs w:val="24"/>
        </w:rPr>
        <w:t xml:space="preserve"> Hungarica Felsőoktatási Önkormányzati Ösztöndíjrendszerhez</w:t>
      </w:r>
    </w:p>
    <w:p w14:paraId="499D7C88" w14:textId="77777777" w:rsidR="00301F59" w:rsidRPr="00FE3C54" w:rsidRDefault="00301F59" w:rsidP="00301F59">
      <w:pPr>
        <w:jc w:val="both"/>
        <w:rPr>
          <w:iCs/>
          <w:sz w:val="24"/>
          <w:szCs w:val="24"/>
        </w:rPr>
      </w:pPr>
    </w:p>
    <w:p w14:paraId="3B1E43C0" w14:textId="77777777" w:rsidR="00FE3C54" w:rsidRPr="007533F8" w:rsidRDefault="00FE3C54" w:rsidP="00FE3C54">
      <w:pPr>
        <w:pStyle w:val="Listaszerbekezds1"/>
        <w:ind w:left="0"/>
        <w:jc w:val="both"/>
        <w:rPr>
          <w:b/>
        </w:rPr>
      </w:pPr>
      <w:r>
        <w:rPr>
          <w:b/>
        </w:rPr>
        <w:t>184</w:t>
      </w:r>
      <w:r w:rsidRPr="007533F8">
        <w:rPr>
          <w:b/>
        </w:rPr>
        <w:t>/2025. (IX.17.) Kt. határozat</w:t>
      </w:r>
    </w:p>
    <w:p w14:paraId="1319FA57" w14:textId="77777777" w:rsidR="00FE3C54" w:rsidRDefault="00FE3C54" w:rsidP="00FE3C54">
      <w:pPr>
        <w:pStyle w:val="Listaszerbekezds1"/>
        <w:ind w:left="360"/>
        <w:jc w:val="both"/>
      </w:pPr>
    </w:p>
    <w:p w14:paraId="66A58A0F" w14:textId="77777777" w:rsidR="00FE3C54" w:rsidRDefault="00FE3C54" w:rsidP="00FE3C54">
      <w:pPr>
        <w:pStyle w:val="Listaszerbekezds1"/>
        <w:ind w:left="360"/>
        <w:jc w:val="both"/>
      </w:pPr>
    </w:p>
    <w:p w14:paraId="77AE52F6" w14:textId="3B9027F1" w:rsidR="00FE3C54" w:rsidRDefault="00FE3C54" w:rsidP="00A83A1E">
      <w:pPr>
        <w:pStyle w:val="Listaszerbekezds1"/>
        <w:numPr>
          <w:ilvl w:val="0"/>
          <w:numId w:val="14"/>
        </w:numPr>
        <w:jc w:val="both"/>
      </w:pPr>
      <w:r>
        <w:t xml:space="preserve">Mosonmagyaróvár Város Önkormányzat Képviselő-testülete csatlakozni kíván a 2026. évi </w:t>
      </w:r>
      <w:proofErr w:type="spellStart"/>
      <w:r>
        <w:t>Bursa</w:t>
      </w:r>
      <w:proofErr w:type="spellEnd"/>
      <w:r>
        <w:t xml:space="preserve"> Hungarica Felsőoktatási Önkormányzati Ösztöndíjrendszerhez. Felhatalmazza Szabó Miklós polgármestert, hogy a csatlakozási nyilatkozatot aláírja, és azt a Nemzeti Kulturális Támogatáskezelő részére megküldje.</w:t>
      </w:r>
    </w:p>
    <w:p w14:paraId="75B1AEAF" w14:textId="77777777" w:rsidR="00FE3C54" w:rsidRDefault="00FE3C54" w:rsidP="00FE3C54">
      <w:pPr>
        <w:pStyle w:val="Listaszerbekezds1"/>
        <w:ind w:left="567"/>
        <w:jc w:val="both"/>
      </w:pPr>
    </w:p>
    <w:p w14:paraId="3C877193" w14:textId="77777777" w:rsidR="00FE3C54" w:rsidRDefault="00FE3C54" w:rsidP="00A83A1E">
      <w:pPr>
        <w:pStyle w:val="Listaszerbekezds1"/>
        <w:ind w:left="774" w:firstLine="666"/>
        <w:jc w:val="both"/>
      </w:pPr>
      <w:r w:rsidRPr="00A83A1E">
        <w:t>Felelős:</w:t>
      </w:r>
      <w:r>
        <w:tab/>
        <w:t>Szabó Miklós polgármester</w:t>
      </w:r>
    </w:p>
    <w:p w14:paraId="331CF3F0" w14:textId="3BCBD84C" w:rsidR="00FE3C54" w:rsidRDefault="00FE3C54" w:rsidP="00A83A1E">
      <w:pPr>
        <w:pStyle w:val="Listaszerbekezds1"/>
        <w:ind w:left="774" w:firstLine="666"/>
        <w:jc w:val="both"/>
      </w:pPr>
      <w:r w:rsidRPr="00A83A1E">
        <w:t>Határidő:</w:t>
      </w:r>
      <w:r>
        <w:t xml:space="preserve"> </w:t>
      </w:r>
      <w:r w:rsidR="00A83A1E">
        <w:tab/>
      </w:r>
      <w:r>
        <w:t>2025. szeptember 29.</w:t>
      </w:r>
    </w:p>
    <w:p w14:paraId="78C7085D" w14:textId="77777777" w:rsidR="00FE3C54" w:rsidRDefault="00FE3C54" w:rsidP="00FE3C54">
      <w:pPr>
        <w:pStyle w:val="Listaszerbekezds1"/>
        <w:ind w:left="567"/>
        <w:jc w:val="both"/>
      </w:pPr>
    </w:p>
    <w:p w14:paraId="0698D13F" w14:textId="089C4C68" w:rsidR="00FE3C54" w:rsidRDefault="00FE3C54" w:rsidP="00A83A1E">
      <w:pPr>
        <w:pStyle w:val="Listaszerbekezds1"/>
        <w:numPr>
          <w:ilvl w:val="0"/>
          <w:numId w:val="14"/>
        </w:numPr>
        <w:jc w:val="both"/>
      </w:pPr>
      <w:r>
        <w:t xml:space="preserve">Mosonmagyaróvár Város Önkormányzata a felsőoktatásban tanuló mosonmagyaróvári hallgatók </w:t>
      </w:r>
      <w:proofErr w:type="spellStart"/>
      <w:r>
        <w:t>Bursa</w:t>
      </w:r>
      <w:proofErr w:type="spellEnd"/>
      <w:r>
        <w:t xml:space="preserve"> Hungarica Felsőoktatási Önkormányzati Ösztöndíjrendszerben történő szociális támogatására az Önkormányzat 2026. évi költségvetésében hétmillió forint kiadási előirányzat tervezését irányozza elő.</w:t>
      </w:r>
    </w:p>
    <w:p w14:paraId="2FA0224C" w14:textId="77777777" w:rsidR="00FE3C54" w:rsidRDefault="00FE3C54" w:rsidP="00FE3C54">
      <w:pPr>
        <w:pStyle w:val="Listaszerbekezds1"/>
        <w:ind w:left="567"/>
        <w:jc w:val="both"/>
      </w:pPr>
    </w:p>
    <w:p w14:paraId="2D50913B" w14:textId="77777777" w:rsidR="00FE3C54" w:rsidRDefault="00FE3C54" w:rsidP="00A83A1E">
      <w:pPr>
        <w:pStyle w:val="Listaszerbekezds1"/>
        <w:ind w:left="774" w:firstLine="666"/>
        <w:jc w:val="both"/>
      </w:pPr>
      <w:r w:rsidRPr="00A83A1E">
        <w:t>Felelős:</w:t>
      </w:r>
      <w:r w:rsidRPr="00A83A1E">
        <w:tab/>
      </w:r>
      <w:r>
        <w:t>Szabó Miklós polgármester</w:t>
      </w:r>
    </w:p>
    <w:p w14:paraId="06E05330" w14:textId="71C91956" w:rsidR="00FE3C54" w:rsidRDefault="00FE3C54" w:rsidP="00A83A1E">
      <w:pPr>
        <w:pStyle w:val="Listaszerbekezds1"/>
        <w:ind w:left="774" w:firstLine="666"/>
        <w:jc w:val="both"/>
      </w:pPr>
      <w:r w:rsidRPr="00A83A1E">
        <w:t>Határidő:</w:t>
      </w:r>
      <w:r>
        <w:t xml:space="preserve"> </w:t>
      </w:r>
      <w:r w:rsidR="00A83A1E">
        <w:tab/>
      </w:r>
      <w:r>
        <w:t>a 2026. évi költségvetés jóváhagyása</w:t>
      </w:r>
    </w:p>
    <w:p w14:paraId="66E4083D" w14:textId="77777777" w:rsidR="00FE3C54" w:rsidRDefault="00FE3C54" w:rsidP="00FE3C54">
      <w:pPr>
        <w:pStyle w:val="Listaszerbekezds1"/>
        <w:ind w:left="567"/>
        <w:jc w:val="both"/>
      </w:pPr>
    </w:p>
    <w:p w14:paraId="4D3F638C" w14:textId="77777777" w:rsidR="00301F59" w:rsidRDefault="00301F59" w:rsidP="00301F59">
      <w:pPr>
        <w:pStyle w:val="Listaszerbekezds1"/>
        <w:ind w:left="360"/>
        <w:jc w:val="both"/>
      </w:pPr>
    </w:p>
    <w:p w14:paraId="280A377F" w14:textId="77777777" w:rsidR="00301F59" w:rsidRDefault="00301F59" w:rsidP="008E39A2">
      <w:pPr>
        <w:pStyle w:val="Listaszerbekezds1"/>
        <w:ind w:left="0"/>
        <w:contextualSpacing/>
        <w:jc w:val="both"/>
        <w:rPr>
          <w:b/>
          <w:bCs/>
        </w:rPr>
      </w:pPr>
    </w:p>
    <w:p w14:paraId="7EDD80D1" w14:textId="77777777" w:rsidR="008E39A2" w:rsidRDefault="008E39A2" w:rsidP="0044099D">
      <w:pPr>
        <w:jc w:val="both"/>
        <w:rPr>
          <w:sz w:val="24"/>
          <w:szCs w:val="24"/>
          <w:u w:val="single"/>
        </w:rPr>
      </w:pPr>
    </w:p>
    <w:p w14:paraId="626DF82E" w14:textId="77777777" w:rsidR="00FE3C54" w:rsidRPr="00E961AB" w:rsidRDefault="008E39A2" w:rsidP="00FE3C54">
      <w:pPr>
        <w:pStyle w:val="Listaszerbekezds1"/>
        <w:ind w:left="0"/>
        <w:contextualSpacing/>
        <w:jc w:val="both"/>
        <w:rPr>
          <w:b/>
          <w:bCs/>
        </w:rPr>
      </w:pPr>
      <w:r w:rsidRPr="00141D0E">
        <w:rPr>
          <w:u w:val="single"/>
        </w:rPr>
        <w:lastRenderedPageBreak/>
        <w:t>Tárgy</w:t>
      </w:r>
      <w:r w:rsidRPr="00141D0E">
        <w:t>:</w:t>
      </w:r>
      <w:r w:rsidR="00946D32">
        <w:rPr>
          <w:b/>
          <w:bCs/>
        </w:rPr>
        <w:t xml:space="preserve"> </w:t>
      </w:r>
      <w:r w:rsidR="00FE3C54" w:rsidRPr="005B77B2">
        <w:rPr>
          <w:b/>
          <w:bCs/>
        </w:rPr>
        <w:t>I. Megállapodás Károlyháza Község Önkormányzatával MEBI bölcsődei ellátás igénybevételéről</w:t>
      </w:r>
    </w:p>
    <w:p w14:paraId="70702622" w14:textId="7CCDFDBF" w:rsidR="005D26FA" w:rsidRPr="00E961AB" w:rsidRDefault="005D26FA" w:rsidP="005D26FA">
      <w:pPr>
        <w:pStyle w:val="Listaszerbekezds1"/>
        <w:ind w:left="0"/>
        <w:contextualSpacing/>
        <w:jc w:val="both"/>
        <w:rPr>
          <w:b/>
          <w:bCs/>
        </w:rPr>
      </w:pPr>
    </w:p>
    <w:p w14:paraId="275A19A9" w14:textId="77777777" w:rsidR="00FE3C54" w:rsidRPr="005B77B2" w:rsidRDefault="00FE3C54" w:rsidP="00FE3C54">
      <w:pPr>
        <w:pStyle w:val="Listaszerbekezds1"/>
        <w:ind w:left="0"/>
        <w:jc w:val="both"/>
        <w:rPr>
          <w:b/>
        </w:rPr>
      </w:pPr>
      <w:r>
        <w:rPr>
          <w:b/>
        </w:rPr>
        <w:t>185</w:t>
      </w:r>
      <w:r w:rsidRPr="005B77B2">
        <w:rPr>
          <w:b/>
        </w:rPr>
        <w:t>/2025. (IX.17.) Kt. határozat</w:t>
      </w:r>
    </w:p>
    <w:p w14:paraId="4697351F" w14:textId="77777777" w:rsidR="00FE3C54" w:rsidRDefault="00FE3C54" w:rsidP="00FE3C54">
      <w:pPr>
        <w:pStyle w:val="Listaszerbekezds1"/>
        <w:ind w:left="360"/>
        <w:jc w:val="both"/>
      </w:pPr>
    </w:p>
    <w:p w14:paraId="31DDC01A" w14:textId="7A507934" w:rsidR="00FE3C54" w:rsidRDefault="00FE3C54" w:rsidP="000D39C4">
      <w:pPr>
        <w:pStyle w:val="Listaszerbekezds1"/>
        <w:numPr>
          <w:ilvl w:val="0"/>
          <w:numId w:val="15"/>
        </w:numPr>
        <w:jc w:val="both"/>
      </w:pPr>
      <w:r>
        <w:t>Mosonmagyaróvár Város Önkormányzat Képviselő-testülete jóváhagyja, hogy Mosonmagyaróvár Város Önkormányzata a törzskönyvi nyilvántartásba történő bejegyzés napjával a határozat 1. melléklete (jelen előterjesztés 1. melléklete) szerinti tartalommal Megállapodást kössön a Mosonmagyaróvár Egyesített Bölcsődék Intézménye szolgáltatásainak igénybevételére Károlyháza Község Önkormányzatával.</w:t>
      </w:r>
      <w:r>
        <w:tab/>
      </w:r>
      <w:r>
        <w:tab/>
      </w:r>
      <w:r>
        <w:tab/>
      </w:r>
      <w:r>
        <w:tab/>
      </w:r>
      <w:r>
        <w:tab/>
      </w:r>
    </w:p>
    <w:p w14:paraId="152F3EFC" w14:textId="77777777" w:rsidR="000D39C4" w:rsidRDefault="000D39C4" w:rsidP="000D39C4">
      <w:pPr>
        <w:pStyle w:val="Listaszerbekezds1"/>
        <w:ind w:left="927"/>
        <w:jc w:val="both"/>
      </w:pPr>
    </w:p>
    <w:p w14:paraId="231F771F" w14:textId="3CBC0C43" w:rsidR="00FE3C54" w:rsidRDefault="00FE3C54" w:rsidP="000D39C4">
      <w:pPr>
        <w:pStyle w:val="Listaszerbekezds1"/>
        <w:numPr>
          <w:ilvl w:val="0"/>
          <w:numId w:val="15"/>
        </w:numPr>
        <w:jc w:val="both"/>
      </w:pPr>
      <w:r>
        <w:t>Mosonmagyaróvár Város Önkormányzat Képviselő-testülete felhatalmazza a polgármestert az 1. pontban foglaltak szerinti Megállapodás megkötésére.</w:t>
      </w:r>
    </w:p>
    <w:p w14:paraId="0929934B" w14:textId="77777777" w:rsidR="00FE3C54" w:rsidRDefault="00FE3C54" w:rsidP="00FE3C54">
      <w:pPr>
        <w:pStyle w:val="Listaszerbekezds1"/>
        <w:ind w:left="567"/>
        <w:jc w:val="both"/>
      </w:pPr>
    </w:p>
    <w:p w14:paraId="1B044C1C" w14:textId="77777777" w:rsidR="00FE3C54" w:rsidRDefault="00FE3C54" w:rsidP="00FE3C54">
      <w:pPr>
        <w:pStyle w:val="Listaszerbekezds1"/>
        <w:ind w:left="567"/>
        <w:jc w:val="both"/>
      </w:pPr>
      <w:r w:rsidRPr="000D39C4">
        <w:t>Felelős:</w:t>
      </w:r>
      <w:r>
        <w:t xml:space="preserve"> Szabó Miklós polgármester</w:t>
      </w:r>
    </w:p>
    <w:p w14:paraId="0EE899ED" w14:textId="77777777" w:rsidR="00FE3C54" w:rsidRDefault="00FE3C54" w:rsidP="00FE3C54">
      <w:pPr>
        <w:pStyle w:val="Listaszerbekezds1"/>
        <w:ind w:left="567"/>
        <w:jc w:val="both"/>
      </w:pPr>
      <w:r w:rsidRPr="000D39C4">
        <w:t>Határidő:</w:t>
      </w:r>
      <w:r>
        <w:t xml:space="preserve"> törzskönyvi nyilvántartásba vétel napja</w:t>
      </w:r>
    </w:p>
    <w:p w14:paraId="7C36549B" w14:textId="0423ED70" w:rsidR="008E39A2" w:rsidRDefault="008E39A2" w:rsidP="008E39A2">
      <w:pPr>
        <w:pStyle w:val="Listaszerbekezds1"/>
        <w:ind w:left="0"/>
        <w:contextualSpacing/>
        <w:jc w:val="both"/>
        <w:rPr>
          <w:b/>
          <w:bCs/>
        </w:rPr>
      </w:pPr>
    </w:p>
    <w:p w14:paraId="0CAFFE72" w14:textId="0DE3A3AF" w:rsidR="00FE750A" w:rsidRDefault="00FE750A" w:rsidP="0044099D">
      <w:pPr>
        <w:jc w:val="both"/>
        <w:rPr>
          <w:sz w:val="24"/>
          <w:szCs w:val="24"/>
          <w:u w:val="single"/>
        </w:rPr>
      </w:pPr>
    </w:p>
    <w:p w14:paraId="710B344F" w14:textId="77777777" w:rsidR="00DC4BDD" w:rsidRDefault="00DC4BDD" w:rsidP="0044099D">
      <w:pPr>
        <w:jc w:val="both"/>
        <w:rPr>
          <w:sz w:val="24"/>
          <w:szCs w:val="24"/>
          <w:u w:val="single"/>
        </w:rPr>
      </w:pPr>
    </w:p>
    <w:p w14:paraId="251CBE8F" w14:textId="694033A7" w:rsidR="00BF125B" w:rsidRPr="002C5B43" w:rsidRDefault="0044099D" w:rsidP="00BF125B">
      <w:pPr>
        <w:pStyle w:val="Listaszerbekezds1"/>
        <w:ind w:left="0"/>
        <w:contextualSpacing/>
        <w:jc w:val="both"/>
        <w:rPr>
          <w:b/>
          <w:bCs/>
        </w:rPr>
      </w:pPr>
      <w:bookmarkStart w:id="15" w:name="_Hlk166230756"/>
      <w:r w:rsidRPr="00554A3C">
        <w:rPr>
          <w:bCs/>
          <w:u w:val="single"/>
        </w:rPr>
        <w:t>Tárgy</w:t>
      </w:r>
      <w:r w:rsidRPr="00230BDC">
        <w:rPr>
          <w:b/>
          <w:bCs/>
          <w:u w:val="single"/>
        </w:rPr>
        <w:t>:</w:t>
      </w:r>
      <w:r w:rsidRPr="00230BDC">
        <w:rPr>
          <w:b/>
          <w:bCs/>
        </w:rPr>
        <w:t xml:space="preserve"> </w:t>
      </w:r>
      <w:r w:rsidR="00FE3C54" w:rsidRPr="005B77B2">
        <w:rPr>
          <w:b/>
          <w:bCs/>
        </w:rPr>
        <w:t>II. Mosonmagyaróvár Egyesített Bölcsődék Intézménye alapító okiratának módosítása</w:t>
      </w:r>
    </w:p>
    <w:p w14:paraId="16C26E72" w14:textId="77777777" w:rsidR="0044099D" w:rsidRPr="00F244CA" w:rsidRDefault="0044099D" w:rsidP="0044099D">
      <w:pPr>
        <w:jc w:val="both"/>
        <w:rPr>
          <w:b/>
          <w:sz w:val="24"/>
          <w:szCs w:val="24"/>
          <w:lang w:eastAsia="en-US"/>
        </w:rPr>
      </w:pPr>
    </w:p>
    <w:bookmarkEnd w:id="15"/>
    <w:p w14:paraId="1EB36B8F" w14:textId="77777777" w:rsidR="00770166" w:rsidRDefault="00770166" w:rsidP="00770166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186</w:t>
      </w:r>
      <w:r w:rsidRPr="005B77B2">
        <w:rPr>
          <w:rFonts w:eastAsia="Calibri"/>
          <w:b/>
          <w:sz w:val="24"/>
          <w:szCs w:val="24"/>
          <w:lang w:eastAsia="en-US"/>
        </w:rPr>
        <w:t>/2025. (IX.17.) Kt. határozat</w:t>
      </w:r>
    </w:p>
    <w:p w14:paraId="64320CA3" w14:textId="77777777" w:rsidR="00770166" w:rsidRPr="005B77B2" w:rsidRDefault="00770166" w:rsidP="00770166">
      <w:pPr>
        <w:jc w:val="both"/>
        <w:rPr>
          <w:rFonts w:eastAsia="Calibri"/>
          <w:b/>
          <w:sz w:val="24"/>
          <w:szCs w:val="24"/>
          <w:lang w:eastAsia="en-US"/>
        </w:rPr>
      </w:pPr>
    </w:p>
    <w:p w14:paraId="6F1BB230" w14:textId="77777777" w:rsidR="00770166" w:rsidRPr="005B77B2" w:rsidRDefault="00770166" w:rsidP="00770166">
      <w:pPr>
        <w:jc w:val="both"/>
        <w:rPr>
          <w:rFonts w:eastAsia="Calibri"/>
          <w:sz w:val="24"/>
          <w:szCs w:val="24"/>
          <w:lang w:eastAsia="en-US"/>
        </w:rPr>
      </w:pPr>
    </w:p>
    <w:p w14:paraId="148FC7A3" w14:textId="6FA99439" w:rsidR="00770166" w:rsidRPr="0062716B" w:rsidRDefault="00770166" w:rsidP="0062716B">
      <w:pPr>
        <w:pStyle w:val="Listaszerbekezds"/>
        <w:numPr>
          <w:ilvl w:val="0"/>
          <w:numId w:val="16"/>
        </w:numPr>
        <w:spacing w:after="0" w:line="240" w:lineRule="auto"/>
        <w:ind w:left="924" w:hanging="35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2716B">
        <w:rPr>
          <w:rFonts w:ascii="Times New Roman" w:eastAsia="Calibri" w:hAnsi="Times New Roman"/>
          <w:sz w:val="24"/>
          <w:szCs w:val="24"/>
          <w:lang w:eastAsia="en-US"/>
        </w:rPr>
        <w:t>Mosonmagyaróvár Város Önkormányzat Képviselő-testülete a Mosonmagyaróvár Egyesített Bölcsődék Intézménye Módosító okiratát a törzskönyvi nyilvántartásba történő bejegyzés napjával a határozat 1. melléklete (jelen előterjesztés 2. melléklete) szerinti tartalommal elfogadja.</w:t>
      </w:r>
    </w:p>
    <w:p w14:paraId="6AEA76C7" w14:textId="77777777" w:rsidR="00770166" w:rsidRPr="005B77B2" w:rsidRDefault="00770166" w:rsidP="0062716B">
      <w:pPr>
        <w:ind w:left="927"/>
        <w:jc w:val="both"/>
        <w:rPr>
          <w:rFonts w:eastAsia="Calibri"/>
          <w:sz w:val="24"/>
          <w:szCs w:val="24"/>
          <w:lang w:eastAsia="en-US"/>
        </w:rPr>
      </w:pPr>
      <w:r w:rsidRPr="005B77B2">
        <w:rPr>
          <w:rFonts w:eastAsia="Calibri"/>
          <w:sz w:val="24"/>
          <w:szCs w:val="24"/>
          <w:lang w:eastAsia="en-US"/>
        </w:rPr>
        <w:t>A Képviselő-testület a módosításokkal egységes szerkezetbe foglalt alapító okiratot jelen határozat 2. melléklete (előterjesztés 3. melléklete) szerinti tartalommal jóváhagyja.</w:t>
      </w:r>
    </w:p>
    <w:p w14:paraId="3FDBA3D5" w14:textId="77777777" w:rsidR="00770166" w:rsidRPr="005B77B2" w:rsidRDefault="00770166" w:rsidP="00770166">
      <w:pPr>
        <w:ind w:left="567"/>
        <w:jc w:val="both"/>
        <w:rPr>
          <w:rFonts w:eastAsia="Calibri"/>
          <w:sz w:val="24"/>
          <w:szCs w:val="24"/>
          <w:lang w:eastAsia="en-US"/>
        </w:rPr>
      </w:pPr>
    </w:p>
    <w:p w14:paraId="6828FFD0" w14:textId="55DED3F4" w:rsidR="00770166" w:rsidRPr="0062716B" w:rsidRDefault="00770166" w:rsidP="0062716B">
      <w:pPr>
        <w:pStyle w:val="Listaszerbekezds"/>
        <w:numPr>
          <w:ilvl w:val="0"/>
          <w:numId w:val="16"/>
        </w:numPr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2716B">
        <w:rPr>
          <w:rFonts w:ascii="Times New Roman" w:eastAsia="Calibri" w:hAnsi="Times New Roman"/>
          <w:sz w:val="24"/>
          <w:szCs w:val="24"/>
          <w:lang w:eastAsia="en-US"/>
        </w:rPr>
        <w:t>Mosonmagyaróvár Város Önkormányzat Képviselő-testülete felkéri a polgármestert, hogy gondoskodjon az alapító okirat módosításával kapcsolatos intézkedések megtételéről, a törzskönyvi bejegyzéssel kapcsolatban esetlegesen felmerülő további hiánypótlások teljesítésére és az egyéb szükséges dokumentumok aláírására és kiadására.</w:t>
      </w:r>
    </w:p>
    <w:p w14:paraId="07EABBD0" w14:textId="77777777" w:rsidR="00770166" w:rsidRPr="005B77B2" w:rsidRDefault="00770166" w:rsidP="00770166">
      <w:pPr>
        <w:ind w:left="567"/>
        <w:jc w:val="both"/>
        <w:rPr>
          <w:rFonts w:eastAsia="Calibri"/>
          <w:sz w:val="24"/>
          <w:szCs w:val="24"/>
          <w:lang w:eastAsia="en-US"/>
        </w:rPr>
      </w:pPr>
    </w:p>
    <w:p w14:paraId="5333C798" w14:textId="77777777" w:rsidR="00770166" w:rsidRPr="005B77B2" w:rsidRDefault="00770166" w:rsidP="00770166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62716B">
        <w:rPr>
          <w:rFonts w:eastAsia="Calibri"/>
          <w:sz w:val="24"/>
          <w:szCs w:val="24"/>
          <w:lang w:eastAsia="en-US"/>
        </w:rPr>
        <w:t>Felelős:</w:t>
      </w:r>
      <w:r w:rsidRPr="005B77B2">
        <w:rPr>
          <w:rFonts w:eastAsia="Calibri"/>
          <w:sz w:val="24"/>
          <w:szCs w:val="24"/>
          <w:lang w:eastAsia="en-US"/>
        </w:rPr>
        <w:t xml:space="preserve"> Szabó Miklós polgármester</w:t>
      </w:r>
    </w:p>
    <w:p w14:paraId="047CF26E" w14:textId="77777777" w:rsidR="00770166" w:rsidRPr="00876216" w:rsidRDefault="00770166" w:rsidP="00770166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62716B">
        <w:rPr>
          <w:rFonts w:eastAsia="Calibri"/>
          <w:sz w:val="24"/>
          <w:szCs w:val="24"/>
          <w:lang w:eastAsia="en-US"/>
        </w:rPr>
        <w:t>Határidő:</w:t>
      </w:r>
      <w:r w:rsidRPr="005B77B2">
        <w:rPr>
          <w:rFonts w:eastAsia="Calibri"/>
          <w:sz w:val="24"/>
          <w:szCs w:val="24"/>
          <w:lang w:eastAsia="en-US"/>
        </w:rPr>
        <w:t xml:space="preserve"> törzskönyvi nyilvántartásba történő bejegyzés napja</w:t>
      </w:r>
      <w:r w:rsidRPr="005B77B2">
        <w:rPr>
          <w:rFonts w:eastAsia="Calibri"/>
          <w:sz w:val="24"/>
          <w:szCs w:val="24"/>
          <w:lang w:eastAsia="en-US"/>
        </w:rPr>
        <w:tab/>
      </w:r>
    </w:p>
    <w:p w14:paraId="14605CF4" w14:textId="4F249A17" w:rsidR="0091588E" w:rsidRDefault="0091588E" w:rsidP="00E154B5">
      <w:pPr>
        <w:jc w:val="both"/>
        <w:rPr>
          <w:rFonts w:cs="Calibri"/>
          <w:b/>
          <w:sz w:val="24"/>
          <w:szCs w:val="24"/>
        </w:rPr>
      </w:pPr>
    </w:p>
    <w:p w14:paraId="4A3830DB" w14:textId="55E29C54" w:rsidR="00B5446F" w:rsidRDefault="00B5446F" w:rsidP="00E154B5">
      <w:pPr>
        <w:jc w:val="both"/>
        <w:rPr>
          <w:sz w:val="24"/>
          <w:szCs w:val="24"/>
        </w:rPr>
      </w:pPr>
    </w:p>
    <w:p w14:paraId="7194366D" w14:textId="77777777" w:rsidR="00DC4BDD" w:rsidRDefault="00DC4BDD" w:rsidP="00E154B5">
      <w:pPr>
        <w:jc w:val="both"/>
        <w:rPr>
          <w:sz w:val="24"/>
          <w:szCs w:val="24"/>
        </w:rPr>
      </w:pPr>
    </w:p>
    <w:p w14:paraId="7FF6C5A2" w14:textId="77777777" w:rsidR="00010BB2" w:rsidRDefault="00010BB2" w:rsidP="008E39A2">
      <w:pPr>
        <w:pStyle w:val="Listaszerbekezds1"/>
        <w:ind w:left="0"/>
        <w:contextualSpacing/>
        <w:jc w:val="both"/>
        <w:rPr>
          <w:u w:val="single"/>
        </w:rPr>
      </w:pPr>
    </w:p>
    <w:p w14:paraId="20CBC010" w14:textId="77777777" w:rsidR="00010BB2" w:rsidRDefault="00010BB2" w:rsidP="008E39A2">
      <w:pPr>
        <w:pStyle w:val="Listaszerbekezds1"/>
        <w:ind w:left="0"/>
        <w:contextualSpacing/>
        <w:jc w:val="both"/>
        <w:rPr>
          <w:u w:val="single"/>
        </w:rPr>
      </w:pPr>
    </w:p>
    <w:p w14:paraId="1C95FFF1" w14:textId="77777777" w:rsidR="00010BB2" w:rsidRDefault="00010BB2" w:rsidP="008E39A2">
      <w:pPr>
        <w:pStyle w:val="Listaszerbekezds1"/>
        <w:ind w:left="0"/>
        <w:contextualSpacing/>
        <w:jc w:val="both"/>
        <w:rPr>
          <w:u w:val="single"/>
        </w:rPr>
      </w:pPr>
    </w:p>
    <w:p w14:paraId="2D1FBBFA" w14:textId="4393EA72" w:rsidR="008E39A2" w:rsidRDefault="0044099D" w:rsidP="008E39A2">
      <w:pPr>
        <w:pStyle w:val="Listaszerbekezds1"/>
        <w:ind w:left="0"/>
        <w:contextualSpacing/>
        <w:jc w:val="both"/>
        <w:rPr>
          <w:rFonts w:eastAsia="Calibri"/>
        </w:rPr>
      </w:pPr>
      <w:r w:rsidRPr="00C4686D">
        <w:rPr>
          <w:u w:val="single"/>
        </w:rPr>
        <w:lastRenderedPageBreak/>
        <w:t>Tárgy</w:t>
      </w:r>
      <w:r w:rsidRPr="00C4686D">
        <w:t>:</w:t>
      </w:r>
      <w:r w:rsidR="00BF125B">
        <w:rPr>
          <w:b/>
          <w:bCs/>
        </w:rPr>
        <w:t xml:space="preserve"> </w:t>
      </w:r>
      <w:r w:rsidR="00770166" w:rsidRPr="00B211C8">
        <w:rPr>
          <w:b/>
          <w:bCs/>
        </w:rPr>
        <w:t>Utólagos tájékoztatás Máriakálnok Község Önkormányzatával kötött együttműködési megállapodásról</w:t>
      </w:r>
    </w:p>
    <w:p w14:paraId="107ABDB5" w14:textId="77777777" w:rsidR="00705D50" w:rsidRDefault="00705D50" w:rsidP="00BF125B">
      <w:pPr>
        <w:jc w:val="both"/>
        <w:rPr>
          <w:rFonts w:eastAsia="Calibri"/>
          <w:b/>
          <w:sz w:val="24"/>
          <w:szCs w:val="24"/>
        </w:rPr>
      </w:pPr>
    </w:p>
    <w:p w14:paraId="3E03AA44" w14:textId="77777777" w:rsidR="00437E3E" w:rsidRDefault="00437E3E" w:rsidP="00770166">
      <w:pPr>
        <w:pStyle w:val="Listaszerbekezds1"/>
        <w:ind w:left="0"/>
        <w:jc w:val="both"/>
        <w:rPr>
          <w:b/>
        </w:rPr>
      </w:pPr>
    </w:p>
    <w:p w14:paraId="50D72B79" w14:textId="55732949" w:rsidR="00770166" w:rsidRDefault="00770166" w:rsidP="00770166">
      <w:pPr>
        <w:pStyle w:val="Listaszerbekezds1"/>
        <w:ind w:left="0"/>
        <w:jc w:val="both"/>
        <w:rPr>
          <w:b/>
        </w:rPr>
      </w:pPr>
      <w:r>
        <w:rPr>
          <w:b/>
        </w:rPr>
        <w:t>187</w:t>
      </w:r>
      <w:r w:rsidRPr="00B211C8">
        <w:rPr>
          <w:b/>
        </w:rPr>
        <w:t>/2025. (IX.17.) Kt. határozat</w:t>
      </w:r>
    </w:p>
    <w:p w14:paraId="69ABA043" w14:textId="77777777" w:rsidR="00770166" w:rsidRPr="00B211C8" w:rsidRDefault="00770166" w:rsidP="00770166">
      <w:pPr>
        <w:pStyle w:val="Listaszerbekezds1"/>
        <w:ind w:left="0"/>
        <w:jc w:val="both"/>
        <w:rPr>
          <w:b/>
        </w:rPr>
      </w:pPr>
    </w:p>
    <w:p w14:paraId="78302C56" w14:textId="77777777" w:rsidR="00770166" w:rsidRDefault="00770166" w:rsidP="00770166">
      <w:pPr>
        <w:pStyle w:val="Listaszerbekezds1"/>
        <w:jc w:val="both"/>
      </w:pPr>
    </w:p>
    <w:p w14:paraId="6B21E510" w14:textId="77777777" w:rsidR="00770166" w:rsidRDefault="00770166" w:rsidP="00770166">
      <w:pPr>
        <w:pStyle w:val="Listaszerbekezds1"/>
        <w:ind w:left="567"/>
        <w:jc w:val="both"/>
      </w:pPr>
      <w:r>
        <w:t>Mosonmagyaróvár Város Önkormányzat Képviselő-testülete tudomásul veszi az Önkormányzat és Máriakálnok Község Önkormányzata között létrejött 2025. július 18. napján kelt Máriakálnok Csicsergő Óvoda 2024/2025 nevelési év nyári zárva tartása idejére szóló óvodai nevelés biztosítására vonatkozó együttműködési magállapodásról szóló utólagos tájékoztatást.</w:t>
      </w:r>
    </w:p>
    <w:p w14:paraId="06A39BCB" w14:textId="77777777" w:rsidR="0044652F" w:rsidRPr="00C8461E" w:rsidRDefault="0044652F" w:rsidP="0044652F">
      <w:pPr>
        <w:jc w:val="both"/>
        <w:rPr>
          <w:rFonts w:eastAsia="Calibri"/>
          <w:sz w:val="24"/>
          <w:szCs w:val="24"/>
          <w:lang w:eastAsia="en-US"/>
        </w:rPr>
      </w:pPr>
    </w:p>
    <w:p w14:paraId="6A814CBD" w14:textId="564B4BC3" w:rsidR="00336776" w:rsidRDefault="00336776" w:rsidP="00856104">
      <w:pPr>
        <w:pStyle w:val="Listaszerbekezds1"/>
        <w:ind w:left="0"/>
        <w:contextualSpacing/>
        <w:jc w:val="both"/>
        <w:rPr>
          <w:rFonts w:eastAsia="Calibri"/>
        </w:rPr>
      </w:pPr>
    </w:p>
    <w:p w14:paraId="7DE221A3" w14:textId="77777777" w:rsidR="00986EE3" w:rsidRDefault="00986EE3" w:rsidP="00856104">
      <w:pPr>
        <w:pStyle w:val="Listaszerbekezds1"/>
        <w:ind w:left="0"/>
        <w:contextualSpacing/>
        <w:jc w:val="both"/>
        <w:rPr>
          <w:rFonts w:eastAsia="Calibri"/>
        </w:rPr>
      </w:pPr>
    </w:p>
    <w:p w14:paraId="6F518154" w14:textId="62583023" w:rsidR="00B5446F" w:rsidRPr="008E39A2" w:rsidRDefault="0044652F" w:rsidP="00B5446F">
      <w:pPr>
        <w:pStyle w:val="Listaszerbekezds1"/>
        <w:ind w:left="0"/>
        <w:contextualSpacing/>
        <w:jc w:val="both"/>
        <w:rPr>
          <w:rFonts w:eastAsia="Calibri"/>
        </w:rPr>
      </w:pPr>
      <w:r w:rsidRPr="00C4686D">
        <w:rPr>
          <w:u w:val="single"/>
        </w:rPr>
        <w:t>Tárgy</w:t>
      </w:r>
      <w:r w:rsidRPr="00C4686D">
        <w:t>:</w:t>
      </w:r>
      <w:r w:rsidR="00B5446F" w:rsidRPr="00FE24B9">
        <w:rPr>
          <w:b/>
          <w:bCs/>
        </w:rPr>
        <w:t xml:space="preserve"> </w:t>
      </w:r>
      <w:r w:rsidR="00770166" w:rsidRPr="00770166">
        <w:rPr>
          <w:b/>
          <w:bCs/>
        </w:rPr>
        <w:t>Közterületek elnevezése</w:t>
      </w:r>
    </w:p>
    <w:p w14:paraId="724437F7" w14:textId="6C3B86E7" w:rsidR="003C7492" w:rsidRDefault="003C7492" w:rsidP="0044652F">
      <w:pPr>
        <w:pStyle w:val="Listaszerbekezds1"/>
        <w:ind w:left="0"/>
        <w:contextualSpacing/>
        <w:jc w:val="both"/>
        <w:rPr>
          <w:rFonts w:eastAsia="Calibri"/>
        </w:rPr>
      </w:pPr>
    </w:p>
    <w:p w14:paraId="730C2105" w14:textId="610E7AE1" w:rsidR="00770166" w:rsidRPr="00B211C8" w:rsidRDefault="00770166" w:rsidP="00770166">
      <w:pPr>
        <w:pStyle w:val="Listaszerbekezds1"/>
        <w:ind w:left="0"/>
        <w:jc w:val="both"/>
        <w:rPr>
          <w:b/>
        </w:rPr>
      </w:pPr>
      <w:r w:rsidRPr="00B211C8">
        <w:rPr>
          <w:b/>
        </w:rPr>
        <w:t>18</w:t>
      </w:r>
      <w:r>
        <w:rPr>
          <w:b/>
        </w:rPr>
        <w:t>8</w:t>
      </w:r>
      <w:r w:rsidRPr="00B211C8">
        <w:rPr>
          <w:b/>
        </w:rPr>
        <w:t>/2025. (IX.17.) Kt. határozat</w:t>
      </w:r>
    </w:p>
    <w:p w14:paraId="335BC0D7" w14:textId="77777777" w:rsidR="00770166" w:rsidRDefault="00770166" w:rsidP="00770166">
      <w:pPr>
        <w:pStyle w:val="Listaszerbekezds1"/>
        <w:jc w:val="both"/>
      </w:pPr>
    </w:p>
    <w:p w14:paraId="6201D40A" w14:textId="65CE3A9B" w:rsidR="00770166" w:rsidRDefault="00770166" w:rsidP="00437E3E">
      <w:pPr>
        <w:pStyle w:val="Listaszerbekezds1"/>
        <w:numPr>
          <w:ilvl w:val="0"/>
          <w:numId w:val="17"/>
        </w:numPr>
        <w:jc w:val="both"/>
      </w:pPr>
      <w:r>
        <w:t>Mosonmagyaróvár Város Önkormányzat Képviselő-testülete úgy dönt, hogy az 1062/15, 1062/41 és 1062/51 helyrajzi számú közterületek elnevezése Jegenye utca.</w:t>
      </w:r>
    </w:p>
    <w:p w14:paraId="7B307EF6" w14:textId="77777777" w:rsidR="00770166" w:rsidRDefault="00770166" w:rsidP="00770166">
      <w:pPr>
        <w:pStyle w:val="Listaszerbekezds1"/>
        <w:ind w:left="567"/>
        <w:jc w:val="both"/>
      </w:pPr>
    </w:p>
    <w:p w14:paraId="0023817A" w14:textId="34D4778E" w:rsidR="00770166" w:rsidRDefault="00770166" w:rsidP="00437E3E">
      <w:pPr>
        <w:pStyle w:val="Listaszerbekezds1"/>
        <w:numPr>
          <w:ilvl w:val="0"/>
          <w:numId w:val="17"/>
        </w:numPr>
        <w:jc w:val="both"/>
      </w:pPr>
      <w:r>
        <w:t xml:space="preserve">A Képviselő-testület felhatalmazza a polgármestert, hogy a közterület elnevezésével kapcsolatos döntés végrehajtásához szükséges eljárást indítsa meg és a szükséges intézkedéseket, nyilatkozatokat tegye meg. </w:t>
      </w:r>
    </w:p>
    <w:p w14:paraId="37F9954C" w14:textId="77777777" w:rsidR="00986EE3" w:rsidRDefault="00986EE3" w:rsidP="00437E3E">
      <w:pPr>
        <w:pStyle w:val="Listaszerbekezds1"/>
        <w:ind w:left="567"/>
        <w:jc w:val="both"/>
      </w:pPr>
    </w:p>
    <w:p w14:paraId="6D2AC550" w14:textId="77777777" w:rsidR="00770166" w:rsidRDefault="00770166" w:rsidP="00770166">
      <w:pPr>
        <w:pStyle w:val="Listaszerbekezds1"/>
        <w:ind w:left="567"/>
        <w:jc w:val="both"/>
      </w:pPr>
      <w:r w:rsidRPr="00437E3E">
        <w:t>Felelős:</w:t>
      </w:r>
      <w:r>
        <w:t xml:space="preserve"> Szabó Miklós polgármester</w:t>
      </w:r>
    </w:p>
    <w:p w14:paraId="1CE07D69" w14:textId="77777777" w:rsidR="00770166" w:rsidRDefault="00770166" w:rsidP="00770166">
      <w:pPr>
        <w:pStyle w:val="Listaszerbekezds1"/>
        <w:ind w:left="567"/>
        <w:jc w:val="both"/>
      </w:pPr>
      <w:r w:rsidRPr="00437E3E">
        <w:t>Határidő:</w:t>
      </w:r>
      <w:r>
        <w:t xml:space="preserve"> 2025. szeptember 30.</w:t>
      </w:r>
    </w:p>
    <w:p w14:paraId="42B3441A" w14:textId="610ED6CF" w:rsidR="00770166" w:rsidRDefault="00770166" w:rsidP="0044652F">
      <w:pPr>
        <w:pStyle w:val="Listaszerbekezds1"/>
        <w:ind w:left="0"/>
        <w:contextualSpacing/>
        <w:jc w:val="both"/>
        <w:rPr>
          <w:rFonts w:eastAsia="Calibri"/>
        </w:rPr>
      </w:pPr>
    </w:p>
    <w:p w14:paraId="1153BFCF" w14:textId="54F21E4C" w:rsidR="00770166" w:rsidRDefault="00770166" w:rsidP="0044652F">
      <w:pPr>
        <w:pStyle w:val="Listaszerbekezds1"/>
        <w:ind w:left="0"/>
        <w:contextualSpacing/>
        <w:jc w:val="both"/>
        <w:rPr>
          <w:rFonts w:eastAsia="Calibri"/>
        </w:rPr>
      </w:pPr>
    </w:p>
    <w:p w14:paraId="678128FE" w14:textId="77777777" w:rsidR="00770166" w:rsidRDefault="00770166" w:rsidP="0044652F">
      <w:pPr>
        <w:pStyle w:val="Listaszerbekezds1"/>
        <w:ind w:left="0"/>
        <w:contextualSpacing/>
        <w:jc w:val="both"/>
        <w:rPr>
          <w:rFonts w:eastAsia="Calibri"/>
        </w:rPr>
      </w:pPr>
    </w:p>
    <w:p w14:paraId="2A21783F" w14:textId="77777777" w:rsidR="00770166" w:rsidRPr="008E39A2" w:rsidRDefault="00770166" w:rsidP="00770166">
      <w:pPr>
        <w:pStyle w:val="Listaszerbekezds1"/>
        <w:ind w:left="0"/>
        <w:contextualSpacing/>
        <w:jc w:val="both"/>
        <w:rPr>
          <w:rFonts w:eastAsia="Calibri"/>
        </w:rPr>
      </w:pPr>
      <w:r w:rsidRPr="00C4686D">
        <w:rPr>
          <w:u w:val="single"/>
        </w:rPr>
        <w:t>Tárgy</w:t>
      </w:r>
      <w:r w:rsidRPr="00C4686D">
        <w:t>:</w:t>
      </w:r>
      <w:r w:rsidRPr="00FE24B9">
        <w:rPr>
          <w:b/>
          <w:bCs/>
        </w:rPr>
        <w:t xml:space="preserve"> </w:t>
      </w:r>
      <w:r w:rsidRPr="00770166">
        <w:rPr>
          <w:b/>
          <w:bCs/>
        </w:rPr>
        <w:t>Közterületek elnevezése</w:t>
      </w:r>
    </w:p>
    <w:p w14:paraId="5A2D4A09" w14:textId="167E1051" w:rsidR="00770166" w:rsidRDefault="00770166" w:rsidP="0044652F">
      <w:pPr>
        <w:pStyle w:val="Listaszerbekezds1"/>
        <w:ind w:left="0"/>
        <w:contextualSpacing/>
        <w:jc w:val="both"/>
        <w:rPr>
          <w:rFonts w:eastAsia="Calibri"/>
        </w:rPr>
      </w:pPr>
    </w:p>
    <w:p w14:paraId="0E47A54A" w14:textId="67315A3B" w:rsidR="00770166" w:rsidRPr="00B211C8" w:rsidRDefault="00770166" w:rsidP="00770166">
      <w:pPr>
        <w:pStyle w:val="Listaszerbekezds1"/>
        <w:ind w:left="0"/>
        <w:jc w:val="both"/>
        <w:rPr>
          <w:b/>
        </w:rPr>
      </w:pPr>
      <w:r w:rsidRPr="00B211C8">
        <w:rPr>
          <w:b/>
        </w:rPr>
        <w:t>18</w:t>
      </w:r>
      <w:r>
        <w:rPr>
          <w:b/>
        </w:rPr>
        <w:t>9</w:t>
      </w:r>
      <w:r w:rsidRPr="00B211C8">
        <w:rPr>
          <w:b/>
        </w:rPr>
        <w:t>/2025. (IX.17.) Kt. határozat</w:t>
      </w:r>
    </w:p>
    <w:p w14:paraId="6D9CCB17" w14:textId="77777777" w:rsidR="00770166" w:rsidRDefault="00770166" w:rsidP="00770166">
      <w:pPr>
        <w:pStyle w:val="Listaszerbekezds1"/>
        <w:ind w:left="720"/>
        <w:jc w:val="both"/>
      </w:pPr>
    </w:p>
    <w:p w14:paraId="279D7126" w14:textId="4A90D874" w:rsidR="00770166" w:rsidRPr="00437E3E" w:rsidRDefault="00770166" w:rsidP="00437E3E">
      <w:pPr>
        <w:pStyle w:val="Listaszerbekezds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437E3E">
        <w:rPr>
          <w:rFonts w:ascii="Times New Roman" w:hAnsi="Times New Roman"/>
          <w:sz w:val="24"/>
          <w:szCs w:val="24"/>
        </w:rPr>
        <w:t xml:space="preserve">Mosonmagyaróvár Város Önkormányzat Képviselő-testülete </w:t>
      </w:r>
      <w:r w:rsidRPr="00437E3E">
        <w:rPr>
          <w:rFonts w:ascii="Times New Roman" w:hAnsi="Times New Roman"/>
          <w:sz w:val="24"/>
          <w:szCs w:val="24"/>
          <w:lang w:eastAsia="en-US"/>
        </w:rPr>
        <w:t xml:space="preserve">a </w:t>
      </w:r>
      <w:r w:rsidRPr="00437E3E">
        <w:rPr>
          <w:rFonts w:ascii="Times New Roman" w:eastAsia="Calibri" w:hAnsi="Times New Roman"/>
          <w:sz w:val="24"/>
          <w:szCs w:val="24"/>
          <w:lang w:eastAsia="en-US"/>
        </w:rPr>
        <w:t>215/2024. (X. 30.) Kt.</w:t>
      </w:r>
      <w:r w:rsidRPr="00437E3E">
        <w:rPr>
          <w:rFonts w:ascii="Times New Roman" w:eastAsia="Calibri" w:hAnsi="Times New Roman"/>
          <w:lang w:eastAsia="en-US"/>
        </w:rPr>
        <w:t xml:space="preserve"> </w:t>
      </w:r>
      <w:r w:rsidRPr="00437E3E">
        <w:rPr>
          <w:rFonts w:ascii="Times New Roman" w:eastAsia="Calibri" w:hAnsi="Times New Roman"/>
          <w:sz w:val="24"/>
          <w:lang w:eastAsia="en-US"/>
        </w:rPr>
        <w:t xml:space="preserve">határozatát módosítja és egészíti ki az alábbiak szerint: </w:t>
      </w:r>
    </w:p>
    <w:p w14:paraId="5E0A8EFA" w14:textId="77777777" w:rsidR="00770166" w:rsidRPr="00B211C8" w:rsidRDefault="00770166" w:rsidP="00437E3E">
      <w:pPr>
        <w:ind w:left="927"/>
        <w:jc w:val="both"/>
        <w:rPr>
          <w:sz w:val="24"/>
          <w:szCs w:val="24"/>
        </w:rPr>
      </w:pPr>
      <w:r w:rsidRPr="00B211C8">
        <w:rPr>
          <w:sz w:val="24"/>
          <w:szCs w:val="24"/>
        </w:rPr>
        <w:t xml:space="preserve">A Képviselő-testület úgy dönt, hogy az 595/1, </w:t>
      </w:r>
      <w:r w:rsidRPr="00B211C8">
        <w:rPr>
          <w:rFonts w:eastAsia="Calibri"/>
          <w:sz w:val="24"/>
          <w:szCs w:val="24"/>
          <w:lang w:eastAsia="en-US"/>
        </w:rPr>
        <w:t xml:space="preserve">592/2, 7043 </w:t>
      </w:r>
      <w:r w:rsidRPr="00B211C8">
        <w:rPr>
          <w:sz w:val="24"/>
          <w:szCs w:val="24"/>
        </w:rPr>
        <w:t>és 0508/36 helyrajzi számú közterületek elnevezése Kosbor utca.</w:t>
      </w:r>
    </w:p>
    <w:p w14:paraId="561BF44C" w14:textId="77777777" w:rsidR="00770166" w:rsidRPr="00B211C8" w:rsidRDefault="00770166" w:rsidP="00770166">
      <w:pPr>
        <w:ind w:left="567"/>
        <w:jc w:val="both"/>
        <w:rPr>
          <w:sz w:val="24"/>
          <w:szCs w:val="24"/>
        </w:rPr>
      </w:pPr>
    </w:p>
    <w:p w14:paraId="562DB4AA" w14:textId="78CCD382" w:rsidR="00770166" w:rsidRPr="00437E3E" w:rsidRDefault="00770166" w:rsidP="00437E3E">
      <w:pPr>
        <w:pStyle w:val="Listaszerbekezds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437E3E">
        <w:rPr>
          <w:rFonts w:ascii="Times New Roman" w:hAnsi="Times New Roman"/>
          <w:sz w:val="24"/>
          <w:szCs w:val="24"/>
          <w:lang w:eastAsia="en-US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14:paraId="5EE2BAD3" w14:textId="77777777" w:rsidR="00770166" w:rsidRDefault="00770166" w:rsidP="00770166">
      <w:pPr>
        <w:pStyle w:val="Listaszerbekezds1"/>
        <w:ind w:left="0"/>
        <w:jc w:val="both"/>
      </w:pPr>
    </w:p>
    <w:p w14:paraId="3B262C6F" w14:textId="77777777" w:rsidR="00770166" w:rsidRDefault="00770166" w:rsidP="00770166">
      <w:pPr>
        <w:pStyle w:val="Listaszerbekezds1"/>
        <w:ind w:left="567"/>
        <w:jc w:val="both"/>
      </w:pPr>
      <w:r w:rsidRPr="00437E3E">
        <w:t>Felelős:</w:t>
      </w:r>
      <w:r>
        <w:t xml:space="preserve"> Szabó Miklós polgármester</w:t>
      </w:r>
    </w:p>
    <w:p w14:paraId="42837ADC" w14:textId="51F8ABB8" w:rsidR="00770166" w:rsidRDefault="00770166" w:rsidP="00770166">
      <w:pPr>
        <w:pStyle w:val="Listaszerbekezds1"/>
        <w:ind w:left="567"/>
        <w:jc w:val="both"/>
      </w:pPr>
      <w:r w:rsidRPr="00437E3E">
        <w:t>Határidő:</w:t>
      </w:r>
      <w:r>
        <w:t xml:space="preserve"> 2025. szeptember 30.</w:t>
      </w:r>
    </w:p>
    <w:p w14:paraId="4BE09845" w14:textId="52E4FC20" w:rsidR="00770166" w:rsidRDefault="00770166" w:rsidP="00770166">
      <w:pPr>
        <w:pStyle w:val="Listaszerbekezds1"/>
        <w:ind w:left="567"/>
        <w:jc w:val="both"/>
      </w:pPr>
    </w:p>
    <w:p w14:paraId="3108E9E9" w14:textId="4796481F" w:rsidR="00770166" w:rsidRDefault="00770166" w:rsidP="00770166">
      <w:pPr>
        <w:pStyle w:val="Listaszerbekezds1"/>
        <w:ind w:left="567"/>
        <w:jc w:val="both"/>
      </w:pPr>
    </w:p>
    <w:p w14:paraId="6B59B256" w14:textId="77777777" w:rsidR="00986EE3" w:rsidRDefault="00986EE3" w:rsidP="00770166">
      <w:pPr>
        <w:pStyle w:val="Listaszerbekezds1"/>
        <w:ind w:left="567"/>
        <w:jc w:val="both"/>
      </w:pPr>
    </w:p>
    <w:p w14:paraId="79C72E8F" w14:textId="77777777" w:rsidR="00770166" w:rsidRPr="008E39A2" w:rsidRDefault="00770166" w:rsidP="00770166">
      <w:pPr>
        <w:pStyle w:val="Listaszerbekezds1"/>
        <w:ind w:left="0"/>
        <w:contextualSpacing/>
        <w:jc w:val="both"/>
        <w:rPr>
          <w:rFonts w:eastAsia="Calibri"/>
        </w:rPr>
      </w:pPr>
      <w:r w:rsidRPr="00C4686D">
        <w:rPr>
          <w:u w:val="single"/>
        </w:rPr>
        <w:t>Tárgy</w:t>
      </w:r>
      <w:r w:rsidRPr="00C4686D">
        <w:t>:</w:t>
      </w:r>
      <w:r w:rsidRPr="00FE24B9">
        <w:rPr>
          <w:b/>
          <w:bCs/>
        </w:rPr>
        <w:t xml:space="preserve"> </w:t>
      </w:r>
      <w:r w:rsidRPr="00770166">
        <w:rPr>
          <w:b/>
          <w:bCs/>
        </w:rPr>
        <w:t>Közterületek elnevezése</w:t>
      </w:r>
    </w:p>
    <w:p w14:paraId="490D3046" w14:textId="69522A98" w:rsidR="00770166" w:rsidRDefault="00770166" w:rsidP="00770166">
      <w:pPr>
        <w:pStyle w:val="Listaszerbekezds1"/>
        <w:ind w:left="0"/>
        <w:jc w:val="both"/>
      </w:pPr>
    </w:p>
    <w:p w14:paraId="5F35E23C" w14:textId="77777777" w:rsidR="004B4C3F" w:rsidRDefault="004B4C3F" w:rsidP="00770166">
      <w:pPr>
        <w:pStyle w:val="Listaszerbekezds1"/>
        <w:ind w:left="0"/>
        <w:jc w:val="both"/>
        <w:rPr>
          <w:b/>
        </w:rPr>
      </w:pPr>
    </w:p>
    <w:p w14:paraId="5F006EE5" w14:textId="76BD821F" w:rsidR="00770166" w:rsidRDefault="00770166" w:rsidP="00770166">
      <w:pPr>
        <w:pStyle w:val="Listaszerbekezds1"/>
        <w:ind w:left="0"/>
        <w:jc w:val="both"/>
        <w:rPr>
          <w:b/>
        </w:rPr>
      </w:pPr>
      <w:r w:rsidRPr="00B211C8">
        <w:rPr>
          <w:b/>
        </w:rPr>
        <w:t>1</w:t>
      </w:r>
      <w:r>
        <w:rPr>
          <w:b/>
        </w:rPr>
        <w:t>90</w:t>
      </w:r>
      <w:r w:rsidRPr="00B211C8">
        <w:rPr>
          <w:b/>
        </w:rPr>
        <w:t>/2025. (IX.17.) Kt. határozat</w:t>
      </w:r>
    </w:p>
    <w:p w14:paraId="785827F8" w14:textId="77777777" w:rsidR="00770166" w:rsidRPr="00B211C8" w:rsidRDefault="00770166" w:rsidP="00770166">
      <w:pPr>
        <w:rPr>
          <w:sz w:val="24"/>
          <w:szCs w:val="24"/>
        </w:rPr>
      </w:pPr>
    </w:p>
    <w:p w14:paraId="17F128FB" w14:textId="74795094" w:rsidR="00770166" w:rsidRPr="004B4C3F" w:rsidRDefault="00770166" w:rsidP="004B4C3F">
      <w:pPr>
        <w:pStyle w:val="Listaszerbekezds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B4C3F">
        <w:rPr>
          <w:rFonts w:ascii="Times New Roman" w:hAnsi="Times New Roman"/>
          <w:sz w:val="24"/>
          <w:szCs w:val="24"/>
        </w:rPr>
        <w:t>Mosonmagyaróvár Város Önkormányzat Képviselő-testülete úgy dönt, hogy a 9841 helyrajzi számú közterület elnevezése Konrád utca.</w:t>
      </w:r>
    </w:p>
    <w:p w14:paraId="6244ECDB" w14:textId="77777777" w:rsidR="004B4C3F" w:rsidRDefault="004B4C3F" w:rsidP="004B4C3F">
      <w:pPr>
        <w:pStyle w:val="Listaszerbekezds"/>
        <w:spacing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26D992C7" w14:textId="371CA402" w:rsidR="00770166" w:rsidRPr="00390B41" w:rsidRDefault="00770166" w:rsidP="00390B41">
      <w:pPr>
        <w:pStyle w:val="Listaszerbekezds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B4C3F">
        <w:rPr>
          <w:rFonts w:ascii="Times New Roman" w:hAnsi="Times New Roman"/>
          <w:sz w:val="24"/>
          <w:szCs w:val="24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14:paraId="5DEBF134" w14:textId="6B5F788D" w:rsidR="00770166" w:rsidRPr="00B211C8" w:rsidRDefault="00770166" w:rsidP="00986EE3">
      <w:pPr>
        <w:ind w:left="567"/>
        <w:rPr>
          <w:sz w:val="24"/>
          <w:szCs w:val="24"/>
        </w:rPr>
      </w:pPr>
      <w:r w:rsidRPr="00B211C8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B211C8">
        <w:rPr>
          <w:sz w:val="24"/>
          <w:szCs w:val="24"/>
        </w:rPr>
        <w:t>A Képviselőtestület a 217/2024. (X. 30.) Kt. határozatát hatályon kívül helyezi.</w:t>
      </w:r>
    </w:p>
    <w:p w14:paraId="3F914955" w14:textId="77777777" w:rsidR="00770166" w:rsidRPr="00B211C8" w:rsidRDefault="00770166" w:rsidP="00770166">
      <w:pPr>
        <w:ind w:left="567"/>
        <w:rPr>
          <w:sz w:val="24"/>
          <w:szCs w:val="24"/>
        </w:rPr>
      </w:pPr>
    </w:p>
    <w:p w14:paraId="43B71BDE" w14:textId="77777777" w:rsidR="00770166" w:rsidRPr="00B211C8" w:rsidRDefault="00770166" w:rsidP="00770166">
      <w:pPr>
        <w:ind w:left="567"/>
        <w:rPr>
          <w:sz w:val="24"/>
          <w:szCs w:val="24"/>
        </w:rPr>
      </w:pPr>
      <w:r w:rsidRPr="00390B41">
        <w:rPr>
          <w:sz w:val="24"/>
          <w:szCs w:val="24"/>
        </w:rPr>
        <w:t>Felelős:</w:t>
      </w:r>
      <w:r w:rsidRPr="00B211C8">
        <w:rPr>
          <w:sz w:val="24"/>
          <w:szCs w:val="24"/>
        </w:rPr>
        <w:t xml:space="preserve"> Szabó Miklós polgármester</w:t>
      </w:r>
    </w:p>
    <w:p w14:paraId="62B4F341" w14:textId="77777777" w:rsidR="00770166" w:rsidRDefault="00770166" w:rsidP="00770166">
      <w:pPr>
        <w:ind w:left="567"/>
        <w:rPr>
          <w:sz w:val="24"/>
          <w:szCs w:val="24"/>
        </w:rPr>
      </w:pPr>
      <w:r w:rsidRPr="00390B41">
        <w:rPr>
          <w:sz w:val="24"/>
          <w:szCs w:val="24"/>
        </w:rPr>
        <w:t>Határidő:</w:t>
      </w:r>
      <w:r w:rsidRPr="00B211C8">
        <w:rPr>
          <w:sz w:val="24"/>
          <w:szCs w:val="24"/>
        </w:rPr>
        <w:t xml:space="preserve"> 2025. szeptember 30.</w:t>
      </w:r>
    </w:p>
    <w:p w14:paraId="1038F2CC" w14:textId="0BFBBD87" w:rsidR="00770166" w:rsidRDefault="00770166" w:rsidP="00770166">
      <w:pPr>
        <w:pStyle w:val="Listaszerbekezds1"/>
        <w:ind w:left="0"/>
        <w:jc w:val="both"/>
      </w:pPr>
    </w:p>
    <w:p w14:paraId="52087B8E" w14:textId="77777777" w:rsidR="006010DB" w:rsidRDefault="006010DB" w:rsidP="00770166">
      <w:pPr>
        <w:pStyle w:val="Listaszerbekezds1"/>
        <w:ind w:left="0"/>
        <w:contextualSpacing/>
        <w:jc w:val="both"/>
        <w:rPr>
          <w:u w:val="single"/>
        </w:rPr>
      </w:pPr>
    </w:p>
    <w:p w14:paraId="2618442A" w14:textId="55986285" w:rsidR="00770166" w:rsidRDefault="00770166" w:rsidP="00770166">
      <w:pPr>
        <w:pStyle w:val="Listaszerbekezds1"/>
        <w:ind w:left="0"/>
        <w:contextualSpacing/>
        <w:jc w:val="both"/>
        <w:rPr>
          <w:b/>
          <w:bCs/>
        </w:rPr>
      </w:pPr>
      <w:r w:rsidRPr="00C4686D">
        <w:rPr>
          <w:u w:val="single"/>
        </w:rPr>
        <w:t>Tárgy</w:t>
      </w:r>
      <w:r w:rsidRPr="00C4686D">
        <w:t>:</w:t>
      </w:r>
      <w:r w:rsidRPr="00FE24B9">
        <w:rPr>
          <w:b/>
          <w:bCs/>
        </w:rPr>
        <w:t xml:space="preserve"> </w:t>
      </w:r>
      <w:r w:rsidRPr="00770166">
        <w:rPr>
          <w:b/>
          <w:bCs/>
        </w:rPr>
        <w:t>Közterületek elnevezése</w:t>
      </w:r>
    </w:p>
    <w:p w14:paraId="3DF01F94" w14:textId="3FF852D9" w:rsidR="00770166" w:rsidRDefault="00770166" w:rsidP="00770166">
      <w:pPr>
        <w:pStyle w:val="Listaszerbekezds1"/>
        <w:ind w:left="0"/>
        <w:contextualSpacing/>
        <w:jc w:val="both"/>
        <w:rPr>
          <w:rFonts w:eastAsia="Calibri"/>
        </w:rPr>
      </w:pPr>
    </w:p>
    <w:p w14:paraId="1AFBD6ED" w14:textId="0D5D49C8" w:rsidR="00770166" w:rsidRDefault="00770166" w:rsidP="00770166">
      <w:pPr>
        <w:pStyle w:val="Listaszerbekezds1"/>
        <w:ind w:left="0"/>
        <w:jc w:val="both"/>
        <w:rPr>
          <w:b/>
        </w:rPr>
      </w:pPr>
      <w:r w:rsidRPr="00B211C8">
        <w:rPr>
          <w:b/>
        </w:rPr>
        <w:t>1</w:t>
      </w:r>
      <w:r>
        <w:rPr>
          <w:b/>
        </w:rPr>
        <w:t>91</w:t>
      </w:r>
      <w:r w:rsidRPr="00B211C8">
        <w:rPr>
          <w:b/>
        </w:rPr>
        <w:t>/2025. (IX.17.) Kt. határozat</w:t>
      </w:r>
    </w:p>
    <w:p w14:paraId="4EE44104" w14:textId="77777777" w:rsidR="00821818" w:rsidRPr="00770166" w:rsidRDefault="00821818" w:rsidP="00770166">
      <w:pPr>
        <w:pStyle w:val="Listaszerbekezds1"/>
        <w:ind w:left="0"/>
        <w:jc w:val="both"/>
        <w:rPr>
          <w:b/>
        </w:rPr>
      </w:pPr>
    </w:p>
    <w:p w14:paraId="4A70F161" w14:textId="77777777" w:rsidR="00770166" w:rsidRDefault="00770166" w:rsidP="00770166">
      <w:pPr>
        <w:rPr>
          <w:sz w:val="24"/>
          <w:szCs w:val="24"/>
        </w:rPr>
      </w:pPr>
    </w:p>
    <w:p w14:paraId="2618BA6B" w14:textId="07E80EE8" w:rsidR="00770166" w:rsidRPr="00821818" w:rsidRDefault="00770166" w:rsidP="00821818">
      <w:pPr>
        <w:pStyle w:val="Listaszerbekezds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010DB">
        <w:rPr>
          <w:rFonts w:ascii="Times New Roman" w:hAnsi="Times New Roman"/>
          <w:sz w:val="24"/>
          <w:szCs w:val="24"/>
        </w:rPr>
        <w:t>Mosonmagyaróvár Város Önkormányzat Képviselő-testülete úgy dönt, hogy a</w:t>
      </w:r>
      <w:r w:rsidRPr="006010DB">
        <w:rPr>
          <w:rFonts w:ascii="Times New Roman" w:eastAsia="Calibri" w:hAnsi="Times New Roman"/>
          <w:lang w:eastAsia="en-US"/>
        </w:rPr>
        <w:t xml:space="preserve"> </w:t>
      </w:r>
      <w:r w:rsidRPr="006010DB">
        <w:rPr>
          <w:rFonts w:ascii="Times New Roman" w:hAnsi="Times New Roman"/>
          <w:sz w:val="24"/>
          <w:szCs w:val="24"/>
        </w:rPr>
        <w:t>4784/2 helyrajzi számú közterület elnevezése Fogkefegyári utca.</w:t>
      </w:r>
    </w:p>
    <w:p w14:paraId="7DFA7B68" w14:textId="77777777" w:rsidR="00821818" w:rsidRDefault="00821818" w:rsidP="00821818">
      <w:pPr>
        <w:pStyle w:val="Listaszerbekezds"/>
        <w:spacing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2A0BD40C" w14:textId="6C907C39" w:rsidR="00770166" w:rsidRPr="00821818" w:rsidRDefault="00770166" w:rsidP="00821818">
      <w:pPr>
        <w:pStyle w:val="Listaszerbekezds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010DB">
        <w:rPr>
          <w:rFonts w:ascii="Times New Roman" w:hAnsi="Times New Roman"/>
          <w:sz w:val="24"/>
          <w:szCs w:val="24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14:paraId="22D29F56" w14:textId="77777777" w:rsidR="00770166" w:rsidRPr="00F67DA4" w:rsidRDefault="00770166" w:rsidP="00770166">
      <w:pPr>
        <w:ind w:left="567"/>
        <w:jc w:val="both"/>
        <w:rPr>
          <w:sz w:val="24"/>
          <w:szCs w:val="24"/>
        </w:rPr>
      </w:pPr>
      <w:r w:rsidRPr="006010DB">
        <w:rPr>
          <w:sz w:val="24"/>
          <w:szCs w:val="24"/>
        </w:rPr>
        <w:t>Felelős:</w:t>
      </w:r>
      <w:r w:rsidRPr="00F67DA4">
        <w:rPr>
          <w:sz w:val="24"/>
          <w:szCs w:val="24"/>
        </w:rPr>
        <w:t xml:space="preserve"> Szabó Miklós polgármester</w:t>
      </w:r>
    </w:p>
    <w:p w14:paraId="05376AF5" w14:textId="77777777" w:rsidR="00770166" w:rsidRDefault="00770166" w:rsidP="00770166">
      <w:pPr>
        <w:ind w:left="567"/>
        <w:jc w:val="both"/>
        <w:rPr>
          <w:sz w:val="24"/>
          <w:szCs w:val="24"/>
        </w:rPr>
      </w:pPr>
      <w:r w:rsidRPr="006010DB">
        <w:rPr>
          <w:sz w:val="24"/>
          <w:szCs w:val="24"/>
        </w:rPr>
        <w:t>Határidő:</w:t>
      </w:r>
      <w:r w:rsidRPr="00F67DA4">
        <w:rPr>
          <w:sz w:val="24"/>
          <w:szCs w:val="24"/>
        </w:rPr>
        <w:t xml:space="preserve"> 2025. szeptember 30.</w:t>
      </w:r>
    </w:p>
    <w:p w14:paraId="348F1FC1" w14:textId="3A0EDBC5" w:rsidR="00770166" w:rsidRDefault="00770166" w:rsidP="00770166">
      <w:pPr>
        <w:pStyle w:val="Listaszerbekezds1"/>
        <w:ind w:left="0"/>
        <w:contextualSpacing/>
        <w:jc w:val="both"/>
        <w:rPr>
          <w:rFonts w:eastAsia="Calibri"/>
        </w:rPr>
      </w:pPr>
    </w:p>
    <w:p w14:paraId="6711F931" w14:textId="203FADD1" w:rsidR="00770166" w:rsidRDefault="00770166" w:rsidP="00770166">
      <w:pPr>
        <w:pStyle w:val="Listaszerbekezds1"/>
        <w:ind w:left="0"/>
        <w:contextualSpacing/>
        <w:jc w:val="both"/>
        <w:rPr>
          <w:rFonts w:eastAsia="Calibri"/>
        </w:rPr>
      </w:pPr>
    </w:p>
    <w:p w14:paraId="45FBE6CB" w14:textId="77777777" w:rsidR="00770166" w:rsidRDefault="00770166" w:rsidP="00770166">
      <w:pPr>
        <w:pStyle w:val="Listaszerbekezds1"/>
        <w:ind w:left="0"/>
        <w:contextualSpacing/>
        <w:jc w:val="both"/>
        <w:rPr>
          <w:rFonts w:eastAsia="Calibri"/>
        </w:rPr>
      </w:pPr>
    </w:p>
    <w:p w14:paraId="785CEEBD" w14:textId="6C6F8A7F" w:rsidR="00770166" w:rsidRDefault="00770166" w:rsidP="00770166">
      <w:pPr>
        <w:pStyle w:val="Listaszerbekezds1"/>
        <w:ind w:left="0"/>
        <w:contextualSpacing/>
        <w:jc w:val="both"/>
        <w:rPr>
          <w:b/>
          <w:bCs/>
        </w:rPr>
      </w:pPr>
      <w:r w:rsidRPr="00C4686D">
        <w:rPr>
          <w:u w:val="single"/>
        </w:rPr>
        <w:t>Tárgy</w:t>
      </w:r>
      <w:r w:rsidRPr="00C4686D">
        <w:t>:</w:t>
      </w:r>
      <w:r w:rsidRPr="00FE24B9">
        <w:rPr>
          <w:b/>
          <w:bCs/>
        </w:rPr>
        <w:t xml:space="preserve"> </w:t>
      </w:r>
      <w:r w:rsidRPr="00770166">
        <w:rPr>
          <w:b/>
          <w:bCs/>
        </w:rPr>
        <w:t>Közterületek elnevezése</w:t>
      </w:r>
    </w:p>
    <w:p w14:paraId="0E212266" w14:textId="28316B10" w:rsidR="00770166" w:rsidRDefault="00770166" w:rsidP="00770166">
      <w:pPr>
        <w:pStyle w:val="Listaszerbekezds1"/>
        <w:ind w:left="0"/>
        <w:contextualSpacing/>
        <w:jc w:val="both"/>
        <w:rPr>
          <w:b/>
          <w:bCs/>
        </w:rPr>
      </w:pPr>
    </w:p>
    <w:p w14:paraId="225575F1" w14:textId="77777777" w:rsidR="00770166" w:rsidRDefault="00770166" w:rsidP="00770166">
      <w:pPr>
        <w:pStyle w:val="Listaszerbekezds1"/>
        <w:ind w:left="0"/>
        <w:jc w:val="both"/>
        <w:rPr>
          <w:b/>
        </w:rPr>
      </w:pPr>
      <w:r w:rsidRPr="00B211C8">
        <w:rPr>
          <w:b/>
        </w:rPr>
        <w:t>1</w:t>
      </w:r>
      <w:r>
        <w:rPr>
          <w:b/>
        </w:rPr>
        <w:t>92</w:t>
      </w:r>
      <w:r w:rsidRPr="00B211C8">
        <w:rPr>
          <w:b/>
        </w:rPr>
        <w:t>/2025. (IX.17.) Kt. határozat</w:t>
      </w:r>
    </w:p>
    <w:p w14:paraId="13B3D7EC" w14:textId="77777777" w:rsidR="00770166" w:rsidRDefault="00770166" w:rsidP="00770166">
      <w:pPr>
        <w:rPr>
          <w:sz w:val="24"/>
          <w:szCs w:val="24"/>
        </w:rPr>
      </w:pPr>
    </w:p>
    <w:p w14:paraId="479AC749" w14:textId="7B174B46" w:rsidR="00770166" w:rsidRPr="003C3AD6" w:rsidRDefault="00770166" w:rsidP="003C3AD6">
      <w:pPr>
        <w:pStyle w:val="Listaszerbekezds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3AD6">
        <w:rPr>
          <w:rFonts w:ascii="Times New Roman" w:hAnsi="Times New Roman"/>
          <w:sz w:val="24"/>
          <w:szCs w:val="24"/>
        </w:rPr>
        <w:t>Mosonmagyaróvár Város Önkormányzat Képviselő-testülete úgy dönt, hogy a 0519/1</w:t>
      </w:r>
      <w:r w:rsidRPr="003C3AD6">
        <w:rPr>
          <w:rFonts w:ascii="Times New Roman" w:eastAsia="Calibri" w:hAnsi="Times New Roman"/>
          <w:b/>
          <w:lang w:eastAsia="en-US"/>
        </w:rPr>
        <w:t xml:space="preserve"> </w:t>
      </w:r>
      <w:r w:rsidRPr="003C3AD6">
        <w:rPr>
          <w:rFonts w:ascii="Times New Roman" w:hAnsi="Times New Roman"/>
          <w:sz w:val="24"/>
          <w:szCs w:val="24"/>
        </w:rPr>
        <w:t>helyrajzi számú közterület elnevezése Mosonszolnoki út.</w:t>
      </w:r>
    </w:p>
    <w:p w14:paraId="38C8287F" w14:textId="77777777" w:rsidR="003C3AD6" w:rsidRDefault="003C3AD6" w:rsidP="003C3AD6">
      <w:pPr>
        <w:pStyle w:val="Listaszerbekezds"/>
        <w:spacing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7193B76F" w14:textId="7B105981" w:rsidR="00770166" w:rsidRPr="003C3AD6" w:rsidRDefault="00770166" w:rsidP="003C3AD6">
      <w:pPr>
        <w:pStyle w:val="Listaszerbekezds"/>
        <w:numPr>
          <w:ilvl w:val="0"/>
          <w:numId w:val="2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C3AD6">
        <w:rPr>
          <w:rFonts w:ascii="Times New Roman" w:hAnsi="Times New Roman"/>
          <w:sz w:val="24"/>
          <w:szCs w:val="24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14:paraId="4AF1222C" w14:textId="77777777" w:rsidR="00770166" w:rsidRPr="00F67DA4" w:rsidRDefault="00770166" w:rsidP="00770166">
      <w:pPr>
        <w:ind w:left="567"/>
        <w:jc w:val="both"/>
        <w:rPr>
          <w:sz w:val="24"/>
          <w:szCs w:val="24"/>
        </w:rPr>
      </w:pPr>
      <w:r w:rsidRPr="003C3AD6">
        <w:rPr>
          <w:sz w:val="24"/>
          <w:szCs w:val="24"/>
        </w:rPr>
        <w:t>Felelős:</w:t>
      </w:r>
      <w:r w:rsidRPr="00F67DA4">
        <w:rPr>
          <w:sz w:val="24"/>
          <w:szCs w:val="24"/>
        </w:rPr>
        <w:t xml:space="preserve"> Szabó Miklós polgármester</w:t>
      </w:r>
    </w:p>
    <w:p w14:paraId="1FB8CDC6" w14:textId="77777777" w:rsidR="00770166" w:rsidRPr="00F67DA4" w:rsidRDefault="00770166" w:rsidP="00770166">
      <w:pPr>
        <w:ind w:left="567"/>
        <w:jc w:val="both"/>
        <w:rPr>
          <w:sz w:val="24"/>
          <w:szCs w:val="24"/>
        </w:rPr>
      </w:pPr>
      <w:r w:rsidRPr="003C3AD6">
        <w:rPr>
          <w:sz w:val="24"/>
          <w:szCs w:val="24"/>
        </w:rPr>
        <w:t>Határidő:</w:t>
      </w:r>
      <w:r w:rsidRPr="00F67DA4">
        <w:rPr>
          <w:sz w:val="24"/>
          <w:szCs w:val="24"/>
        </w:rPr>
        <w:t xml:space="preserve"> 2025. szeptember 30.</w:t>
      </w:r>
    </w:p>
    <w:p w14:paraId="7ED11EB8" w14:textId="77777777" w:rsidR="00342BB9" w:rsidRDefault="00342BB9" w:rsidP="0044652F">
      <w:pPr>
        <w:pStyle w:val="Listaszerbekezds1"/>
        <w:ind w:left="0"/>
        <w:contextualSpacing/>
        <w:jc w:val="both"/>
        <w:rPr>
          <w:rFonts w:eastAsia="Calibri"/>
        </w:rPr>
      </w:pPr>
    </w:p>
    <w:p w14:paraId="30075305" w14:textId="77777777" w:rsidR="00770166" w:rsidRDefault="00770166" w:rsidP="00770166">
      <w:pPr>
        <w:pStyle w:val="Listaszerbekezds1"/>
        <w:ind w:left="0"/>
        <w:contextualSpacing/>
        <w:jc w:val="both"/>
        <w:rPr>
          <w:b/>
          <w:bCs/>
        </w:rPr>
      </w:pPr>
      <w:r w:rsidRPr="00C4686D">
        <w:rPr>
          <w:u w:val="single"/>
        </w:rPr>
        <w:lastRenderedPageBreak/>
        <w:t>Tárgy</w:t>
      </w:r>
      <w:r w:rsidRPr="00C4686D">
        <w:t>:</w:t>
      </w:r>
      <w:r w:rsidRPr="00FE24B9">
        <w:rPr>
          <w:b/>
          <w:bCs/>
        </w:rPr>
        <w:t xml:space="preserve"> </w:t>
      </w:r>
      <w:r w:rsidRPr="00770166">
        <w:rPr>
          <w:b/>
          <w:bCs/>
        </w:rPr>
        <w:t>Közterületek elnevezése</w:t>
      </w:r>
    </w:p>
    <w:p w14:paraId="10FB1DB4" w14:textId="2408A6CF" w:rsidR="00770166" w:rsidRDefault="00770166" w:rsidP="0044652F">
      <w:pPr>
        <w:pStyle w:val="Listaszerbekezds1"/>
        <w:ind w:left="0"/>
        <w:contextualSpacing/>
        <w:jc w:val="both"/>
        <w:rPr>
          <w:rFonts w:eastAsia="Calibri"/>
        </w:rPr>
      </w:pPr>
    </w:p>
    <w:p w14:paraId="08405570" w14:textId="77777777" w:rsidR="00770166" w:rsidRDefault="00770166" w:rsidP="00770166">
      <w:pPr>
        <w:pStyle w:val="Listaszerbekezds1"/>
        <w:ind w:left="0"/>
        <w:jc w:val="both"/>
        <w:rPr>
          <w:b/>
        </w:rPr>
      </w:pPr>
      <w:r w:rsidRPr="00B211C8">
        <w:rPr>
          <w:b/>
        </w:rPr>
        <w:t>1</w:t>
      </w:r>
      <w:r>
        <w:rPr>
          <w:b/>
        </w:rPr>
        <w:t>93</w:t>
      </w:r>
      <w:r w:rsidRPr="00B211C8">
        <w:rPr>
          <w:b/>
        </w:rPr>
        <w:t>/2025. (IX.17.) Kt. határozat</w:t>
      </w:r>
    </w:p>
    <w:p w14:paraId="271A55F9" w14:textId="77777777" w:rsidR="00770166" w:rsidRDefault="00770166" w:rsidP="00770166">
      <w:pPr>
        <w:rPr>
          <w:sz w:val="24"/>
          <w:szCs w:val="24"/>
        </w:rPr>
      </w:pPr>
    </w:p>
    <w:p w14:paraId="3860F259" w14:textId="77777777" w:rsidR="00770166" w:rsidRDefault="00770166" w:rsidP="00770166">
      <w:pPr>
        <w:rPr>
          <w:sz w:val="24"/>
          <w:szCs w:val="24"/>
        </w:rPr>
      </w:pPr>
    </w:p>
    <w:p w14:paraId="3779C9F5" w14:textId="14D1CCC9" w:rsidR="00770166" w:rsidRPr="00342BB9" w:rsidRDefault="00770166" w:rsidP="00342BB9">
      <w:pPr>
        <w:pStyle w:val="Listaszerbekezds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42BB9">
        <w:rPr>
          <w:rFonts w:ascii="Times New Roman" w:hAnsi="Times New Roman"/>
          <w:sz w:val="24"/>
          <w:szCs w:val="24"/>
        </w:rPr>
        <w:t xml:space="preserve">Mosonmagyaróvár Város Önkormányzat Képviselő-testülete úgy dönt, hogy a 6019, 6025, 5950/8, 6023, 6001/14, 2840/16, 2839/11, 2839/12, 2839/9, 2839/10, 2836/5, 2836/4, 2835/8, 2835/9, 6027, 6004, 2826/32, 2826/20, 2826/28, 2826/30, 2826/33 helyrajzi számú közterületek elnevezése Ganz Ábrahám út. </w:t>
      </w:r>
    </w:p>
    <w:p w14:paraId="487C69C9" w14:textId="77777777" w:rsidR="00342BB9" w:rsidRDefault="00342BB9" w:rsidP="00342BB9">
      <w:pPr>
        <w:pStyle w:val="Listaszerbekezds"/>
        <w:spacing w:line="240" w:lineRule="auto"/>
        <w:ind w:left="927"/>
        <w:jc w:val="both"/>
        <w:rPr>
          <w:rFonts w:ascii="Times New Roman" w:hAnsi="Times New Roman"/>
          <w:sz w:val="24"/>
          <w:szCs w:val="24"/>
        </w:rPr>
      </w:pPr>
    </w:p>
    <w:p w14:paraId="56458090" w14:textId="4FAA0486" w:rsidR="00770166" w:rsidRPr="00342BB9" w:rsidRDefault="00770166" w:rsidP="00342BB9">
      <w:pPr>
        <w:pStyle w:val="Listaszerbekezds"/>
        <w:numPr>
          <w:ilvl w:val="0"/>
          <w:numId w:val="2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42BB9">
        <w:rPr>
          <w:rFonts w:ascii="Times New Roman" w:hAnsi="Times New Roman"/>
          <w:sz w:val="24"/>
          <w:szCs w:val="24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14:paraId="4361F5DF" w14:textId="77777777" w:rsidR="00770166" w:rsidRPr="00A83EDA" w:rsidRDefault="00770166" w:rsidP="00770166">
      <w:pPr>
        <w:ind w:left="567"/>
        <w:rPr>
          <w:sz w:val="24"/>
          <w:szCs w:val="24"/>
        </w:rPr>
      </w:pPr>
    </w:p>
    <w:p w14:paraId="20223286" w14:textId="77777777" w:rsidR="00770166" w:rsidRPr="00A83EDA" w:rsidRDefault="00770166" w:rsidP="00770166">
      <w:pPr>
        <w:ind w:left="567"/>
        <w:rPr>
          <w:sz w:val="24"/>
          <w:szCs w:val="24"/>
        </w:rPr>
      </w:pPr>
      <w:r w:rsidRPr="002918E9">
        <w:rPr>
          <w:sz w:val="24"/>
          <w:szCs w:val="24"/>
        </w:rPr>
        <w:t>Felelős:</w:t>
      </w:r>
      <w:r w:rsidRPr="00A83EDA">
        <w:rPr>
          <w:sz w:val="24"/>
          <w:szCs w:val="24"/>
        </w:rPr>
        <w:t xml:space="preserve"> Szabó Miklós polgármester</w:t>
      </w:r>
    </w:p>
    <w:p w14:paraId="5AF8EF3B" w14:textId="77777777" w:rsidR="00770166" w:rsidRDefault="00770166" w:rsidP="00770166">
      <w:pPr>
        <w:ind w:left="567"/>
        <w:rPr>
          <w:sz w:val="24"/>
          <w:szCs w:val="24"/>
        </w:rPr>
      </w:pPr>
      <w:r w:rsidRPr="002918E9">
        <w:rPr>
          <w:sz w:val="24"/>
          <w:szCs w:val="24"/>
        </w:rPr>
        <w:t>Határidő:</w:t>
      </w:r>
      <w:r w:rsidRPr="00A83EDA">
        <w:rPr>
          <w:sz w:val="24"/>
          <w:szCs w:val="24"/>
        </w:rPr>
        <w:t xml:space="preserve"> 2025. szeptember 30.</w:t>
      </w:r>
    </w:p>
    <w:p w14:paraId="63183A88" w14:textId="77777777" w:rsidR="002918E9" w:rsidRDefault="002918E9" w:rsidP="0044652F">
      <w:pPr>
        <w:pStyle w:val="Listaszerbekezds1"/>
        <w:ind w:left="0"/>
        <w:contextualSpacing/>
        <w:jc w:val="both"/>
        <w:rPr>
          <w:u w:val="single"/>
        </w:rPr>
      </w:pPr>
    </w:p>
    <w:p w14:paraId="5FB32E2A" w14:textId="77777777" w:rsidR="002918E9" w:rsidRDefault="002918E9" w:rsidP="0044652F">
      <w:pPr>
        <w:pStyle w:val="Listaszerbekezds1"/>
        <w:ind w:left="0"/>
        <w:contextualSpacing/>
        <w:jc w:val="both"/>
        <w:rPr>
          <w:u w:val="single"/>
        </w:rPr>
      </w:pPr>
    </w:p>
    <w:p w14:paraId="1090FE7A" w14:textId="338A678C" w:rsidR="00770166" w:rsidRPr="00986EE3" w:rsidRDefault="00770166" w:rsidP="0044652F">
      <w:pPr>
        <w:pStyle w:val="Listaszerbekezds1"/>
        <w:ind w:left="0"/>
        <w:contextualSpacing/>
        <w:jc w:val="both"/>
        <w:rPr>
          <w:b/>
          <w:bCs/>
        </w:rPr>
      </w:pPr>
      <w:r w:rsidRPr="00C4686D">
        <w:rPr>
          <w:u w:val="single"/>
        </w:rPr>
        <w:t>Tárgy</w:t>
      </w:r>
      <w:r w:rsidRPr="00C4686D">
        <w:t>:</w:t>
      </w:r>
      <w:r w:rsidRPr="00FE24B9">
        <w:rPr>
          <w:b/>
          <w:bCs/>
        </w:rPr>
        <w:t xml:space="preserve"> </w:t>
      </w:r>
      <w:r w:rsidRPr="00770166">
        <w:rPr>
          <w:b/>
          <w:bCs/>
        </w:rPr>
        <w:t>Közterületek elnevezése</w:t>
      </w:r>
    </w:p>
    <w:p w14:paraId="3711A19F" w14:textId="77777777" w:rsidR="00DC4BDD" w:rsidRDefault="00DC4BDD" w:rsidP="0044652F">
      <w:pPr>
        <w:pStyle w:val="Listaszerbekezds1"/>
        <w:ind w:left="0"/>
        <w:contextualSpacing/>
        <w:jc w:val="both"/>
        <w:rPr>
          <w:rFonts w:eastAsia="Calibri"/>
        </w:rPr>
      </w:pPr>
    </w:p>
    <w:p w14:paraId="2B428D2C" w14:textId="1B3EFDE4" w:rsidR="00770166" w:rsidRPr="00986EE3" w:rsidRDefault="00770166" w:rsidP="00986EE3">
      <w:pPr>
        <w:pStyle w:val="Listaszerbekezds1"/>
        <w:ind w:left="0"/>
        <w:jc w:val="both"/>
        <w:rPr>
          <w:b/>
        </w:rPr>
      </w:pPr>
      <w:r w:rsidRPr="00B211C8">
        <w:rPr>
          <w:b/>
        </w:rPr>
        <w:t>1</w:t>
      </w:r>
      <w:r>
        <w:rPr>
          <w:b/>
        </w:rPr>
        <w:t>94</w:t>
      </w:r>
      <w:r w:rsidRPr="00B211C8">
        <w:rPr>
          <w:b/>
        </w:rPr>
        <w:t>/2025. (IX.17.) Kt. határozat</w:t>
      </w:r>
    </w:p>
    <w:p w14:paraId="332EAE1F" w14:textId="77777777" w:rsidR="00770166" w:rsidRDefault="00770166" w:rsidP="00770166">
      <w:pPr>
        <w:ind w:left="567"/>
        <w:rPr>
          <w:sz w:val="24"/>
          <w:szCs w:val="24"/>
        </w:rPr>
      </w:pPr>
    </w:p>
    <w:p w14:paraId="001DA6BC" w14:textId="500E78CF" w:rsidR="00770166" w:rsidRPr="00E447B1" w:rsidRDefault="00770166" w:rsidP="00E447B1">
      <w:pPr>
        <w:pStyle w:val="Listaszerbekezds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447B1">
        <w:rPr>
          <w:rFonts w:ascii="Times New Roman" w:hAnsi="Times New Roman"/>
          <w:sz w:val="24"/>
          <w:szCs w:val="24"/>
        </w:rPr>
        <w:t>Mosonmagyaróvár Város Önkormányzat Képviselő-testülete úgy dönt, hogy a 3377</w:t>
      </w:r>
      <w:r w:rsidR="00E447B1" w:rsidRPr="00E447B1">
        <w:rPr>
          <w:rFonts w:ascii="Times New Roman" w:hAnsi="Times New Roman"/>
          <w:sz w:val="24"/>
          <w:szCs w:val="24"/>
        </w:rPr>
        <w:t xml:space="preserve"> </w:t>
      </w:r>
      <w:r w:rsidRPr="00E447B1">
        <w:rPr>
          <w:rFonts w:ascii="Times New Roman" w:hAnsi="Times New Roman"/>
          <w:sz w:val="24"/>
          <w:szCs w:val="24"/>
        </w:rPr>
        <w:t>helyrajzi számú közterület elnevezése Mosoni Városház köz.</w:t>
      </w:r>
    </w:p>
    <w:p w14:paraId="0C9232A5" w14:textId="77777777" w:rsidR="00770166" w:rsidRPr="00A83EDA" w:rsidRDefault="00770166" w:rsidP="00770166">
      <w:pPr>
        <w:ind w:left="567"/>
        <w:jc w:val="both"/>
        <w:rPr>
          <w:sz w:val="24"/>
          <w:szCs w:val="24"/>
        </w:rPr>
      </w:pPr>
    </w:p>
    <w:p w14:paraId="5FADAE32" w14:textId="31082803" w:rsidR="00770166" w:rsidRPr="00E447B1" w:rsidRDefault="00770166" w:rsidP="00E447B1">
      <w:pPr>
        <w:pStyle w:val="Listaszerbekezds"/>
        <w:numPr>
          <w:ilvl w:val="0"/>
          <w:numId w:val="2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E447B1">
        <w:rPr>
          <w:rFonts w:ascii="Times New Roman" w:hAnsi="Times New Roman"/>
          <w:sz w:val="24"/>
          <w:szCs w:val="24"/>
        </w:rPr>
        <w:t xml:space="preserve">A Képviselő-testület felhatalmazza a polgármestert, hogy a közterület elnevezésével kapcsolatos döntés végrehajtásához szükséges eljárást indítsa meg, és a szükséges intézkedéseket, nyilatkozatokat tegye meg. </w:t>
      </w:r>
    </w:p>
    <w:p w14:paraId="25009C9B" w14:textId="77777777" w:rsidR="00770166" w:rsidRPr="00A83EDA" w:rsidRDefault="00770166" w:rsidP="00770166">
      <w:pPr>
        <w:ind w:left="567"/>
        <w:jc w:val="both"/>
        <w:rPr>
          <w:sz w:val="24"/>
          <w:szCs w:val="24"/>
        </w:rPr>
      </w:pPr>
    </w:p>
    <w:p w14:paraId="2384B8CF" w14:textId="77777777" w:rsidR="00770166" w:rsidRPr="00A83EDA" w:rsidRDefault="00770166" w:rsidP="00770166">
      <w:pPr>
        <w:ind w:left="567"/>
        <w:jc w:val="both"/>
        <w:rPr>
          <w:sz w:val="24"/>
          <w:szCs w:val="24"/>
        </w:rPr>
      </w:pPr>
      <w:r w:rsidRPr="00E447B1">
        <w:rPr>
          <w:sz w:val="24"/>
          <w:szCs w:val="24"/>
        </w:rPr>
        <w:t>Felelős:</w:t>
      </w:r>
      <w:r w:rsidRPr="00A83EDA">
        <w:rPr>
          <w:sz w:val="24"/>
          <w:szCs w:val="24"/>
        </w:rPr>
        <w:t xml:space="preserve"> Szabó Miklós polgármester</w:t>
      </w:r>
    </w:p>
    <w:p w14:paraId="35B29027" w14:textId="77777777" w:rsidR="00770166" w:rsidRDefault="00770166" w:rsidP="00770166">
      <w:pPr>
        <w:ind w:left="567"/>
        <w:jc w:val="both"/>
        <w:rPr>
          <w:sz w:val="24"/>
          <w:szCs w:val="24"/>
        </w:rPr>
      </w:pPr>
      <w:r w:rsidRPr="00E447B1">
        <w:rPr>
          <w:sz w:val="24"/>
          <w:szCs w:val="24"/>
        </w:rPr>
        <w:t>Határidő:</w:t>
      </w:r>
      <w:r w:rsidRPr="00A83EDA">
        <w:rPr>
          <w:sz w:val="24"/>
          <w:szCs w:val="24"/>
        </w:rPr>
        <w:t xml:space="preserve"> 2025. szeptember 30.</w:t>
      </w:r>
    </w:p>
    <w:p w14:paraId="1F4552B0" w14:textId="40D78249" w:rsidR="00770166" w:rsidRDefault="00770166" w:rsidP="0044652F">
      <w:pPr>
        <w:pStyle w:val="Listaszerbekezds1"/>
        <w:ind w:left="0"/>
        <w:contextualSpacing/>
        <w:jc w:val="both"/>
        <w:rPr>
          <w:rFonts w:eastAsia="Calibri"/>
        </w:rPr>
      </w:pPr>
    </w:p>
    <w:p w14:paraId="26AE0D80" w14:textId="77777777" w:rsidR="00770166" w:rsidRDefault="00770166" w:rsidP="0044652F">
      <w:pPr>
        <w:pStyle w:val="Listaszerbekezds1"/>
        <w:ind w:left="0"/>
        <w:contextualSpacing/>
        <w:jc w:val="both"/>
        <w:rPr>
          <w:rFonts w:eastAsia="Calibri"/>
        </w:rPr>
      </w:pPr>
    </w:p>
    <w:p w14:paraId="07B6D60D" w14:textId="5E378140" w:rsidR="008E39A2" w:rsidRDefault="0044652F" w:rsidP="00C8461E">
      <w:pPr>
        <w:pStyle w:val="Listaszerbekezds1"/>
        <w:ind w:left="0"/>
        <w:contextualSpacing/>
        <w:jc w:val="both"/>
        <w:rPr>
          <w:rFonts w:eastAsia="Calibri"/>
        </w:rPr>
      </w:pPr>
      <w:bookmarkStart w:id="16" w:name="_Hlk158213175"/>
      <w:r w:rsidRPr="00C4686D">
        <w:rPr>
          <w:u w:val="single"/>
        </w:rPr>
        <w:t>Tárgy</w:t>
      </w:r>
      <w:r w:rsidRPr="00C4686D">
        <w:t>:</w:t>
      </w:r>
      <w:r w:rsidRPr="007526B7">
        <w:rPr>
          <w:b/>
          <w:bCs/>
        </w:rPr>
        <w:t xml:space="preserve"> </w:t>
      </w:r>
      <w:r w:rsidR="00770166" w:rsidRPr="00A83EDA">
        <w:rPr>
          <w:b/>
          <w:bCs/>
        </w:rPr>
        <w:t>Futura Szolgáltató Központ igazgatói álláspályázat kiírása</w:t>
      </w:r>
    </w:p>
    <w:p w14:paraId="11B9AA30" w14:textId="77777777" w:rsidR="00DC4BDD" w:rsidRDefault="00DC4BDD" w:rsidP="001B10D3">
      <w:pPr>
        <w:jc w:val="both"/>
        <w:rPr>
          <w:rFonts w:eastAsia="Calibri"/>
          <w:sz w:val="24"/>
          <w:szCs w:val="24"/>
        </w:rPr>
      </w:pPr>
    </w:p>
    <w:p w14:paraId="549F950A" w14:textId="77777777" w:rsidR="00770166" w:rsidRPr="001D0E27" w:rsidRDefault="00770166" w:rsidP="00770166">
      <w:pPr>
        <w:pStyle w:val="Listaszerbekezds1"/>
        <w:ind w:left="0"/>
        <w:jc w:val="both"/>
        <w:rPr>
          <w:b/>
        </w:rPr>
      </w:pPr>
      <w:r w:rsidRPr="001D0E27">
        <w:rPr>
          <w:b/>
        </w:rPr>
        <w:t>19</w:t>
      </w:r>
      <w:r>
        <w:rPr>
          <w:b/>
        </w:rPr>
        <w:t>5</w:t>
      </w:r>
      <w:r w:rsidRPr="001D0E27">
        <w:rPr>
          <w:b/>
        </w:rPr>
        <w:t>/2025. (IX.17.) Kt. határozat</w:t>
      </w:r>
    </w:p>
    <w:p w14:paraId="09257AED" w14:textId="77777777" w:rsidR="00770166" w:rsidRDefault="00770166" w:rsidP="00770166">
      <w:pPr>
        <w:pStyle w:val="Listaszerbekezds1"/>
        <w:jc w:val="both"/>
      </w:pPr>
    </w:p>
    <w:p w14:paraId="7DE984D9" w14:textId="59416506" w:rsidR="00770166" w:rsidRDefault="00770166" w:rsidP="00E447B1">
      <w:pPr>
        <w:pStyle w:val="Listaszerbekezds1"/>
        <w:numPr>
          <w:ilvl w:val="0"/>
          <w:numId w:val="24"/>
        </w:numPr>
        <w:jc w:val="both"/>
      </w:pPr>
      <w:r>
        <w:t xml:space="preserve">Mosonmagyaróvár Város Önkormányzat Képviselő-testülete pályázatot ír ki a határozat melléklete szerinti tartalommal a Futura Szolgáltató Központ költségvetési szerv igazgatói munkakörének betöltésére. </w:t>
      </w:r>
    </w:p>
    <w:p w14:paraId="029A863A" w14:textId="77777777" w:rsidR="00770166" w:rsidRDefault="00770166" w:rsidP="00770166">
      <w:pPr>
        <w:pStyle w:val="Listaszerbekezds1"/>
        <w:ind w:left="567"/>
        <w:jc w:val="both"/>
      </w:pPr>
    </w:p>
    <w:p w14:paraId="7D1C0940" w14:textId="613C519C" w:rsidR="00770166" w:rsidRDefault="00770166" w:rsidP="00E447B1">
      <w:pPr>
        <w:pStyle w:val="Listaszerbekezds1"/>
        <w:numPr>
          <w:ilvl w:val="0"/>
          <w:numId w:val="24"/>
        </w:numPr>
        <w:jc w:val="both"/>
      </w:pPr>
      <w:r>
        <w:t xml:space="preserve">Mosonmagyaróvár Város Önkormányzat Képviselő-testülete felkéri a polgármestert, hogy a jogszabályoknak megfelelően a pályázati felhívást tegye közzé és a pályázati eljárást folytassa le. </w:t>
      </w:r>
    </w:p>
    <w:p w14:paraId="72E9456E" w14:textId="77777777" w:rsidR="00770166" w:rsidRDefault="00770166" w:rsidP="00986EE3">
      <w:pPr>
        <w:pStyle w:val="Listaszerbekezds1"/>
        <w:ind w:left="0"/>
        <w:jc w:val="both"/>
      </w:pPr>
    </w:p>
    <w:p w14:paraId="7A19775B" w14:textId="77777777" w:rsidR="00770166" w:rsidRDefault="00770166" w:rsidP="00770166">
      <w:pPr>
        <w:pStyle w:val="Listaszerbekezds1"/>
        <w:ind w:left="567"/>
        <w:jc w:val="both"/>
      </w:pPr>
      <w:r w:rsidRPr="00E447B1">
        <w:t>Felelős:</w:t>
      </w:r>
      <w:r>
        <w:t xml:space="preserve"> Szabó Miklós polgármester</w:t>
      </w:r>
    </w:p>
    <w:p w14:paraId="3B0CB116" w14:textId="418882F0" w:rsidR="007A1C2C" w:rsidRPr="00010BB2" w:rsidRDefault="00770166" w:rsidP="00010BB2">
      <w:pPr>
        <w:pStyle w:val="Listaszerbekezds1"/>
        <w:ind w:left="567"/>
        <w:jc w:val="both"/>
      </w:pPr>
      <w:r w:rsidRPr="00E447B1">
        <w:t>Határidő:</w:t>
      </w:r>
      <w:r>
        <w:t xml:space="preserve"> 2025. december 11.</w:t>
      </w:r>
    </w:p>
    <w:p w14:paraId="35C38ABB" w14:textId="13860C20" w:rsidR="00BF125B" w:rsidRDefault="0044652F" w:rsidP="00BF125B">
      <w:pPr>
        <w:pStyle w:val="Listaszerbekezds1"/>
        <w:ind w:left="0"/>
        <w:contextualSpacing/>
        <w:jc w:val="both"/>
        <w:rPr>
          <w:rFonts w:eastAsia="Calibri"/>
        </w:rPr>
      </w:pPr>
      <w:r w:rsidRPr="00C4686D">
        <w:rPr>
          <w:u w:val="single"/>
        </w:rPr>
        <w:lastRenderedPageBreak/>
        <w:t>Tárgy</w:t>
      </w:r>
      <w:r w:rsidRPr="00C4686D">
        <w:t>:</w:t>
      </w:r>
      <w:r w:rsidR="00BF125B">
        <w:rPr>
          <w:b/>
          <w:bCs/>
        </w:rPr>
        <w:t xml:space="preserve"> </w:t>
      </w:r>
      <w:r w:rsidR="00770166" w:rsidRPr="00770166">
        <w:rPr>
          <w:b/>
          <w:bCs/>
        </w:rPr>
        <w:t>Víziközművek felújítására, pótlására és beruházására vonatkozó 2026-2035. évi Gördülő Fejlesztési Terv javaslat</w:t>
      </w:r>
    </w:p>
    <w:p w14:paraId="19424226" w14:textId="1DF05DEF" w:rsidR="00986EE3" w:rsidRDefault="00986EE3" w:rsidP="0044652F">
      <w:pPr>
        <w:pStyle w:val="Listaszerbekezds1"/>
        <w:ind w:left="0"/>
        <w:contextualSpacing/>
        <w:jc w:val="both"/>
        <w:rPr>
          <w:rFonts w:eastAsia="Calibri"/>
        </w:rPr>
      </w:pPr>
    </w:p>
    <w:p w14:paraId="29506128" w14:textId="77777777" w:rsidR="00986EE3" w:rsidRDefault="00986EE3" w:rsidP="0044652F">
      <w:pPr>
        <w:pStyle w:val="Listaszerbekezds1"/>
        <w:ind w:left="0"/>
        <w:contextualSpacing/>
        <w:jc w:val="both"/>
        <w:rPr>
          <w:rFonts w:eastAsia="Calibri"/>
        </w:rPr>
      </w:pPr>
    </w:p>
    <w:p w14:paraId="5443F532" w14:textId="77777777" w:rsidR="00770166" w:rsidRDefault="00770166" w:rsidP="0077016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196</w:t>
      </w:r>
      <w:r w:rsidRPr="00D402E7"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5</w:t>
      </w:r>
      <w:r w:rsidRPr="00D402E7">
        <w:rPr>
          <w:b/>
          <w:sz w:val="24"/>
          <w:szCs w:val="24"/>
        </w:rPr>
        <w:t>. (IX.1</w:t>
      </w:r>
      <w:r>
        <w:rPr>
          <w:b/>
          <w:sz w:val="24"/>
          <w:szCs w:val="24"/>
        </w:rPr>
        <w:t>7</w:t>
      </w:r>
      <w:r w:rsidRPr="00D402E7">
        <w:rPr>
          <w:b/>
          <w:sz w:val="24"/>
          <w:szCs w:val="24"/>
        </w:rPr>
        <w:t>.) Kt.</w:t>
      </w:r>
      <w:r>
        <w:rPr>
          <w:b/>
          <w:sz w:val="24"/>
          <w:szCs w:val="24"/>
        </w:rPr>
        <w:t xml:space="preserve"> </w:t>
      </w:r>
      <w:r w:rsidRPr="00D402E7">
        <w:rPr>
          <w:b/>
          <w:sz w:val="24"/>
          <w:szCs w:val="24"/>
        </w:rPr>
        <w:t>határozat</w:t>
      </w:r>
      <w:r w:rsidRPr="00D402E7">
        <w:rPr>
          <w:b/>
          <w:sz w:val="24"/>
          <w:szCs w:val="24"/>
        </w:rPr>
        <w:tab/>
        <w:t xml:space="preserve"> </w:t>
      </w:r>
    </w:p>
    <w:p w14:paraId="167B3003" w14:textId="28588466" w:rsidR="00770166" w:rsidRPr="00D402E7" w:rsidRDefault="00770166" w:rsidP="00770166">
      <w:pPr>
        <w:jc w:val="both"/>
        <w:rPr>
          <w:b/>
          <w:sz w:val="24"/>
          <w:szCs w:val="24"/>
        </w:rPr>
      </w:pPr>
      <w:r w:rsidRPr="00D402E7">
        <w:rPr>
          <w:b/>
          <w:sz w:val="24"/>
          <w:szCs w:val="24"/>
        </w:rPr>
        <w:t xml:space="preserve">                   </w:t>
      </w:r>
    </w:p>
    <w:p w14:paraId="4E598BF5" w14:textId="20325FF5" w:rsidR="00770166" w:rsidRDefault="00770166" w:rsidP="00516043">
      <w:pPr>
        <w:pStyle w:val="Listaszerbekezds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77C9E">
        <w:rPr>
          <w:rFonts w:ascii="Times New Roman" w:hAnsi="Times New Roman"/>
          <w:sz w:val="24"/>
          <w:szCs w:val="24"/>
        </w:rPr>
        <w:t xml:space="preserve">Mosonmagyaróvár </w:t>
      </w:r>
      <w:r w:rsidRPr="003927F7">
        <w:rPr>
          <w:rFonts w:ascii="Times New Roman" w:hAnsi="Times New Roman"/>
          <w:sz w:val="24"/>
          <w:szCs w:val="24"/>
        </w:rPr>
        <w:t xml:space="preserve">Város Önkormányzat Képviselő-testülete - mint ellátásért felelős - a víziközmű-szolgáltatásról szóló 2011. évi CCIX. törvény 11. § (2) bekezdése alapján megbízza az AQUA Szolgáltató Kft.-t (székhely: 9200 Mosonmagyaróvár, Timföldgyári út 4., adószám: </w:t>
      </w:r>
      <w:r w:rsidRPr="003927F7">
        <w:rPr>
          <w:rStyle w:val="adoszam"/>
          <w:rFonts w:ascii="Times New Roman" w:hAnsi="Times New Roman"/>
          <w:szCs w:val="24"/>
        </w:rPr>
        <w:t>11130682-2-08</w:t>
      </w:r>
      <w:r w:rsidRPr="003927F7">
        <w:rPr>
          <w:rFonts w:ascii="Times New Roman" w:hAnsi="Times New Roman"/>
          <w:sz w:val="24"/>
          <w:szCs w:val="24"/>
        </w:rPr>
        <w:t xml:space="preserve">, képviseli: Csapó Imre ügyvezető) a víziközművek felújítására, pótlására és beruházására a 2026-2035. évekre vonatkozó gördülő fejlesztési terv elkészítésével az általa üzemeltetett Mosonmagyaróvár-Jánossomorja vízellátó rendszer (MJ-IV) VKR - </w:t>
      </w:r>
      <w:r w:rsidRPr="003927F7">
        <w:rPr>
          <w:rFonts w:ascii="Times New Roman" w:hAnsi="Times New Roman"/>
          <w:color w:val="000000"/>
          <w:sz w:val="24"/>
          <w:szCs w:val="24"/>
        </w:rPr>
        <w:t xml:space="preserve">11-04783-1-008-00-00 és </w:t>
      </w:r>
      <w:r w:rsidRPr="003927F7">
        <w:rPr>
          <w:rFonts w:ascii="Times New Roman" w:hAnsi="Times New Roman"/>
          <w:sz w:val="24"/>
          <w:szCs w:val="24"/>
        </w:rPr>
        <w:t xml:space="preserve">Mosonmagyaróvári szennyvízelvezető és tisztító rendszer (MM-SZV) VKR - </w:t>
      </w:r>
      <w:r w:rsidRPr="003927F7">
        <w:rPr>
          <w:rFonts w:ascii="Times New Roman" w:hAnsi="Times New Roman"/>
          <w:color w:val="000000"/>
          <w:sz w:val="24"/>
          <w:szCs w:val="24"/>
        </w:rPr>
        <w:t xml:space="preserve">21-04783-1-005-00-06 </w:t>
      </w:r>
      <w:r w:rsidRPr="003927F7">
        <w:rPr>
          <w:rFonts w:ascii="Times New Roman" w:hAnsi="Times New Roman"/>
          <w:sz w:val="24"/>
          <w:szCs w:val="24"/>
        </w:rPr>
        <w:t xml:space="preserve">vonatkozásában. </w:t>
      </w:r>
    </w:p>
    <w:p w14:paraId="4797F772" w14:textId="77777777" w:rsidR="00516043" w:rsidRPr="00516043" w:rsidRDefault="00516043" w:rsidP="00516043">
      <w:pPr>
        <w:pStyle w:val="Listaszerbekezds"/>
        <w:spacing w:after="120" w:line="240" w:lineRule="auto"/>
        <w:ind w:left="92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5EA2991F" w14:textId="7397A710" w:rsidR="00516043" w:rsidRPr="00516043" w:rsidRDefault="00770166" w:rsidP="00516043">
      <w:pPr>
        <w:pStyle w:val="Listaszerbekezds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02E7">
        <w:rPr>
          <w:rFonts w:ascii="Times New Roman" w:hAnsi="Times New Roman"/>
          <w:sz w:val="24"/>
          <w:szCs w:val="24"/>
        </w:rPr>
        <w:t xml:space="preserve">A Képviselő-testület </w:t>
      </w:r>
      <w:r w:rsidRPr="00857CEE">
        <w:rPr>
          <w:rFonts w:ascii="Times New Roman" w:hAnsi="Times New Roman"/>
          <w:sz w:val="24"/>
          <w:szCs w:val="24"/>
        </w:rPr>
        <w:t>megbízza az AQUA Szolgáltató Kft. ügyvezetőjét, hogy helyette és képviseletében önállóan eljárjon és a gördülő fejlesztési tervekkel kapcsolatos valamennyi dokumentumot, beadványt és nyilatkozatot önállóan megtegyen.</w:t>
      </w:r>
    </w:p>
    <w:p w14:paraId="07A594F8" w14:textId="77777777" w:rsidR="00516043" w:rsidRDefault="00516043" w:rsidP="00516043">
      <w:pPr>
        <w:pStyle w:val="Listaszerbekezds"/>
        <w:spacing w:after="120" w:line="240" w:lineRule="auto"/>
        <w:ind w:left="92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302645CB" w14:textId="1BF1004F" w:rsidR="00770166" w:rsidRDefault="00770166" w:rsidP="00516043">
      <w:pPr>
        <w:pStyle w:val="Listaszerbekezds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857CEE">
        <w:rPr>
          <w:rFonts w:ascii="Times New Roman" w:hAnsi="Times New Roman"/>
          <w:sz w:val="24"/>
          <w:szCs w:val="24"/>
        </w:rPr>
        <w:t xml:space="preserve">Képviselő-testület megbízza az AQUA Szolgáltató Kft. ügyvezetőjét, hogy amennyiben a későbbiekben szükségessé válik, a már jóváhagyott </w:t>
      </w:r>
      <w:r>
        <w:rPr>
          <w:rFonts w:ascii="Times New Roman" w:hAnsi="Times New Roman"/>
          <w:sz w:val="24"/>
          <w:szCs w:val="24"/>
        </w:rPr>
        <w:t>2026-2035</w:t>
      </w:r>
      <w:r w:rsidRPr="00857CEE">
        <w:rPr>
          <w:rFonts w:ascii="Times New Roman" w:hAnsi="Times New Roman"/>
          <w:sz w:val="24"/>
          <w:szCs w:val="24"/>
        </w:rPr>
        <w:t xml:space="preserve">. évekre vonatkozó gördülő fejlesztési tervek módosításait megtegye. Ehhez kapcsolódóan valamennyi módosítási javaslatot, dokumentumot, beadványt és nyilatkozatot önállóan megtegyen és a Magyar Energetikai és Közmű-szabályozási Hivatal felé </w:t>
      </w:r>
      <w:proofErr w:type="spellStart"/>
      <w:r w:rsidRPr="00857CEE">
        <w:rPr>
          <w:rFonts w:ascii="Times New Roman" w:hAnsi="Times New Roman"/>
          <w:sz w:val="24"/>
          <w:szCs w:val="24"/>
        </w:rPr>
        <w:t>teljeskörűen</w:t>
      </w:r>
      <w:proofErr w:type="spellEnd"/>
      <w:r w:rsidRPr="00857CEE">
        <w:rPr>
          <w:rFonts w:ascii="Times New Roman" w:hAnsi="Times New Roman"/>
          <w:sz w:val="24"/>
          <w:szCs w:val="24"/>
        </w:rPr>
        <w:t xml:space="preserve"> eljárjon. </w:t>
      </w:r>
    </w:p>
    <w:p w14:paraId="47504042" w14:textId="77777777" w:rsidR="00770166" w:rsidRPr="00857CEE" w:rsidRDefault="00770166" w:rsidP="00770166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6CBDF0B3" w14:textId="7923E66E" w:rsidR="00770166" w:rsidRDefault="00770166" w:rsidP="00516043">
      <w:pPr>
        <w:pStyle w:val="Listaszerbekezds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02E7">
        <w:rPr>
          <w:rFonts w:ascii="Times New Roman" w:hAnsi="Times New Roman"/>
          <w:sz w:val="24"/>
          <w:szCs w:val="24"/>
        </w:rPr>
        <w:t xml:space="preserve">A Képviselő-testület kikötés nélkül jóváhagyja az AQUA Szolgáltató Kft. által készített, a víziközművek felújítására, pótlására és beruházására vonatkozó </w:t>
      </w:r>
      <w:r>
        <w:rPr>
          <w:rFonts w:ascii="Times New Roman" w:hAnsi="Times New Roman"/>
          <w:sz w:val="24"/>
          <w:szCs w:val="24"/>
        </w:rPr>
        <w:t>2026-2035</w:t>
      </w:r>
      <w:r w:rsidRPr="00D402E7">
        <w:rPr>
          <w:rFonts w:ascii="Times New Roman" w:hAnsi="Times New Roman"/>
          <w:sz w:val="24"/>
          <w:szCs w:val="24"/>
        </w:rPr>
        <w:t>. évi gördülő fejlesztési tervet.</w:t>
      </w:r>
    </w:p>
    <w:p w14:paraId="4DC8033B" w14:textId="77777777" w:rsidR="00770166" w:rsidRPr="00D402E7" w:rsidRDefault="00770166" w:rsidP="00770166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0D30C02F" w14:textId="30F3BB66" w:rsidR="00770166" w:rsidRDefault="00770166" w:rsidP="00516043">
      <w:pPr>
        <w:pStyle w:val="Listaszerbekezds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02E7">
        <w:rPr>
          <w:rFonts w:ascii="Times New Roman" w:hAnsi="Times New Roman"/>
          <w:sz w:val="24"/>
          <w:szCs w:val="24"/>
        </w:rPr>
        <w:t>A Képviselő-testület megbízza az AQUA Szolgáltató Kft. ügyvezetőjét, hogy nyújtsa be a Magyar Energetikai és Közmű-szabályozási Hivatal részére a víziközmű-rendszerek 202</w:t>
      </w:r>
      <w:r>
        <w:rPr>
          <w:rFonts w:ascii="Times New Roman" w:hAnsi="Times New Roman"/>
          <w:sz w:val="24"/>
          <w:szCs w:val="24"/>
        </w:rPr>
        <w:t xml:space="preserve">6-2035. </w:t>
      </w:r>
      <w:r w:rsidRPr="00D402E7">
        <w:rPr>
          <w:rFonts w:ascii="Times New Roman" w:hAnsi="Times New Roman"/>
          <w:sz w:val="24"/>
          <w:szCs w:val="24"/>
        </w:rPr>
        <w:t>évi gördülő fejlesztési tervét.</w:t>
      </w:r>
    </w:p>
    <w:p w14:paraId="22498512" w14:textId="77777777" w:rsidR="00770166" w:rsidRPr="00D402E7" w:rsidRDefault="00770166" w:rsidP="00770166">
      <w:pPr>
        <w:pStyle w:val="Listaszerbekezds"/>
        <w:spacing w:after="12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982CDA4" w14:textId="6EB4E942" w:rsidR="00770166" w:rsidRDefault="00770166" w:rsidP="00516043">
      <w:pPr>
        <w:pStyle w:val="Listaszerbekezds"/>
        <w:numPr>
          <w:ilvl w:val="0"/>
          <w:numId w:val="25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402E7">
        <w:rPr>
          <w:rFonts w:ascii="Times New Roman" w:hAnsi="Times New Roman"/>
          <w:sz w:val="24"/>
          <w:szCs w:val="24"/>
        </w:rPr>
        <w:t>A Képviselő-testület felkéri a Polgármestert, hogy a döntésről a határozat megküldésével értesítse az AQUA Szolgáltató Kft.-t, egyben felhatalmazza a határozatban foglaltak végrehajtásához szükséges meghatalmazás aláírására.</w:t>
      </w:r>
    </w:p>
    <w:p w14:paraId="2A17FF12" w14:textId="77777777" w:rsidR="00770166" w:rsidRDefault="00770166" w:rsidP="00770166">
      <w:pPr>
        <w:spacing w:after="120"/>
        <w:ind w:left="567"/>
        <w:jc w:val="both"/>
        <w:rPr>
          <w:sz w:val="24"/>
          <w:szCs w:val="24"/>
        </w:rPr>
      </w:pPr>
    </w:p>
    <w:p w14:paraId="75A11DFE" w14:textId="77777777" w:rsidR="00770166" w:rsidRPr="00E50C45" w:rsidRDefault="00770166" w:rsidP="00770166">
      <w:pPr>
        <w:ind w:left="567"/>
        <w:jc w:val="both"/>
        <w:rPr>
          <w:sz w:val="24"/>
          <w:szCs w:val="24"/>
        </w:rPr>
      </w:pPr>
      <w:r w:rsidRPr="00516043">
        <w:rPr>
          <w:b/>
          <w:sz w:val="24"/>
          <w:szCs w:val="24"/>
          <w:u w:val="single"/>
        </w:rPr>
        <w:t>Felelős:</w:t>
      </w:r>
      <w:r w:rsidRPr="001D0E27">
        <w:rPr>
          <w:sz w:val="24"/>
          <w:szCs w:val="24"/>
        </w:rPr>
        <w:t xml:space="preserve"> </w:t>
      </w:r>
      <w:r>
        <w:rPr>
          <w:sz w:val="24"/>
          <w:szCs w:val="24"/>
        </w:rPr>
        <w:t>Csapó Imre ügyvezető a 2.,3., 5. pontok vonatkozásában</w:t>
      </w:r>
    </w:p>
    <w:p w14:paraId="41088BEA" w14:textId="77777777" w:rsidR="00770166" w:rsidRPr="00E50C45" w:rsidRDefault="00770166" w:rsidP="00770166">
      <w:pPr>
        <w:ind w:left="567"/>
        <w:jc w:val="both"/>
        <w:rPr>
          <w:sz w:val="24"/>
          <w:szCs w:val="24"/>
          <w:u w:val="single"/>
        </w:rPr>
      </w:pPr>
      <w:r w:rsidRPr="00516043">
        <w:rPr>
          <w:b/>
          <w:sz w:val="24"/>
          <w:szCs w:val="24"/>
          <w:u w:val="single"/>
        </w:rPr>
        <w:t>Határidő:</w:t>
      </w:r>
      <w:r w:rsidRPr="001D0E27">
        <w:rPr>
          <w:b/>
          <w:sz w:val="24"/>
          <w:szCs w:val="24"/>
        </w:rPr>
        <w:t xml:space="preserve"> </w:t>
      </w:r>
      <w:r w:rsidRPr="00E50C45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E50C45">
        <w:rPr>
          <w:sz w:val="24"/>
          <w:szCs w:val="24"/>
        </w:rPr>
        <w:t>. szeptember 30.</w:t>
      </w:r>
    </w:p>
    <w:p w14:paraId="7FEC668C" w14:textId="77777777" w:rsidR="00770166" w:rsidRPr="00E50C45" w:rsidRDefault="00770166" w:rsidP="00770166">
      <w:pPr>
        <w:ind w:left="567"/>
        <w:jc w:val="both"/>
        <w:rPr>
          <w:b/>
          <w:sz w:val="24"/>
          <w:szCs w:val="24"/>
          <w:u w:val="single"/>
        </w:rPr>
      </w:pPr>
    </w:p>
    <w:p w14:paraId="2B270132" w14:textId="77777777" w:rsidR="00770166" w:rsidRPr="00E50C45" w:rsidRDefault="00770166" w:rsidP="00770166">
      <w:pPr>
        <w:ind w:left="567"/>
        <w:jc w:val="both"/>
        <w:rPr>
          <w:b/>
          <w:sz w:val="24"/>
          <w:szCs w:val="24"/>
          <w:u w:val="single"/>
        </w:rPr>
      </w:pPr>
      <w:r w:rsidRPr="00516043">
        <w:rPr>
          <w:b/>
          <w:sz w:val="24"/>
          <w:szCs w:val="24"/>
          <w:u w:val="single"/>
        </w:rPr>
        <w:t>Felelős:</w:t>
      </w:r>
      <w:r w:rsidRPr="00E50C45">
        <w:rPr>
          <w:sz w:val="24"/>
          <w:szCs w:val="24"/>
        </w:rPr>
        <w:t xml:space="preserve"> </w:t>
      </w:r>
      <w:r>
        <w:rPr>
          <w:sz w:val="24"/>
          <w:szCs w:val="24"/>
        </w:rPr>
        <w:t>Szabó Miklós</w:t>
      </w:r>
      <w:r w:rsidRPr="00E50C45">
        <w:rPr>
          <w:sz w:val="24"/>
          <w:szCs w:val="24"/>
        </w:rPr>
        <w:t xml:space="preserve"> polgármester a 6. pont vonatkozásában</w:t>
      </w:r>
    </w:p>
    <w:p w14:paraId="246720DE" w14:textId="2D14087B" w:rsidR="00DC4BDD" w:rsidRPr="008A4683" w:rsidRDefault="00770166" w:rsidP="00010BB2">
      <w:pPr>
        <w:ind w:left="567"/>
        <w:jc w:val="both"/>
        <w:rPr>
          <w:sz w:val="24"/>
          <w:szCs w:val="24"/>
        </w:rPr>
      </w:pPr>
      <w:r w:rsidRPr="00516043">
        <w:rPr>
          <w:b/>
          <w:sz w:val="24"/>
          <w:szCs w:val="24"/>
          <w:u w:val="single"/>
        </w:rPr>
        <w:t>Határidő:</w:t>
      </w:r>
      <w:r w:rsidRPr="00E50C45">
        <w:rPr>
          <w:b/>
          <w:sz w:val="24"/>
          <w:szCs w:val="24"/>
        </w:rPr>
        <w:t xml:space="preserve"> </w:t>
      </w:r>
      <w:r w:rsidRPr="00E50C45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E50C45">
        <w:rPr>
          <w:sz w:val="24"/>
          <w:szCs w:val="24"/>
        </w:rPr>
        <w:t>. szeptember 23.</w:t>
      </w:r>
    </w:p>
    <w:p w14:paraId="5EBA6737" w14:textId="6C935302" w:rsidR="0044652F" w:rsidRDefault="0044652F" w:rsidP="0044652F">
      <w:pPr>
        <w:pStyle w:val="Listaszerbekezds1"/>
        <w:ind w:left="0"/>
        <w:contextualSpacing/>
        <w:jc w:val="both"/>
        <w:rPr>
          <w:b/>
          <w:bCs/>
        </w:rPr>
      </w:pPr>
      <w:r w:rsidRPr="000A2291">
        <w:rPr>
          <w:u w:val="single"/>
        </w:rPr>
        <w:lastRenderedPageBreak/>
        <w:t>Tárgy</w:t>
      </w:r>
      <w:r w:rsidRPr="000A2291">
        <w:t>:</w:t>
      </w:r>
      <w:r w:rsidRPr="000A2291">
        <w:rPr>
          <w:b/>
          <w:bCs/>
        </w:rPr>
        <w:t xml:space="preserve"> </w:t>
      </w:r>
      <w:r w:rsidR="00DC4BDD" w:rsidRPr="001D0E27">
        <w:rPr>
          <w:b/>
          <w:bCs/>
        </w:rPr>
        <w:t>AQUA Szolgáltató Kft. 2026. évi belső ellenőrzési tervének véleményezése</w:t>
      </w:r>
    </w:p>
    <w:p w14:paraId="2649D1B6" w14:textId="77777777" w:rsidR="00C8461E" w:rsidRDefault="00C8461E" w:rsidP="00C8461E">
      <w:pPr>
        <w:pStyle w:val="Listaszerbekezds1"/>
        <w:ind w:left="0"/>
        <w:jc w:val="both"/>
      </w:pPr>
    </w:p>
    <w:p w14:paraId="0E7CB10C" w14:textId="77777777" w:rsidR="00DC4BDD" w:rsidRPr="001D0E27" w:rsidRDefault="00DC4BDD" w:rsidP="00DC4BDD">
      <w:pPr>
        <w:autoSpaceDE w:val="0"/>
        <w:autoSpaceDN w:val="0"/>
        <w:rPr>
          <w:rFonts w:ascii="Times-Bold" w:hAnsi="Times-Bold"/>
          <w:b/>
          <w:bCs/>
          <w:sz w:val="24"/>
          <w:szCs w:val="24"/>
        </w:rPr>
      </w:pPr>
      <w:r>
        <w:rPr>
          <w:rFonts w:ascii="Times-Bold" w:hAnsi="Times-Bold"/>
          <w:b/>
          <w:bCs/>
          <w:sz w:val="24"/>
          <w:szCs w:val="24"/>
        </w:rPr>
        <w:t>197</w:t>
      </w:r>
      <w:r w:rsidRPr="001D0E27">
        <w:rPr>
          <w:rFonts w:ascii="Times-Bold" w:hAnsi="Times-Bold"/>
          <w:b/>
          <w:bCs/>
          <w:sz w:val="24"/>
          <w:szCs w:val="24"/>
        </w:rPr>
        <w:t>/2025. (IX.17.) Kt. határozat</w:t>
      </w:r>
    </w:p>
    <w:p w14:paraId="13778413" w14:textId="77777777" w:rsidR="00DC4BDD" w:rsidRPr="001D0E27" w:rsidRDefault="00DC4BDD" w:rsidP="00DC4BDD">
      <w:pPr>
        <w:autoSpaceDE w:val="0"/>
        <w:autoSpaceDN w:val="0"/>
        <w:rPr>
          <w:rFonts w:ascii="Times-Roman" w:hAnsi="Times-Roman"/>
          <w:sz w:val="24"/>
          <w:szCs w:val="24"/>
        </w:rPr>
      </w:pPr>
    </w:p>
    <w:p w14:paraId="6B127AD5" w14:textId="77777777" w:rsidR="00DC4BDD" w:rsidRPr="001D0E27" w:rsidRDefault="00DC4BDD" w:rsidP="00DC4BDD">
      <w:pPr>
        <w:autoSpaceDE w:val="0"/>
        <w:autoSpaceDN w:val="0"/>
        <w:ind w:left="708"/>
        <w:jc w:val="both"/>
        <w:rPr>
          <w:rFonts w:ascii="Times-Roman" w:hAnsi="Times-Roman"/>
          <w:sz w:val="24"/>
          <w:szCs w:val="24"/>
        </w:rPr>
      </w:pPr>
      <w:r w:rsidRPr="001D0E27">
        <w:rPr>
          <w:rFonts w:ascii="Times-Roman" w:hAnsi="Times-Roman"/>
          <w:sz w:val="24"/>
          <w:szCs w:val="24"/>
        </w:rPr>
        <w:t>Mosonmagyaróvár Város Önkormányzat Képvisel</w:t>
      </w:r>
      <w:r w:rsidRPr="001D0E27">
        <w:rPr>
          <w:rFonts w:ascii="TimesNewRoman" w:hAnsi="TimesNewRoman"/>
          <w:sz w:val="24"/>
          <w:szCs w:val="24"/>
        </w:rPr>
        <w:t>ő</w:t>
      </w:r>
      <w:r w:rsidRPr="001D0E27">
        <w:rPr>
          <w:rFonts w:ascii="Times-Roman" w:hAnsi="Times-Roman"/>
          <w:sz w:val="24"/>
          <w:szCs w:val="24"/>
        </w:rPr>
        <w:t xml:space="preserve">-testülete megismerte az AQUA Szolgáltató Kft. – előterjesztés mellékletét képező – 2026. évre vonatkozó belső ellenőrzési tervét, </w:t>
      </w:r>
      <w:bookmarkStart w:id="17" w:name="_Hlk87522755"/>
      <w:r w:rsidRPr="001D0E27">
        <w:rPr>
          <w:rFonts w:ascii="Times-Roman" w:hAnsi="Times-Roman"/>
          <w:sz w:val="24"/>
          <w:szCs w:val="24"/>
        </w:rPr>
        <w:t>egyben hozzájárul a Társaság Felügyelőbizottsága általi jóváhagyásához</w:t>
      </w:r>
      <w:bookmarkEnd w:id="17"/>
      <w:r w:rsidRPr="001D0E27">
        <w:rPr>
          <w:rFonts w:ascii="Times-Roman" w:hAnsi="Times-Roman"/>
          <w:sz w:val="24"/>
          <w:szCs w:val="24"/>
        </w:rPr>
        <w:t>.</w:t>
      </w:r>
    </w:p>
    <w:p w14:paraId="3EFF247B" w14:textId="77777777" w:rsidR="00DC4BDD" w:rsidRPr="001D0E27" w:rsidRDefault="00DC4BDD" w:rsidP="00DC4BDD">
      <w:pPr>
        <w:autoSpaceDE w:val="0"/>
        <w:autoSpaceDN w:val="0"/>
        <w:ind w:left="708"/>
        <w:jc w:val="both"/>
        <w:rPr>
          <w:rFonts w:ascii="Times-Roman" w:hAnsi="Times-Roman"/>
          <w:sz w:val="24"/>
          <w:szCs w:val="24"/>
        </w:rPr>
      </w:pPr>
    </w:p>
    <w:p w14:paraId="5D275A20" w14:textId="77777777" w:rsidR="00DC4BDD" w:rsidRPr="001D0E27" w:rsidRDefault="00DC4BDD" w:rsidP="00DC4BDD">
      <w:pPr>
        <w:autoSpaceDE w:val="0"/>
        <w:autoSpaceDN w:val="0"/>
        <w:ind w:left="708"/>
        <w:jc w:val="both"/>
        <w:rPr>
          <w:rFonts w:ascii="Times-Roman" w:hAnsi="Times-Roman"/>
          <w:sz w:val="24"/>
          <w:szCs w:val="24"/>
        </w:rPr>
      </w:pPr>
      <w:r w:rsidRPr="001D0E27">
        <w:rPr>
          <w:rFonts w:ascii="Times-Roman" w:hAnsi="Times-Roman"/>
          <w:sz w:val="24"/>
          <w:szCs w:val="24"/>
        </w:rPr>
        <w:t>A Képviselő-testület felhatalmazza a polgármestert, hogy döntéséről a Felügyelőbizottság elnökét a határozati kivonat megküldésével tájékoztassa.</w:t>
      </w:r>
    </w:p>
    <w:p w14:paraId="49B9567D" w14:textId="77777777" w:rsidR="00DC4BDD" w:rsidRPr="001D0E27" w:rsidRDefault="00DC4BDD" w:rsidP="00DC4BDD">
      <w:pPr>
        <w:autoSpaceDE w:val="0"/>
        <w:autoSpaceDN w:val="0"/>
        <w:ind w:left="708"/>
        <w:jc w:val="both"/>
        <w:rPr>
          <w:rFonts w:ascii="Times-Roman" w:hAnsi="Times-Roman"/>
          <w:sz w:val="24"/>
          <w:szCs w:val="24"/>
        </w:rPr>
      </w:pPr>
    </w:p>
    <w:p w14:paraId="6637E395" w14:textId="77777777" w:rsidR="00DC4BDD" w:rsidRPr="001D0E27" w:rsidRDefault="00DC4BDD" w:rsidP="00DC4BDD">
      <w:pPr>
        <w:autoSpaceDE w:val="0"/>
        <w:autoSpaceDN w:val="0"/>
        <w:ind w:left="708"/>
        <w:jc w:val="both"/>
        <w:rPr>
          <w:rFonts w:ascii="TimesNewRoman" w:hAnsi="TimesNewRoman"/>
          <w:sz w:val="24"/>
          <w:szCs w:val="24"/>
        </w:rPr>
      </w:pPr>
      <w:r w:rsidRPr="0058326F">
        <w:rPr>
          <w:rFonts w:ascii="Times-Roman" w:hAnsi="Times-Roman"/>
          <w:sz w:val="24"/>
          <w:szCs w:val="24"/>
        </w:rPr>
        <w:t>Felel</w:t>
      </w:r>
      <w:r w:rsidRPr="0058326F">
        <w:rPr>
          <w:rFonts w:ascii="TimesNewRoman" w:hAnsi="TimesNewRoman"/>
          <w:sz w:val="24"/>
          <w:szCs w:val="24"/>
        </w:rPr>
        <w:t>ő</w:t>
      </w:r>
      <w:r w:rsidRPr="0058326F">
        <w:rPr>
          <w:rFonts w:ascii="Times-Roman" w:hAnsi="Times-Roman"/>
          <w:sz w:val="24"/>
          <w:szCs w:val="24"/>
        </w:rPr>
        <w:t>s:</w:t>
      </w:r>
      <w:r w:rsidRPr="001D0E27">
        <w:rPr>
          <w:rFonts w:ascii="Times-Roman" w:hAnsi="Times-Roman"/>
          <w:sz w:val="24"/>
          <w:szCs w:val="24"/>
        </w:rPr>
        <w:t xml:space="preserve"> Szabó Miklós polgármester</w:t>
      </w:r>
    </w:p>
    <w:p w14:paraId="0922B3BC" w14:textId="77777777" w:rsidR="00DC4BDD" w:rsidRPr="001D0E27" w:rsidRDefault="00DC4BDD" w:rsidP="00DC4BDD">
      <w:pPr>
        <w:ind w:left="708"/>
        <w:jc w:val="both"/>
        <w:rPr>
          <w:lang w:eastAsia="en-US"/>
        </w:rPr>
      </w:pPr>
      <w:r w:rsidRPr="0058326F">
        <w:rPr>
          <w:rFonts w:ascii="Times-Roman" w:hAnsi="Times-Roman"/>
          <w:sz w:val="24"/>
          <w:szCs w:val="24"/>
        </w:rPr>
        <w:t>Határid</w:t>
      </w:r>
      <w:r w:rsidRPr="0058326F">
        <w:rPr>
          <w:rFonts w:ascii="TimesNewRoman" w:hAnsi="TimesNewRoman"/>
          <w:sz w:val="24"/>
          <w:szCs w:val="24"/>
        </w:rPr>
        <w:t>ő</w:t>
      </w:r>
      <w:r w:rsidRPr="0058326F">
        <w:rPr>
          <w:rFonts w:ascii="Times-Roman" w:hAnsi="Times-Roman"/>
          <w:sz w:val="24"/>
          <w:szCs w:val="24"/>
        </w:rPr>
        <w:t>:</w:t>
      </w:r>
      <w:r w:rsidRPr="001D0E27">
        <w:rPr>
          <w:rFonts w:ascii="Times-Roman" w:hAnsi="Times-Roman"/>
          <w:sz w:val="24"/>
          <w:szCs w:val="24"/>
        </w:rPr>
        <w:t xml:space="preserve"> 2025. szeptember 30.</w:t>
      </w:r>
    </w:p>
    <w:p w14:paraId="41261BDB" w14:textId="43AA3513" w:rsidR="0025155E" w:rsidRDefault="0025155E" w:rsidP="001B10D3">
      <w:pPr>
        <w:contextualSpacing/>
        <w:rPr>
          <w:rFonts w:eastAsia="Calibri"/>
          <w:b/>
          <w:sz w:val="24"/>
          <w:szCs w:val="24"/>
          <w:lang w:eastAsia="en-US"/>
        </w:rPr>
      </w:pPr>
    </w:p>
    <w:p w14:paraId="73C2E8E0" w14:textId="77777777" w:rsidR="008E39A2" w:rsidRDefault="008E39A2" w:rsidP="001B10D3">
      <w:pPr>
        <w:contextualSpacing/>
        <w:rPr>
          <w:sz w:val="24"/>
          <w:szCs w:val="24"/>
          <w:u w:val="single"/>
          <w:lang w:eastAsia="en-US"/>
        </w:rPr>
      </w:pPr>
    </w:p>
    <w:p w14:paraId="74FC8845" w14:textId="713CC6C4" w:rsidR="008E39A2" w:rsidRPr="00DC4BDD" w:rsidRDefault="0044652F" w:rsidP="00C8461E">
      <w:pPr>
        <w:pStyle w:val="FCm"/>
        <w:spacing w:before="0" w:after="0"/>
        <w:jc w:val="both"/>
        <w:rPr>
          <w:bCs/>
          <w:sz w:val="24"/>
        </w:rPr>
      </w:pPr>
      <w:r w:rsidRPr="00250317">
        <w:rPr>
          <w:b w:val="0"/>
          <w:sz w:val="24"/>
          <w:u w:val="single"/>
        </w:rPr>
        <w:t>Tárgy</w:t>
      </w:r>
      <w:r w:rsidRPr="00250317">
        <w:rPr>
          <w:b w:val="0"/>
          <w:sz w:val="24"/>
        </w:rPr>
        <w:t>:</w:t>
      </w:r>
      <w:r w:rsidR="00DC4BDD">
        <w:t xml:space="preserve"> </w:t>
      </w:r>
      <w:r w:rsidR="00DC4BDD" w:rsidRPr="00DC4BDD">
        <w:rPr>
          <w:bCs/>
          <w:sz w:val="24"/>
        </w:rPr>
        <w:t xml:space="preserve">A Városüzemeltető és Fenntartó Korlátolt Felelősségű Társaság </w:t>
      </w:r>
      <w:proofErr w:type="spellStart"/>
      <w:r w:rsidR="00DC4BDD" w:rsidRPr="00DC4BDD">
        <w:rPr>
          <w:bCs/>
          <w:sz w:val="24"/>
        </w:rPr>
        <w:t>Geotherm</w:t>
      </w:r>
      <w:proofErr w:type="spellEnd"/>
      <w:r w:rsidR="00DC4BDD" w:rsidRPr="00DC4BDD">
        <w:rPr>
          <w:bCs/>
          <w:sz w:val="24"/>
        </w:rPr>
        <w:t xml:space="preserve"> Hungary Korlátolt Felelősségű Társaság törzstőkéjének emelésében történő részvételével, valamint üzletrészének átruházásával kapcsolatos döntések</w:t>
      </w:r>
    </w:p>
    <w:p w14:paraId="0A9737BC" w14:textId="77777777" w:rsidR="005C27B1" w:rsidRDefault="005C27B1" w:rsidP="005C27B1">
      <w:pPr>
        <w:jc w:val="both"/>
        <w:rPr>
          <w:b/>
          <w:bCs/>
          <w:sz w:val="24"/>
          <w:szCs w:val="24"/>
          <w:lang w:eastAsia="en-US"/>
        </w:rPr>
      </w:pPr>
    </w:p>
    <w:p w14:paraId="6007B451" w14:textId="77777777" w:rsidR="00DC4BDD" w:rsidRDefault="00DC4BDD" w:rsidP="00DC4BDD">
      <w:pPr>
        <w:rPr>
          <w:b/>
          <w:sz w:val="24"/>
          <w:szCs w:val="24"/>
        </w:rPr>
      </w:pPr>
      <w:bookmarkStart w:id="18" w:name="_Hlk103445602"/>
      <w:r w:rsidRPr="00346CC3">
        <w:rPr>
          <w:b/>
          <w:sz w:val="24"/>
          <w:szCs w:val="24"/>
        </w:rPr>
        <w:t>198/2025. (IX.17.) Kt.</w:t>
      </w:r>
      <w:bookmarkEnd w:id="18"/>
      <w:r w:rsidRPr="00346CC3">
        <w:rPr>
          <w:b/>
          <w:sz w:val="24"/>
          <w:szCs w:val="24"/>
        </w:rPr>
        <w:t xml:space="preserve"> határozat</w:t>
      </w:r>
    </w:p>
    <w:p w14:paraId="229D68C2" w14:textId="77777777" w:rsidR="00DC4BDD" w:rsidRPr="00346CC3" w:rsidRDefault="00DC4BDD" w:rsidP="00DC4BDD">
      <w:pPr>
        <w:rPr>
          <w:b/>
          <w:sz w:val="24"/>
          <w:szCs w:val="24"/>
        </w:rPr>
      </w:pPr>
    </w:p>
    <w:p w14:paraId="0BC8B272" w14:textId="77777777" w:rsidR="00DC4BDD" w:rsidRPr="00346CC3" w:rsidRDefault="00DC4BDD" w:rsidP="0058326F">
      <w:pPr>
        <w:pStyle w:val="Listaszerbekezds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46CC3">
        <w:rPr>
          <w:rFonts w:ascii="Times New Roman" w:hAnsi="Times New Roman"/>
          <w:sz w:val="24"/>
          <w:szCs w:val="24"/>
        </w:rPr>
        <w:t xml:space="preserve">Mosonmagyaróvár Város Önkormányzat Képviselő-testülete támogatja, hogy a </w:t>
      </w:r>
      <w:r w:rsidRPr="00346CC3">
        <w:rPr>
          <w:rFonts w:ascii="Times New Roman" w:hAnsi="Times New Roman"/>
          <w:b/>
          <w:sz w:val="24"/>
          <w:szCs w:val="24"/>
        </w:rPr>
        <w:t xml:space="preserve">Városüzemeltető és Fenntartó </w:t>
      </w:r>
      <w:r w:rsidRPr="00346CC3">
        <w:rPr>
          <w:rFonts w:ascii="Times New Roman" w:hAnsi="Times New Roman"/>
          <w:b/>
          <w:noProof/>
          <w:sz w:val="24"/>
          <w:szCs w:val="24"/>
        </w:rPr>
        <w:t>Korlátolt Felelősségű Társaság</w:t>
      </w:r>
      <w:r w:rsidRPr="00346CC3">
        <w:rPr>
          <w:rFonts w:ascii="Times New Roman" w:hAnsi="Times New Roman"/>
          <w:sz w:val="24"/>
          <w:szCs w:val="24"/>
        </w:rPr>
        <w:t xml:space="preserve"> (székhely: 9200 Mosonmagyaróvár, Szent István </w:t>
      </w:r>
      <w:r>
        <w:rPr>
          <w:rFonts w:ascii="Times New Roman" w:hAnsi="Times New Roman"/>
          <w:sz w:val="24"/>
          <w:szCs w:val="24"/>
        </w:rPr>
        <w:t>K</w:t>
      </w:r>
      <w:r w:rsidRPr="00346CC3">
        <w:rPr>
          <w:rFonts w:ascii="Times New Roman" w:hAnsi="Times New Roman"/>
          <w:sz w:val="24"/>
          <w:szCs w:val="24"/>
        </w:rPr>
        <w:t>irály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6CC3">
        <w:rPr>
          <w:rFonts w:ascii="Times New Roman" w:hAnsi="Times New Roman"/>
          <w:sz w:val="24"/>
          <w:szCs w:val="24"/>
        </w:rPr>
        <w:t>út 25.,</w:t>
      </w:r>
      <w:r w:rsidRPr="00346CC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adószám: 10690767-2-08, cégjegyzékszáma: 08-09-002406</w:t>
      </w:r>
      <w:r w:rsidRPr="00346CC3">
        <w:rPr>
          <w:rFonts w:ascii="Times New Roman" w:hAnsi="Times New Roman"/>
          <w:sz w:val="24"/>
          <w:szCs w:val="24"/>
        </w:rPr>
        <w:t xml:space="preserve">) </w:t>
      </w:r>
      <w:bookmarkStart w:id="19" w:name="_Hlk134433539"/>
      <w:r w:rsidRPr="00346CC3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346CC3">
        <w:rPr>
          <w:rFonts w:ascii="Times New Roman" w:hAnsi="Times New Roman"/>
          <w:b/>
          <w:sz w:val="24"/>
          <w:szCs w:val="24"/>
        </w:rPr>
        <w:t>Geotherm</w:t>
      </w:r>
      <w:proofErr w:type="spellEnd"/>
      <w:r w:rsidRPr="00346CC3">
        <w:rPr>
          <w:rFonts w:ascii="Times New Roman" w:hAnsi="Times New Roman"/>
          <w:b/>
          <w:sz w:val="24"/>
          <w:szCs w:val="24"/>
        </w:rPr>
        <w:t xml:space="preserve"> Hungary Korlátolt Felelősségű Társaság</w:t>
      </w:r>
      <w:r w:rsidRPr="00346CC3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346CC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(1143 Budapest, Hungária körút 83.; adószám: 23045727-4-42, cégjegyzék száma: 01-09-950405) </w:t>
      </w:r>
      <w:r w:rsidRPr="00346CC3">
        <w:rPr>
          <w:rFonts w:ascii="Times New Roman" w:hAnsi="Times New Roman"/>
          <w:sz w:val="24"/>
          <w:szCs w:val="24"/>
          <w:shd w:val="clear" w:color="auto" w:fill="FFFFFF"/>
        </w:rPr>
        <w:t xml:space="preserve">törzstőkéjének emelésében részt vegyen, mintegy </w:t>
      </w:r>
      <w:r w:rsidRPr="00346CC3">
        <w:rPr>
          <w:rFonts w:ascii="Times New Roman" w:hAnsi="Times New Roman"/>
          <w:sz w:val="24"/>
          <w:szCs w:val="24"/>
        </w:rPr>
        <w:t xml:space="preserve">82.500.000 </w:t>
      </w:r>
      <w:r w:rsidRPr="00346CC3">
        <w:rPr>
          <w:rFonts w:ascii="Times New Roman" w:hAnsi="Times New Roman"/>
          <w:sz w:val="24"/>
          <w:szCs w:val="24"/>
          <w:shd w:val="clear" w:color="auto" w:fill="FFFFFF"/>
        </w:rPr>
        <w:t xml:space="preserve">   Ft értékben.</w:t>
      </w:r>
    </w:p>
    <w:bookmarkEnd w:id="19"/>
    <w:p w14:paraId="1C189635" w14:textId="77777777" w:rsidR="00DC4BDD" w:rsidRPr="008702CB" w:rsidRDefault="00DC4BDD" w:rsidP="00DC4BDD">
      <w:pPr>
        <w:pStyle w:val="Listaszerbekezds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647341C" w14:textId="77777777" w:rsidR="00DC4BDD" w:rsidRPr="008702CB" w:rsidRDefault="00DC4BDD" w:rsidP="00DC4BDD">
      <w:pPr>
        <w:ind w:left="567"/>
        <w:jc w:val="both"/>
        <w:rPr>
          <w:sz w:val="24"/>
          <w:szCs w:val="24"/>
        </w:rPr>
      </w:pPr>
      <w:r w:rsidRPr="00974907">
        <w:rPr>
          <w:sz w:val="24"/>
          <w:szCs w:val="24"/>
        </w:rPr>
        <w:t>Felelős:</w:t>
      </w:r>
      <w:r w:rsidRPr="008702CB">
        <w:rPr>
          <w:sz w:val="24"/>
          <w:szCs w:val="24"/>
        </w:rPr>
        <w:t xml:space="preserve"> Szabó Miklós polgármester</w:t>
      </w:r>
    </w:p>
    <w:p w14:paraId="24A7139B" w14:textId="77777777" w:rsidR="00DC4BDD" w:rsidRPr="008702CB" w:rsidRDefault="00DC4BDD" w:rsidP="00DC4BDD">
      <w:pPr>
        <w:ind w:left="567" w:right="-567"/>
        <w:rPr>
          <w:sz w:val="24"/>
          <w:szCs w:val="24"/>
        </w:rPr>
      </w:pPr>
      <w:r w:rsidRPr="00974907">
        <w:rPr>
          <w:sz w:val="24"/>
          <w:szCs w:val="24"/>
        </w:rPr>
        <w:t>Határidő:</w:t>
      </w:r>
      <w:r w:rsidRPr="008702CB">
        <w:rPr>
          <w:sz w:val="24"/>
          <w:szCs w:val="24"/>
        </w:rPr>
        <w:t xml:space="preserve"> azonnal</w:t>
      </w:r>
    </w:p>
    <w:p w14:paraId="76A3E6F7" w14:textId="77777777" w:rsidR="008927DB" w:rsidRDefault="008927DB" w:rsidP="008927DB">
      <w:pPr>
        <w:jc w:val="both"/>
        <w:rPr>
          <w:sz w:val="24"/>
          <w:szCs w:val="24"/>
        </w:rPr>
      </w:pPr>
    </w:p>
    <w:p w14:paraId="4169EED8" w14:textId="0BAC1260" w:rsidR="00250317" w:rsidRDefault="00250317">
      <w:pPr>
        <w:rPr>
          <w:sz w:val="24"/>
          <w:szCs w:val="24"/>
        </w:rPr>
      </w:pPr>
    </w:p>
    <w:p w14:paraId="6349B45B" w14:textId="77777777" w:rsidR="00986EE3" w:rsidRDefault="00986EE3">
      <w:pPr>
        <w:rPr>
          <w:sz w:val="24"/>
          <w:szCs w:val="24"/>
        </w:rPr>
      </w:pPr>
    </w:p>
    <w:bookmarkEnd w:id="16"/>
    <w:p w14:paraId="67B47E2C" w14:textId="77777777" w:rsidR="00DC4BDD" w:rsidRDefault="00250317" w:rsidP="00DC4BDD">
      <w:pPr>
        <w:pStyle w:val="Listaszerbekezds1"/>
        <w:ind w:left="0"/>
        <w:contextualSpacing/>
        <w:jc w:val="both"/>
        <w:rPr>
          <w:b/>
        </w:rPr>
      </w:pPr>
      <w:r w:rsidRPr="00DC4BDD">
        <w:rPr>
          <w:b/>
          <w:u w:val="single"/>
        </w:rPr>
        <w:t>Tárgy</w:t>
      </w:r>
      <w:r w:rsidRPr="00DC4BDD">
        <w:rPr>
          <w:b/>
        </w:rPr>
        <w:t>:</w:t>
      </w:r>
      <w:r w:rsidRPr="005C27B1">
        <w:t xml:space="preserve"> </w:t>
      </w:r>
      <w:r w:rsidR="00DC4BDD" w:rsidRPr="00FC2F3E">
        <w:rPr>
          <w:b/>
        </w:rPr>
        <w:t>Mosonmagyaróvár belterület 5765/2 hrsz. alatti ingatlan a. szántó alrészlet haszonbérleti szerződésének III. számú módosítása és vagyoni körbe sorolás módosítása</w:t>
      </w:r>
    </w:p>
    <w:p w14:paraId="6213674C" w14:textId="46823B18" w:rsidR="005C27B1" w:rsidRPr="005C27B1" w:rsidRDefault="005C27B1" w:rsidP="005C27B1">
      <w:pPr>
        <w:pStyle w:val="FCm"/>
        <w:spacing w:before="0" w:after="0"/>
        <w:jc w:val="both"/>
        <w:rPr>
          <w:b w:val="0"/>
          <w:bCs/>
          <w:sz w:val="24"/>
        </w:rPr>
      </w:pPr>
    </w:p>
    <w:p w14:paraId="17A3F8E7" w14:textId="77777777" w:rsidR="00DC4BDD" w:rsidRPr="004A2602" w:rsidRDefault="00DC4BDD" w:rsidP="00DC4BDD">
      <w:pPr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199</w:t>
      </w:r>
      <w:r w:rsidRPr="004A2602">
        <w:rPr>
          <w:rFonts w:eastAsia="Calibri"/>
          <w:b/>
          <w:sz w:val="24"/>
          <w:szCs w:val="24"/>
        </w:rPr>
        <w:t>/20</w:t>
      </w:r>
      <w:r>
        <w:rPr>
          <w:rFonts w:eastAsia="Calibri"/>
          <w:b/>
          <w:sz w:val="24"/>
          <w:szCs w:val="24"/>
        </w:rPr>
        <w:t xml:space="preserve">25. </w:t>
      </w:r>
      <w:r w:rsidRPr="004A2602">
        <w:rPr>
          <w:rFonts w:eastAsia="Calibri"/>
          <w:b/>
          <w:sz w:val="24"/>
          <w:szCs w:val="24"/>
        </w:rPr>
        <w:t>(IX</w:t>
      </w:r>
      <w:r>
        <w:rPr>
          <w:rFonts w:eastAsia="Calibri"/>
          <w:b/>
          <w:sz w:val="24"/>
          <w:szCs w:val="24"/>
        </w:rPr>
        <w:t>.17.)</w:t>
      </w:r>
      <w:r w:rsidRPr="004A2602">
        <w:rPr>
          <w:rFonts w:eastAsia="Calibri"/>
          <w:b/>
          <w:sz w:val="24"/>
          <w:szCs w:val="24"/>
        </w:rPr>
        <w:t xml:space="preserve"> Kt. határozat</w:t>
      </w:r>
    </w:p>
    <w:p w14:paraId="08906DBE" w14:textId="77777777" w:rsidR="00DC4BDD" w:rsidRPr="004A2602" w:rsidRDefault="00DC4BDD" w:rsidP="00DC4BDD">
      <w:pPr>
        <w:jc w:val="both"/>
        <w:rPr>
          <w:rFonts w:eastAsia="Calibri"/>
          <w:b/>
          <w:sz w:val="24"/>
          <w:szCs w:val="24"/>
        </w:rPr>
      </w:pPr>
    </w:p>
    <w:p w14:paraId="27CED1DD" w14:textId="67F37997" w:rsidR="00DC4BDD" w:rsidRPr="005444CC" w:rsidRDefault="00DC4BDD" w:rsidP="005444CC">
      <w:pPr>
        <w:pStyle w:val="Listaszerbekezds"/>
        <w:numPr>
          <w:ilvl w:val="0"/>
          <w:numId w:val="27"/>
        </w:num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444CC">
        <w:rPr>
          <w:rFonts w:ascii="Times New Roman" w:eastAsia="Calibri" w:hAnsi="Times New Roman"/>
          <w:sz w:val="24"/>
          <w:szCs w:val="24"/>
        </w:rPr>
        <w:t>Mosonmagyaróvár Város Önkormányzat Képviselő-testülete hozzájárul ahhoz, hogy az Önkormányzat kizárólagos tulajdonában lévő, Mosonmagyaróvár belterület 5765/2 helyrajzi számon nyilvántartott, 14 ha 1496 m</w:t>
      </w:r>
      <w:r w:rsidRPr="005444CC">
        <w:rPr>
          <w:rFonts w:ascii="Times New Roman" w:eastAsia="Calibri" w:hAnsi="Times New Roman"/>
          <w:sz w:val="24"/>
          <w:szCs w:val="24"/>
          <w:vertAlign w:val="superscript"/>
        </w:rPr>
        <w:t>2</w:t>
      </w:r>
      <w:r w:rsidRPr="005444CC">
        <w:rPr>
          <w:rFonts w:ascii="Times New Roman" w:eastAsia="Calibri" w:hAnsi="Times New Roman"/>
          <w:sz w:val="24"/>
          <w:szCs w:val="24"/>
        </w:rPr>
        <w:t xml:space="preserve"> térmértékű, szántó, erdő és rét művelési ágú, mindösszesen 222,23 AK értékű földrészletben fennálló </w:t>
      </w:r>
      <w:r w:rsidRPr="005444CC">
        <w:rPr>
          <w:rFonts w:ascii="Times New Roman" w:eastAsia="Calibri" w:hAnsi="Times New Roman"/>
          <w:b/>
          <w:sz w:val="24"/>
          <w:szCs w:val="24"/>
        </w:rPr>
        <w:t>7 ha 4546 m</w:t>
      </w:r>
      <w:r w:rsidRPr="005444CC">
        <w:rPr>
          <w:rFonts w:ascii="Times New Roman" w:eastAsia="Calibri" w:hAnsi="Times New Roman"/>
          <w:b/>
          <w:sz w:val="24"/>
          <w:szCs w:val="24"/>
          <w:vertAlign w:val="superscript"/>
        </w:rPr>
        <w:t>2</w:t>
      </w:r>
      <w:r w:rsidRPr="005444CC">
        <w:rPr>
          <w:rFonts w:ascii="Times New Roman" w:eastAsia="Calibri" w:hAnsi="Times New Roman"/>
          <w:b/>
          <w:sz w:val="24"/>
          <w:szCs w:val="24"/>
        </w:rPr>
        <w:t xml:space="preserve"> nagyságú, 4. minőségi osztályú, szántó művelési ágú</w:t>
      </w:r>
      <w:r w:rsidRPr="005444CC">
        <w:rPr>
          <w:rFonts w:ascii="Times New Roman" w:eastAsia="Calibri" w:hAnsi="Times New Roman"/>
          <w:sz w:val="24"/>
          <w:szCs w:val="24"/>
        </w:rPr>
        <w:t xml:space="preserve"> területrészre vonatkozóan Mosonmagyaróvár Város Önkormányzata (mint haszonbérbeadó) és Dr. Kocsis Gábor (mint haszonbérlő) között 2018. szeptember 28-án aláírt Haszonbérleti szerződés III. számú módosítására kerüljön sor jelen határozat </w:t>
      </w:r>
      <w:r w:rsidRPr="005444CC">
        <w:rPr>
          <w:rFonts w:ascii="Times New Roman" w:eastAsia="Calibri" w:hAnsi="Times New Roman"/>
          <w:i/>
          <w:sz w:val="24"/>
          <w:szCs w:val="24"/>
        </w:rPr>
        <w:t>melléklete</w:t>
      </w:r>
      <w:r w:rsidRPr="005444CC">
        <w:rPr>
          <w:rFonts w:ascii="Times New Roman" w:eastAsia="Calibri" w:hAnsi="Times New Roman"/>
          <w:sz w:val="24"/>
          <w:szCs w:val="24"/>
        </w:rPr>
        <w:t xml:space="preserve"> szerinti tartalommal. </w:t>
      </w:r>
    </w:p>
    <w:p w14:paraId="4455DBD5" w14:textId="77777777" w:rsidR="00DC4BDD" w:rsidRPr="00725D22" w:rsidRDefault="00DC4BDD" w:rsidP="00DC4BDD">
      <w:pPr>
        <w:tabs>
          <w:tab w:val="num" w:pos="567"/>
        </w:tabs>
        <w:ind w:left="567"/>
        <w:jc w:val="both"/>
        <w:rPr>
          <w:rFonts w:eastAsia="Calibri"/>
          <w:sz w:val="24"/>
          <w:szCs w:val="24"/>
        </w:rPr>
      </w:pPr>
    </w:p>
    <w:p w14:paraId="2CDF5E56" w14:textId="6B215EDE" w:rsidR="00DC4BDD" w:rsidRPr="005444CC" w:rsidRDefault="00DC4BDD" w:rsidP="005444CC">
      <w:pPr>
        <w:pStyle w:val="Listaszerbekezds"/>
        <w:numPr>
          <w:ilvl w:val="0"/>
          <w:numId w:val="27"/>
        </w:num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444CC">
        <w:rPr>
          <w:rFonts w:ascii="Times New Roman" w:eastAsia="Calibri" w:hAnsi="Times New Roman"/>
          <w:sz w:val="24"/>
          <w:szCs w:val="24"/>
        </w:rPr>
        <w:t xml:space="preserve">A Képviselő-testület felhatalmazza a Polgármestert, hogy az 1) pont szerinti ingatlanrészre vonatkozó haszonbérleti szerződés módosítását aláírja – tekintettel a nemzeti vagyonról szóló 2011. évi CXCVI. törvény vonatkozó rendelkezéseire is –, valamint az ahhoz kapcsolódó és a szükséges intézkedéseket, továbbá jognyilatkozatokat megtegye. </w:t>
      </w:r>
    </w:p>
    <w:p w14:paraId="1032C88F" w14:textId="77777777" w:rsidR="00DC4BDD" w:rsidRDefault="00DC4BDD" w:rsidP="00DC4BDD">
      <w:pPr>
        <w:pStyle w:val="Listaszerbekezds"/>
        <w:tabs>
          <w:tab w:val="num" w:pos="567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0744DC16" w14:textId="5BA6879E" w:rsidR="00DC4BDD" w:rsidRPr="005444CC" w:rsidRDefault="00DC4BDD" w:rsidP="005444CC">
      <w:pPr>
        <w:pStyle w:val="Listaszerbekezds"/>
        <w:numPr>
          <w:ilvl w:val="0"/>
          <w:numId w:val="27"/>
        </w:numPr>
        <w:spacing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5444CC">
        <w:rPr>
          <w:rFonts w:ascii="Times New Roman" w:eastAsia="Calibri" w:hAnsi="Times New Roman"/>
          <w:sz w:val="24"/>
          <w:szCs w:val="24"/>
        </w:rPr>
        <w:t>Mosonmagyaróvár Város Önkormányzat Képviselő-testülete hozzájárul ahhoz, hogy a Mosonmagyaróvár belterület 5765/2 hrsz-ú, szántó, erdő és rét művelési ágú ingatlan átsorolásra kerüljön az üzleti vagyon körébe.</w:t>
      </w:r>
    </w:p>
    <w:p w14:paraId="77BBEC10" w14:textId="77777777" w:rsidR="00DC4BDD" w:rsidRPr="003C5C01" w:rsidRDefault="00DC4BDD" w:rsidP="00DC4BDD">
      <w:pPr>
        <w:tabs>
          <w:tab w:val="num" w:pos="567"/>
        </w:tabs>
        <w:ind w:left="567"/>
        <w:jc w:val="both"/>
        <w:rPr>
          <w:rFonts w:eastAsia="Calibri"/>
          <w:sz w:val="24"/>
          <w:szCs w:val="24"/>
        </w:rPr>
      </w:pPr>
    </w:p>
    <w:p w14:paraId="7F5C2B3A" w14:textId="1EADA725" w:rsidR="00DC4BDD" w:rsidRPr="00725D22" w:rsidRDefault="00DC4BDD" w:rsidP="00DC4BDD">
      <w:pPr>
        <w:tabs>
          <w:tab w:val="num" w:pos="567"/>
        </w:tabs>
        <w:ind w:left="567"/>
        <w:jc w:val="both"/>
        <w:rPr>
          <w:rFonts w:eastAsia="Calibri"/>
          <w:sz w:val="24"/>
          <w:szCs w:val="24"/>
        </w:rPr>
      </w:pPr>
      <w:r w:rsidRPr="00725D22">
        <w:rPr>
          <w:rFonts w:eastAsia="Calibri"/>
          <w:b/>
          <w:sz w:val="24"/>
          <w:szCs w:val="24"/>
        </w:rPr>
        <w:t>Felelős:</w:t>
      </w:r>
      <w:r w:rsidRPr="00725D22">
        <w:rPr>
          <w:rFonts w:eastAsia="Calibri"/>
          <w:sz w:val="24"/>
          <w:szCs w:val="24"/>
        </w:rPr>
        <w:t xml:space="preserve"> </w:t>
      </w:r>
      <w:r w:rsidRPr="00725D22">
        <w:rPr>
          <w:rFonts w:eastAsia="Calibri"/>
          <w:sz w:val="24"/>
          <w:szCs w:val="24"/>
        </w:rPr>
        <w:tab/>
      </w:r>
      <w:r w:rsidR="005444CC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Szabó Miklós</w:t>
      </w:r>
      <w:r w:rsidRPr="00725D22">
        <w:rPr>
          <w:rFonts w:eastAsia="Calibri"/>
          <w:sz w:val="24"/>
          <w:szCs w:val="24"/>
        </w:rPr>
        <w:t xml:space="preserve"> polgármester</w:t>
      </w:r>
    </w:p>
    <w:p w14:paraId="0DF3555F" w14:textId="77777777" w:rsidR="00DC4BDD" w:rsidRDefault="00DC4BDD" w:rsidP="00DC4BDD">
      <w:pPr>
        <w:shd w:val="clear" w:color="auto" w:fill="FFFFFF"/>
        <w:tabs>
          <w:tab w:val="num" w:pos="567"/>
        </w:tabs>
        <w:ind w:left="567"/>
        <w:jc w:val="both"/>
        <w:rPr>
          <w:rFonts w:eastAsia="Calibri"/>
          <w:sz w:val="24"/>
          <w:szCs w:val="24"/>
        </w:rPr>
      </w:pPr>
      <w:r w:rsidRPr="00725D22">
        <w:rPr>
          <w:rFonts w:eastAsia="Calibri"/>
          <w:b/>
          <w:sz w:val="24"/>
          <w:szCs w:val="24"/>
        </w:rPr>
        <w:t>Határidő:</w:t>
      </w:r>
      <w:r w:rsidRPr="00725D22">
        <w:rPr>
          <w:rFonts w:eastAsia="Calibri"/>
          <w:sz w:val="24"/>
          <w:szCs w:val="24"/>
        </w:rPr>
        <w:t xml:space="preserve"> </w:t>
      </w:r>
      <w:r w:rsidRPr="00725D22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2025. október 1.</w:t>
      </w:r>
    </w:p>
    <w:p w14:paraId="2C292FCB" w14:textId="77777777" w:rsidR="005C27B1" w:rsidRPr="00FE24B9" w:rsidRDefault="005C27B1" w:rsidP="005C27B1">
      <w:pPr>
        <w:pStyle w:val="Listaszerbekezds1"/>
        <w:ind w:left="0"/>
        <w:contextualSpacing/>
        <w:jc w:val="both"/>
        <w:rPr>
          <w:b/>
          <w:bCs/>
        </w:rPr>
      </w:pPr>
    </w:p>
    <w:p w14:paraId="00D2095C" w14:textId="42235F7F" w:rsidR="00250317" w:rsidRDefault="00250317" w:rsidP="00250317">
      <w:pPr>
        <w:pStyle w:val="Listaszerbekezds1"/>
        <w:ind w:left="0"/>
        <w:contextualSpacing/>
        <w:jc w:val="both"/>
        <w:rPr>
          <w:b/>
        </w:rPr>
      </w:pPr>
    </w:p>
    <w:p w14:paraId="1C206919" w14:textId="77777777" w:rsidR="000B0587" w:rsidRDefault="000B0587">
      <w:pPr>
        <w:rPr>
          <w:u w:val="single"/>
        </w:rPr>
      </w:pPr>
    </w:p>
    <w:p w14:paraId="77672534" w14:textId="59520872" w:rsidR="005C27B1" w:rsidRDefault="00250317" w:rsidP="005C27B1">
      <w:pPr>
        <w:pStyle w:val="Listaszerbekezds1"/>
        <w:ind w:left="0"/>
        <w:contextualSpacing/>
        <w:jc w:val="both"/>
        <w:rPr>
          <w:b/>
        </w:rPr>
      </w:pPr>
      <w:r w:rsidRPr="005A622E">
        <w:rPr>
          <w:u w:val="single"/>
        </w:rPr>
        <w:t>Tárgy</w:t>
      </w:r>
      <w:r w:rsidRPr="005A622E">
        <w:t>:</w:t>
      </w:r>
      <w:r w:rsidRPr="005A622E">
        <w:rPr>
          <w:b/>
        </w:rPr>
        <w:t xml:space="preserve"> </w:t>
      </w:r>
      <w:r w:rsidR="00DC4BDD" w:rsidRPr="00A935B4">
        <w:rPr>
          <w:b/>
        </w:rPr>
        <w:t xml:space="preserve">Javaslat önkormányzati tulajdonú ingatlan ingyenes hasznosítására  </w:t>
      </w:r>
    </w:p>
    <w:p w14:paraId="5ED7FDC7" w14:textId="77777777" w:rsidR="00250317" w:rsidRDefault="00250317" w:rsidP="00250317">
      <w:pPr>
        <w:pStyle w:val="Listaszerbekezds1"/>
        <w:ind w:left="0"/>
        <w:contextualSpacing/>
        <w:jc w:val="both"/>
        <w:rPr>
          <w:b/>
        </w:rPr>
      </w:pPr>
    </w:p>
    <w:p w14:paraId="5D9AC4FE" w14:textId="4A84A855" w:rsidR="00285ECB" w:rsidRDefault="00DC4BDD" w:rsidP="00DC4BDD">
      <w:pPr>
        <w:spacing w:after="120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200</w:t>
      </w:r>
      <w:r w:rsidRPr="00A935B4">
        <w:rPr>
          <w:rFonts w:eastAsia="Calibri"/>
          <w:b/>
          <w:sz w:val="24"/>
          <w:szCs w:val="24"/>
          <w:lang w:eastAsia="en-US"/>
        </w:rPr>
        <w:t>/2025. (IX.17.) Kt. határozat</w:t>
      </w:r>
    </w:p>
    <w:p w14:paraId="5E3A96A0" w14:textId="77777777" w:rsidR="00435949" w:rsidRPr="00A935B4" w:rsidRDefault="00435949" w:rsidP="00DC4BDD">
      <w:pPr>
        <w:spacing w:after="120"/>
        <w:jc w:val="both"/>
        <w:rPr>
          <w:rFonts w:eastAsia="Calibri"/>
          <w:b/>
          <w:sz w:val="24"/>
          <w:szCs w:val="24"/>
          <w:lang w:eastAsia="en-US"/>
        </w:rPr>
      </w:pPr>
    </w:p>
    <w:p w14:paraId="355345A0" w14:textId="1FE374F5" w:rsidR="00DC4BDD" w:rsidRPr="00A935B4" w:rsidRDefault="00DC4BDD" w:rsidP="00435949">
      <w:pPr>
        <w:pStyle w:val="Listaszerbekezds"/>
        <w:numPr>
          <w:ilvl w:val="0"/>
          <w:numId w:val="28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20" w:name="_Hlk86387788"/>
      <w:r w:rsidRPr="00A935B4">
        <w:rPr>
          <w:rFonts w:ascii="Times New Roman" w:hAnsi="Times New Roman"/>
          <w:sz w:val="24"/>
          <w:szCs w:val="24"/>
        </w:rPr>
        <w:t xml:space="preserve">Mosonmagyaróvár Város Önkormányzat Képviselő-testülete hozzájárul ahhoz, hogy a kizárólagos tulajdonát képező, Mosonmagyaróvár belterület 121/A/3 hrsz. alatti, természetben 9200 Mosonmagyaróvár, Városház utca 2. szám alatt található, kivett pince megnevezésű ingatlan térítésmentesen a Piarista Gimnázium, Általános Iskola és Óvoda (9200 Mosonmagyaróvár, Fő utca 4., továbbiakban: Kérelmező) használatába kerüljön, 5 éves határozott időtartamra, a Kérelmező által ellátott oktatási tevékenységhez kapcsolódó infrastruktúra biztosírása - berendezések tárolása- céljából. </w:t>
      </w:r>
    </w:p>
    <w:bookmarkEnd w:id="20"/>
    <w:p w14:paraId="56A2D381" w14:textId="551D06CE" w:rsidR="00DC4BDD" w:rsidRPr="00A935B4" w:rsidRDefault="00DC4BDD" w:rsidP="00435949">
      <w:pPr>
        <w:pStyle w:val="Listaszerbekezds"/>
        <w:numPr>
          <w:ilvl w:val="0"/>
          <w:numId w:val="28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35B4">
        <w:rPr>
          <w:rFonts w:ascii="Times New Roman" w:hAnsi="Times New Roman"/>
          <w:sz w:val="24"/>
          <w:szCs w:val="24"/>
        </w:rPr>
        <w:t>A Képviselő-testület mellőzi a költségvetési törvényben meghatározott értékhatár feletti, az Önkormányzat tulajdonában álló, 1. pont szerinti ingatlan hasznosítása körében a versenyeztetést, tekintettel a közfeladat ellátása érdekében történő hasznosításra.</w:t>
      </w:r>
    </w:p>
    <w:p w14:paraId="3F98E789" w14:textId="48561994" w:rsidR="00DC4BDD" w:rsidRPr="00A935B4" w:rsidRDefault="00DC4BDD" w:rsidP="00435949">
      <w:pPr>
        <w:pStyle w:val="Listaszerbekezds"/>
        <w:numPr>
          <w:ilvl w:val="0"/>
          <w:numId w:val="28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35B4">
        <w:rPr>
          <w:rFonts w:ascii="Times New Roman" w:hAnsi="Times New Roman"/>
          <w:sz w:val="24"/>
          <w:szCs w:val="24"/>
        </w:rPr>
        <w:t xml:space="preserve">A Képviselő-testület felhatalmazza a Polgármestert, hogy az ingatlan használatával kapcsolatos feltételeket tartalmazó Megállapodást aláírja. </w:t>
      </w:r>
    </w:p>
    <w:p w14:paraId="67F74D48" w14:textId="77777777" w:rsidR="00DC4BDD" w:rsidRPr="00986EE3" w:rsidRDefault="00DC4BDD" w:rsidP="00986EE3">
      <w:pPr>
        <w:tabs>
          <w:tab w:val="left" w:pos="708"/>
        </w:tabs>
        <w:jc w:val="both"/>
        <w:rPr>
          <w:b/>
          <w:sz w:val="24"/>
          <w:szCs w:val="24"/>
        </w:rPr>
      </w:pPr>
    </w:p>
    <w:p w14:paraId="155CAD2F" w14:textId="77777777" w:rsidR="00DC4BDD" w:rsidRPr="00A935B4" w:rsidRDefault="00DC4BDD" w:rsidP="00435949">
      <w:pPr>
        <w:pStyle w:val="Listaszerbekezds"/>
        <w:tabs>
          <w:tab w:val="left" w:pos="708"/>
        </w:tabs>
        <w:spacing w:after="0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35B4">
        <w:rPr>
          <w:rFonts w:ascii="Times New Roman" w:hAnsi="Times New Roman"/>
          <w:b/>
          <w:sz w:val="24"/>
          <w:szCs w:val="24"/>
        </w:rPr>
        <w:t>Felelős:</w:t>
      </w:r>
      <w:r w:rsidRPr="00A935B4">
        <w:rPr>
          <w:rFonts w:ascii="Times New Roman" w:hAnsi="Times New Roman"/>
          <w:sz w:val="24"/>
          <w:szCs w:val="24"/>
        </w:rPr>
        <w:t xml:space="preserve"> Szabó Miklós polgármester</w:t>
      </w:r>
    </w:p>
    <w:p w14:paraId="1F6C9860" w14:textId="77777777" w:rsidR="00DC4BDD" w:rsidRPr="00DC4BDD" w:rsidRDefault="00DC4BDD" w:rsidP="00DC4BDD">
      <w:pPr>
        <w:pStyle w:val="lfej"/>
        <w:tabs>
          <w:tab w:val="left" w:pos="708"/>
        </w:tabs>
        <w:ind w:left="567"/>
        <w:jc w:val="both"/>
        <w:rPr>
          <w:sz w:val="24"/>
          <w:szCs w:val="24"/>
        </w:rPr>
      </w:pPr>
      <w:r w:rsidRPr="00DC4BDD">
        <w:rPr>
          <w:b/>
          <w:sz w:val="24"/>
          <w:szCs w:val="24"/>
        </w:rPr>
        <w:t>Határidő:</w:t>
      </w:r>
      <w:r w:rsidRPr="00DC4BDD">
        <w:rPr>
          <w:sz w:val="24"/>
          <w:szCs w:val="24"/>
        </w:rPr>
        <w:t xml:space="preserve"> azonnal</w:t>
      </w:r>
    </w:p>
    <w:p w14:paraId="40A6C5FA" w14:textId="77777777" w:rsidR="00250317" w:rsidRDefault="00250317" w:rsidP="00250317">
      <w:pPr>
        <w:pStyle w:val="Listaszerbekezds1"/>
        <w:ind w:left="0"/>
        <w:contextualSpacing/>
        <w:jc w:val="both"/>
        <w:rPr>
          <w:b/>
        </w:rPr>
      </w:pPr>
    </w:p>
    <w:p w14:paraId="5867A83F" w14:textId="565F5BAE" w:rsidR="005E1245" w:rsidRDefault="005E1245" w:rsidP="00CE3A34">
      <w:pPr>
        <w:pStyle w:val="Listaszerbekezds1"/>
        <w:ind w:left="0"/>
        <w:contextualSpacing/>
        <w:jc w:val="both"/>
        <w:rPr>
          <w:b/>
        </w:rPr>
      </w:pPr>
    </w:p>
    <w:p w14:paraId="0C6B47FC" w14:textId="77777777" w:rsidR="00B11AF9" w:rsidRDefault="00B11AF9" w:rsidP="00DC4BDD">
      <w:pPr>
        <w:pStyle w:val="Listaszerbekezds1"/>
        <w:ind w:left="0"/>
        <w:contextualSpacing/>
        <w:jc w:val="both"/>
        <w:rPr>
          <w:u w:val="single"/>
        </w:rPr>
      </w:pPr>
    </w:p>
    <w:p w14:paraId="26D08C49" w14:textId="6908A9E9" w:rsidR="00DC4BDD" w:rsidRDefault="00DC4BDD" w:rsidP="00DC4BDD">
      <w:pPr>
        <w:pStyle w:val="Listaszerbekezds1"/>
        <w:ind w:left="0"/>
        <w:contextualSpacing/>
        <w:jc w:val="both"/>
        <w:rPr>
          <w:b/>
        </w:rPr>
      </w:pPr>
      <w:r w:rsidRPr="005A622E">
        <w:rPr>
          <w:u w:val="single"/>
        </w:rPr>
        <w:t>Tárgy</w:t>
      </w:r>
      <w:r w:rsidRPr="005A622E">
        <w:t>:</w:t>
      </w:r>
      <w:r w:rsidRPr="005A622E">
        <w:rPr>
          <w:b/>
        </w:rPr>
        <w:t xml:space="preserve"> </w:t>
      </w:r>
      <w:r w:rsidR="00285ECB" w:rsidRPr="00285ECB">
        <w:rPr>
          <w:b/>
        </w:rPr>
        <w:t>Alapítványok támogatása</w:t>
      </w:r>
    </w:p>
    <w:p w14:paraId="004597B3" w14:textId="08D963C1" w:rsidR="00285ECB" w:rsidRDefault="00285ECB" w:rsidP="00DC4BDD">
      <w:pPr>
        <w:pStyle w:val="Listaszerbekezds1"/>
        <w:ind w:left="0"/>
        <w:contextualSpacing/>
        <w:jc w:val="both"/>
        <w:rPr>
          <w:b/>
        </w:rPr>
      </w:pPr>
    </w:p>
    <w:p w14:paraId="595AF874" w14:textId="562BF329" w:rsidR="00285ECB" w:rsidRDefault="00285ECB" w:rsidP="00285EC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Pr="00066508">
        <w:rPr>
          <w:b/>
          <w:sz w:val="24"/>
          <w:szCs w:val="24"/>
        </w:rPr>
        <w:t>/2025. (</w:t>
      </w:r>
      <w:r>
        <w:rPr>
          <w:b/>
          <w:sz w:val="24"/>
          <w:szCs w:val="24"/>
        </w:rPr>
        <w:t>IX</w:t>
      </w:r>
      <w:r w:rsidRPr="0006650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17</w:t>
      </w:r>
      <w:r w:rsidRPr="00066508">
        <w:rPr>
          <w:b/>
          <w:sz w:val="24"/>
          <w:szCs w:val="24"/>
        </w:rPr>
        <w:t>.) Kt. határozat</w:t>
      </w:r>
      <w:bookmarkStart w:id="21" w:name="_vx1epwjvvua3" w:colFirst="0" w:colLast="0"/>
      <w:bookmarkStart w:id="22" w:name="_tc4ihj4tfaap" w:colFirst="0" w:colLast="0"/>
      <w:bookmarkStart w:id="23" w:name="_30j0zll" w:colFirst="0" w:colLast="0"/>
      <w:bookmarkEnd w:id="21"/>
      <w:bookmarkEnd w:id="22"/>
      <w:bookmarkEnd w:id="23"/>
    </w:p>
    <w:p w14:paraId="6F1C49C7" w14:textId="77777777" w:rsidR="00285ECB" w:rsidRPr="00A935B4" w:rsidRDefault="00285ECB" w:rsidP="00285ECB">
      <w:pPr>
        <w:jc w:val="both"/>
        <w:rPr>
          <w:color w:val="000000"/>
          <w:sz w:val="24"/>
          <w:szCs w:val="24"/>
        </w:rPr>
      </w:pPr>
    </w:p>
    <w:p w14:paraId="11FA6F68" w14:textId="0C356D8D" w:rsidR="00285ECB" w:rsidRPr="00B11AF9" w:rsidRDefault="00285ECB" w:rsidP="00B11AF9">
      <w:pPr>
        <w:pStyle w:val="Listaszerbekezds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1AF9">
        <w:rPr>
          <w:rFonts w:ascii="Times New Roman" w:hAnsi="Times New Roman"/>
          <w:color w:val="000000"/>
          <w:sz w:val="24"/>
          <w:szCs w:val="24"/>
        </w:rPr>
        <w:t>Mosonmagyaróvár Város Önkormányzat Képviselő-testülete hozzájárul, hogy az Önkormányzat 202</w:t>
      </w:r>
      <w:r w:rsidRPr="00B11AF9">
        <w:rPr>
          <w:rFonts w:ascii="Times New Roman" w:hAnsi="Times New Roman"/>
          <w:sz w:val="24"/>
          <w:szCs w:val="24"/>
        </w:rPr>
        <w:t>5</w:t>
      </w:r>
      <w:r w:rsidRPr="00B11AF9">
        <w:rPr>
          <w:rFonts w:ascii="Times New Roman" w:hAnsi="Times New Roman"/>
          <w:color w:val="000000"/>
          <w:sz w:val="24"/>
          <w:szCs w:val="24"/>
        </w:rPr>
        <w:t>. évi költségvetésében megnevezett al</w:t>
      </w:r>
      <w:r w:rsidRPr="00B11AF9">
        <w:rPr>
          <w:rFonts w:ascii="Times New Roman" w:hAnsi="Times New Roman"/>
          <w:sz w:val="24"/>
          <w:szCs w:val="24"/>
        </w:rPr>
        <w:t>polgármesteri keret-támogatás</w:t>
      </w:r>
      <w:r w:rsidRPr="00B11AF9">
        <w:rPr>
          <w:rFonts w:ascii="Times New Roman" w:hAnsi="Times New Roman"/>
          <w:color w:val="000000"/>
          <w:sz w:val="24"/>
          <w:szCs w:val="24"/>
        </w:rPr>
        <w:t xml:space="preserve"> terhére </w:t>
      </w:r>
      <w:r w:rsidRPr="00B11AF9">
        <w:rPr>
          <w:rFonts w:ascii="Times New Roman" w:hAnsi="Times New Roman"/>
          <w:sz w:val="24"/>
          <w:szCs w:val="24"/>
        </w:rPr>
        <w:t xml:space="preserve">a „Szigetközi Állatvédő Liga” Alapítvány </w:t>
      </w:r>
      <w:r w:rsidRPr="00B11AF9">
        <w:rPr>
          <w:rFonts w:ascii="Times New Roman" w:hAnsi="Times New Roman"/>
          <w:sz w:val="24"/>
          <w:szCs w:val="24"/>
          <w:shd w:val="clear" w:color="auto" w:fill="FFFFFF"/>
        </w:rPr>
        <w:t xml:space="preserve">részére az 1. </w:t>
      </w:r>
      <w:r w:rsidRPr="00B11AF9">
        <w:rPr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 xml:space="preserve">Állatvédelmi Nap megrendezésének támogatása céljából </w:t>
      </w:r>
      <w:r w:rsidRPr="00B11AF9">
        <w:rPr>
          <w:rFonts w:ascii="Times New Roman" w:hAnsi="Times New Roman"/>
          <w:bCs/>
          <w:sz w:val="24"/>
          <w:szCs w:val="24"/>
        </w:rPr>
        <w:t>50</w:t>
      </w:r>
      <w:r w:rsidRPr="00B11AF9">
        <w:rPr>
          <w:rFonts w:ascii="Times New Roman" w:hAnsi="Times New Roman"/>
          <w:sz w:val="24"/>
          <w:szCs w:val="24"/>
        </w:rPr>
        <w:t>.000 Ft</w:t>
      </w:r>
      <w:r w:rsidRPr="00B11AF9">
        <w:rPr>
          <w:rFonts w:ascii="Times New Roman" w:hAnsi="Times New Roman"/>
          <w:bCs/>
          <w:sz w:val="24"/>
          <w:szCs w:val="24"/>
        </w:rPr>
        <w:t xml:space="preserve"> hozzájárulás kerüljön kifizetésre.</w:t>
      </w:r>
    </w:p>
    <w:p w14:paraId="48E8EB97" w14:textId="77777777" w:rsidR="00B11AF9" w:rsidRDefault="00B11AF9" w:rsidP="00B11AF9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F90A686" w14:textId="63FBAB56" w:rsidR="00285ECB" w:rsidRDefault="00285ECB" w:rsidP="00B11AF9">
      <w:pPr>
        <w:pStyle w:val="Listaszerbekezds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64E6D">
        <w:rPr>
          <w:rFonts w:ascii="Times New Roman" w:hAnsi="Times New Roman"/>
          <w:color w:val="000000"/>
          <w:sz w:val="24"/>
          <w:szCs w:val="24"/>
        </w:rPr>
        <w:t xml:space="preserve">Mosonmagyaróvár Város Önkormányzat Képviselő-testülete hozzájárul, hogy az Önkormányzat </w:t>
      </w:r>
      <w:bookmarkStart w:id="24" w:name="_Hlk192236842"/>
      <w:r w:rsidRPr="00664E6D">
        <w:rPr>
          <w:rFonts w:ascii="Times New Roman" w:hAnsi="Times New Roman"/>
          <w:color w:val="000000"/>
          <w:sz w:val="24"/>
          <w:szCs w:val="24"/>
        </w:rPr>
        <w:t>2025. évi költségvetésében megnevezett választókerületi</w:t>
      </w:r>
      <w:r w:rsidRPr="00B11AF9">
        <w:rPr>
          <w:rFonts w:ascii="Times New Roman" w:hAnsi="Times New Roman"/>
          <w:color w:val="000000"/>
          <w:sz w:val="24"/>
          <w:szCs w:val="24"/>
        </w:rPr>
        <w:t xml:space="preserve"> keret-támogatás</w:t>
      </w:r>
      <w:r w:rsidRPr="00664E6D">
        <w:rPr>
          <w:rFonts w:ascii="Times New Roman" w:hAnsi="Times New Roman"/>
          <w:color w:val="000000"/>
          <w:sz w:val="24"/>
          <w:szCs w:val="24"/>
        </w:rPr>
        <w:t xml:space="preserve"> terhére</w:t>
      </w:r>
      <w:bookmarkStart w:id="25" w:name="_Hlk194931066"/>
      <w:bookmarkEnd w:id="24"/>
      <w:r>
        <w:rPr>
          <w:rFonts w:ascii="Times New Roman" w:hAnsi="Times New Roman"/>
          <w:color w:val="000000"/>
          <w:sz w:val="24"/>
          <w:szCs w:val="24"/>
        </w:rPr>
        <w:t>:</w:t>
      </w:r>
    </w:p>
    <w:p w14:paraId="7B512FED" w14:textId="77777777" w:rsidR="00285ECB" w:rsidRDefault="00285ECB" w:rsidP="00DC52E6">
      <w:pPr>
        <w:pStyle w:val="Listaszerbekezds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64E6D">
        <w:rPr>
          <w:rFonts w:ascii="Times New Roman" w:hAnsi="Times New Roman"/>
          <w:color w:val="000000"/>
          <w:sz w:val="24"/>
          <w:szCs w:val="24"/>
        </w:rPr>
        <w:t xml:space="preserve">a </w:t>
      </w:r>
      <w:bookmarkEnd w:id="25"/>
      <w:r w:rsidRPr="00F9104E">
        <w:rPr>
          <w:rFonts w:ascii="Times New Roman" w:hAnsi="Times New Roman"/>
          <w:color w:val="000000"/>
          <w:sz w:val="24"/>
          <w:szCs w:val="24"/>
        </w:rPr>
        <w:t>„Hátrányos helyzetű tanulókért” Alapítvány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9104E">
        <w:rPr>
          <w:rFonts w:ascii="Times New Roman" w:hAnsi="Times New Roman"/>
          <w:color w:val="000000"/>
          <w:sz w:val="24"/>
          <w:szCs w:val="24"/>
        </w:rPr>
        <w:t xml:space="preserve">Győri SZC Bolyai János Általános Iskola </w:t>
      </w:r>
      <w:r>
        <w:rPr>
          <w:rFonts w:ascii="Times New Roman" w:hAnsi="Times New Roman"/>
          <w:color w:val="000000"/>
          <w:sz w:val="24"/>
          <w:szCs w:val="24"/>
        </w:rPr>
        <w:t xml:space="preserve">javára, </w:t>
      </w:r>
      <w:r>
        <w:rPr>
          <w:rFonts w:ascii="Times New Roman" w:hAnsi="Times New Roman"/>
          <w:bCs/>
          <w:sz w:val="24"/>
          <w:szCs w:val="24"/>
        </w:rPr>
        <w:t>a</w:t>
      </w:r>
      <w:r w:rsidRPr="00833AC6">
        <w:rPr>
          <w:rFonts w:ascii="Times New Roman" w:hAnsi="Times New Roman"/>
          <w:bCs/>
          <w:sz w:val="24"/>
          <w:szCs w:val="24"/>
        </w:rPr>
        <w:t>z iskola sporteszközei bővítésé</w:t>
      </w:r>
      <w:r>
        <w:rPr>
          <w:rFonts w:ascii="Times New Roman" w:hAnsi="Times New Roman"/>
          <w:bCs/>
          <w:sz w:val="24"/>
          <w:szCs w:val="24"/>
        </w:rPr>
        <w:t xml:space="preserve">nek költségeihez </w:t>
      </w:r>
      <w:r w:rsidRPr="00F9104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F9104E">
        <w:rPr>
          <w:rFonts w:ascii="Times New Roman" w:hAnsi="Times New Roman"/>
          <w:color w:val="000000"/>
          <w:sz w:val="24"/>
          <w:szCs w:val="24"/>
        </w:rPr>
        <w:t xml:space="preserve">0.000 Ft </w:t>
      </w:r>
      <w:bookmarkStart w:id="26" w:name="_Hlk198027386"/>
      <w:r w:rsidRPr="00F9104E">
        <w:rPr>
          <w:rFonts w:ascii="Times New Roman" w:hAnsi="Times New Roman"/>
          <w:color w:val="000000"/>
          <w:sz w:val="24"/>
          <w:szCs w:val="24"/>
        </w:rPr>
        <w:t>hozzájárulás</w:t>
      </w:r>
      <w:bookmarkStart w:id="27" w:name="_Hlk194931853"/>
      <w:r>
        <w:rPr>
          <w:rFonts w:ascii="Times New Roman" w:hAnsi="Times New Roman"/>
          <w:color w:val="000000"/>
          <w:sz w:val="24"/>
          <w:szCs w:val="24"/>
        </w:rPr>
        <w:t>;</w:t>
      </w:r>
      <w:r w:rsidRPr="00F9104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4A8A1B6" w14:textId="77777777" w:rsidR="00285ECB" w:rsidRPr="00724122" w:rsidRDefault="00285ECB" w:rsidP="00DC52E6">
      <w:pPr>
        <w:pStyle w:val="Listaszerbekezds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634C22">
        <w:rPr>
          <w:rFonts w:ascii="Times New Roman" w:hAnsi="Times New Roman"/>
          <w:sz w:val="24"/>
          <w:szCs w:val="24"/>
        </w:rPr>
        <w:t>Majoroki Iskola Tanulóiért Alapítvány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634C22">
        <w:rPr>
          <w:rFonts w:ascii="Times New Roman" w:hAnsi="Times New Roman"/>
          <w:sz w:val="24"/>
          <w:szCs w:val="24"/>
        </w:rPr>
        <w:t>Ujhelyi Imre Általános Iskola javára</w:t>
      </w:r>
      <w:r>
        <w:rPr>
          <w:rFonts w:ascii="Times New Roman" w:hAnsi="Times New Roman"/>
          <w:sz w:val="24"/>
          <w:szCs w:val="24"/>
        </w:rPr>
        <w:t>,</w:t>
      </w:r>
      <w:r w:rsidRPr="00634C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634C22">
        <w:rPr>
          <w:rFonts w:ascii="Times New Roman" w:hAnsi="Times New Roman"/>
          <w:sz w:val="24"/>
          <w:szCs w:val="24"/>
        </w:rPr>
        <w:t xml:space="preserve">z iskola által szervezett „Őszi Sportnap” című nagyrendezvény költségeihez </w:t>
      </w:r>
      <w:r>
        <w:rPr>
          <w:rFonts w:ascii="Times New Roman" w:hAnsi="Times New Roman"/>
          <w:sz w:val="24"/>
          <w:szCs w:val="24"/>
        </w:rPr>
        <w:t xml:space="preserve">100.000 Ft </w:t>
      </w:r>
      <w:r w:rsidRPr="00634C22">
        <w:rPr>
          <w:rFonts w:ascii="Times New Roman" w:hAnsi="Times New Roman"/>
          <w:sz w:val="24"/>
          <w:szCs w:val="24"/>
        </w:rPr>
        <w:t>hozzájárulás kerüljön kifizetésre.</w:t>
      </w:r>
      <w:bookmarkEnd w:id="26"/>
      <w:bookmarkEnd w:id="27"/>
    </w:p>
    <w:p w14:paraId="4A218936" w14:textId="77777777" w:rsidR="00B11AF9" w:rsidRDefault="00B11AF9" w:rsidP="00B11AF9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450C4D2" w14:textId="1611F646" w:rsidR="00285ECB" w:rsidRPr="00B11AF9" w:rsidRDefault="00285ECB" w:rsidP="00B11AF9">
      <w:pPr>
        <w:pStyle w:val="Listaszerbekezds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1AF9">
        <w:rPr>
          <w:rFonts w:ascii="Times New Roman" w:hAnsi="Times New Roman"/>
          <w:color w:val="000000"/>
          <w:sz w:val="24"/>
          <w:szCs w:val="24"/>
        </w:rPr>
        <w:t>Mosonmagyaróvár Város Önkormányzat Képviselő-testülete hozzájárul, hogy az Önkormányzat 2025. évi költségvetésében megnevezett „Közösségi támogatási-keret” terhére a „Gondoskodás Alapítvány” részére Idősek Klubjai ellátottjainak szervezett KI? MIT TUD? rendezvény támogatása céljából 70.000 Ft támogatás kerüljön kifizetésre.</w:t>
      </w:r>
    </w:p>
    <w:p w14:paraId="1D232849" w14:textId="77777777" w:rsidR="00B11AF9" w:rsidRDefault="00B11AF9" w:rsidP="00B11AF9">
      <w:pPr>
        <w:pStyle w:val="Listaszerbekezds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92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9B6FF3" w14:textId="4195712A" w:rsidR="00285ECB" w:rsidRPr="00B11AF9" w:rsidRDefault="00285ECB" w:rsidP="00B11AF9">
      <w:pPr>
        <w:pStyle w:val="Listaszerbekezds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11AF9">
        <w:rPr>
          <w:rFonts w:ascii="Times New Roman" w:hAnsi="Times New Roman"/>
          <w:color w:val="000000"/>
          <w:sz w:val="24"/>
          <w:szCs w:val="24"/>
        </w:rPr>
        <w:t>Támogatási szerződés kizárólag azon alapítvánnyal kerül megkötésre, amely átlátható szervezetnek minősül.</w:t>
      </w:r>
    </w:p>
    <w:p w14:paraId="4B2297F1" w14:textId="77777777" w:rsidR="00285ECB" w:rsidRPr="00664E6D" w:rsidRDefault="00285ECB" w:rsidP="00285ECB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color w:val="000000"/>
          <w:sz w:val="24"/>
          <w:szCs w:val="24"/>
        </w:rPr>
      </w:pPr>
    </w:p>
    <w:p w14:paraId="092BCA27" w14:textId="77777777" w:rsidR="00285ECB" w:rsidRPr="00664E6D" w:rsidRDefault="00285ECB" w:rsidP="00285EC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B11AF9">
        <w:rPr>
          <w:color w:val="000000"/>
          <w:sz w:val="24"/>
          <w:szCs w:val="24"/>
        </w:rPr>
        <w:t>Felelős:</w:t>
      </w:r>
      <w:r w:rsidRPr="00664E6D">
        <w:rPr>
          <w:color w:val="000000"/>
          <w:sz w:val="24"/>
          <w:szCs w:val="24"/>
        </w:rPr>
        <w:t xml:space="preserve"> Szabó Miklós polgármester</w:t>
      </w:r>
    </w:p>
    <w:p w14:paraId="6FF6E639" w14:textId="68CD2BB2" w:rsidR="00285ECB" w:rsidRDefault="00285ECB" w:rsidP="00285EC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  <w:r w:rsidRPr="00B11AF9">
        <w:rPr>
          <w:color w:val="000000"/>
          <w:sz w:val="24"/>
          <w:szCs w:val="24"/>
        </w:rPr>
        <w:t>Határidő:</w:t>
      </w:r>
      <w:r w:rsidRPr="00664E6D">
        <w:rPr>
          <w:color w:val="000000"/>
          <w:sz w:val="24"/>
          <w:szCs w:val="24"/>
        </w:rPr>
        <w:t xml:space="preserve"> folyamatos 2025. december 31-ig</w:t>
      </w:r>
    </w:p>
    <w:p w14:paraId="221227D4" w14:textId="77777777" w:rsidR="00B11AF9" w:rsidRPr="00066508" w:rsidRDefault="00B11AF9" w:rsidP="00285ECB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color w:val="000000"/>
          <w:sz w:val="24"/>
          <w:szCs w:val="24"/>
        </w:rPr>
      </w:pPr>
    </w:p>
    <w:p w14:paraId="6D99C6A1" w14:textId="77777777" w:rsidR="00651455" w:rsidRDefault="00651455" w:rsidP="00986EE3">
      <w:pPr>
        <w:pStyle w:val="Default"/>
        <w:jc w:val="both"/>
        <w:rPr>
          <w:rFonts w:ascii="Times New Roman" w:hAnsi="Times New Roman" w:cs="Times New Roman"/>
          <w:u w:val="single"/>
        </w:rPr>
      </w:pPr>
    </w:p>
    <w:p w14:paraId="7C7847BC" w14:textId="3EC38388" w:rsidR="00285ECB" w:rsidRPr="00285ECB" w:rsidRDefault="00285ECB" w:rsidP="00986EE3">
      <w:pPr>
        <w:pStyle w:val="Default"/>
        <w:jc w:val="both"/>
        <w:rPr>
          <w:rFonts w:ascii="Times New Roman" w:hAnsi="Times New Roman" w:cs="Times New Roman"/>
          <w:b/>
        </w:rPr>
      </w:pPr>
      <w:r w:rsidRPr="00285ECB">
        <w:rPr>
          <w:rFonts w:ascii="Times New Roman" w:hAnsi="Times New Roman" w:cs="Times New Roman"/>
          <w:u w:val="single"/>
        </w:rPr>
        <w:t>Tárgy</w:t>
      </w:r>
      <w:r w:rsidRPr="00285ECB">
        <w:rPr>
          <w:rFonts w:ascii="Times New Roman" w:hAnsi="Times New Roman" w:cs="Times New Roman"/>
        </w:rPr>
        <w:t>:</w:t>
      </w:r>
      <w:r w:rsidRPr="00285ECB">
        <w:rPr>
          <w:rFonts w:ascii="Times New Roman" w:hAnsi="Times New Roman" w:cs="Times New Roman"/>
          <w:b/>
        </w:rPr>
        <w:t xml:space="preserve"> „Mosonmagyaróvár Város Civil Társadalmáért” díj adományozása</w:t>
      </w:r>
    </w:p>
    <w:p w14:paraId="165DB0E7" w14:textId="77777777" w:rsidR="00285ECB" w:rsidRDefault="00285ECB" w:rsidP="00285ECB">
      <w:pPr>
        <w:pStyle w:val="Listaszerbekezds1"/>
        <w:ind w:left="0"/>
        <w:contextualSpacing/>
        <w:jc w:val="both"/>
        <w:rPr>
          <w:b/>
        </w:rPr>
      </w:pPr>
    </w:p>
    <w:p w14:paraId="23585780" w14:textId="77777777" w:rsidR="00285ECB" w:rsidRPr="0044526F" w:rsidRDefault="00285ECB" w:rsidP="00285ECB">
      <w:pPr>
        <w:jc w:val="both"/>
        <w:rPr>
          <w:i/>
          <w:iCs/>
          <w:sz w:val="24"/>
          <w:szCs w:val="24"/>
        </w:rPr>
      </w:pPr>
      <w:r w:rsidRPr="00D2782E">
        <w:rPr>
          <w:i/>
          <w:iCs/>
          <w:sz w:val="24"/>
          <w:szCs w:val="24"/>
        </w:rPr>
        <w:t>A Képviselő-testület 13 igen (egyhangú) szavazattal (minősített többséggel) az alábbi</w:t>
      </w:r>
      <w:r w:rsidRPr="00B84D85">
        <w:rPr>
          <w:i/>
          <w:iCs/>
          <w:sz w:val="24"/>
          <w:szCs w:val="24"/>
        </w:rPr>
        <w:t xml:space="preserve"> határozatot hozta:</w:t>
      </w:r>
    </w:p>
    <w:p w14:paraId="0F218B37" w14:textId="23172A85" w:rsidR="00285ECB" w:rsidRDefault="00285ECB" w:rsidP="00285ECB">
      <w:pPr>
        <w:jc w:val="both"/>
        <w:rPr>
          <w:b/>
          <w:caps/>
          <w:sz w:val="24"/>
          <w:szCs w:val="24"/>
        </w:rPr>
      </w:pPr>
    </w:p>
    <w:p w14:paraId="4AC6E2F8" w14:textId="77777777" w:rsidR="00285ECB" w:rsidRPr="00737D9D" w:rsidRDefault="00285ECB" w:rsidP="00285ECB">
      <w:pPr>
        <w:jc w:val="both"/>
        <w:rPr>
          <w:b/>
          <w:caps/>
          <w:sz w:val="24"/>
          <w:szCs w:val="24"/>
        </w:rPr>
      </w:pPr>
    </w:p>
    <w:p w14:paraId="14E67BEC" w14:textId="77777777" w:rsidR="00285ECB" w:rsidRPr="006C6FEB" w:rsidRDefault="00285ECB" w:rsidP="00285ECB">
      <w:pPr>
        <w:jc w:val="both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202</w:t>
      </w:r>
      <w:r w:rsidRPr="006C6FEB">
        <w:rPr>
          <w:rFonts w:eastAsia="Calibri"/>
          <w:b/>
          <w:sz w:val="24"/>
          <w:szCs w:val="24"/>
          <w:lang w:eastAsia="en-US"/>
        </w:rPr>
        <w:t>/2025. (IX.17.) Kt. határozat</w:t>
      </w:r>
    </w:p>
    <w:p w14:paraId="692CD663" w14:textId="4AFE15D7" w:rsidR="00285ECB" w:rsidRDefault="00285ECB" w:rsidP="00285ECB">
      <w:pPr>
        <w:jc w:val="both"/>
        <w:rPr>
          <w:rFonts w:eastAsia="Calibri"/>
          <w:sz w:val="24"/>
          <w:szCs w:val="24"/>
          <w:lang w:eastAsia="en-US"/>
        </w:rPr>
      </w:pPr>
    </w:p>
    <w:p w14:paraId="1098B977" w14:textId="77777777" w:rsidR="00285ECB" w:rsidRPr="006C6FEB" w:rsidRDefault="00285ECB" w:rsidP="00285ECB">
      <w:pPr>
        <w:jc w:val="both"/>
        <w:rPr>
          <w:rFonts w:eastAsia="Calibri"/>
          <w:sz w:val="24"/>
          <w:szCs w:val="24"/>
          <w:lang w:eastAsia="en-US"/>
        </w:rPr>
      </w:pPr>
    </w:p>
    <w:p w14:paraId="78298301" w14:textId="77777777" w:rsidR="00285ECB" w:rsidRPr="006C6FEB" w:rsidRDefault="00285ECB" w:rsidP="00285ECB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6C6FEB">
        <w:rPr>
          <w:rFonts w:eastAsia="Calibri"/>
          <w:sz w:val="24"/>
          <w:szCs w:val="24"/>
          <w:lang w:eastAsia="en-US"/>
        </w:rPr>
        <w:t>Mosonmagyaróvár Város Önkormányzat Képviselő-testülete „Mosonmagyaróvár Város Civil Társadalmáért” díjat adományoz a</w:t>
      </w:r>
    </w:p>
    <w:p w14:paraId="6B93C4E8" w14:textId="77777777" w:rsidR="00285ECB" w:rsidRPr="006C6FEB" w:rsidRDefault="00285ECB" w:rsidP="00285ECB">
      <w:pPr>
        <w:ind w:left="1416"/>
        <w:jc w:val="both"/>
        <w:rPr>
          <w:rFonts w:eastAsia="Calibri"/>
          <w:sz w:val="24"/>
          <w:szCs w:val="24"/>
          <w:lang w:eastAsia="en-US"/>
        </w:rPr>
      </w:pPr>
    </w:p>
    <w:p w14:paraId="1EF5E8C0" w14:textId="77777777" w:rsidR="00285ECB" w:rsidRPr="006C6FEB" w:rsidRDefault="00285ECB" w:rsidP="00651455">
      <w:pPr>
        <w:spacing w:before="120" w:after="24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6C6FEB">
        <w:rPr>
          <w:rFonts w:eastAsia="Calibri"/>
          <w:b/>
          <w:sz w:val="24"/>
          <w:szCs w:val="24"/>
          <w:lang w:eastAsia="en-US"/>
        </w:rPr>
        <w:t>Mosonmagyaróvári Civil Szövetség</w:t>
      </w:r>
    </w:p>
    <w:p w14:paraId="5AEED9F3" w14:textId="77777777" w:rsidR="00285ECB" w:rsidRPr="006C6FEB" w:rsidRDefault="00285ECB" w:rsidP="00285ECB">
      <w:pPr>
        <w:jc w:val="center"/>
        <w:rPr>
          <w:rFonts w:eastAsia="Calibri"/>
          <w:sz w:val="24"/>
          <w:szCs w:val="24"/>
          <w:lang w:eastAsia="en-US"/>
        </w:rPr>
      </w:pPr>
      <w:r w:rsidRPr="006C6FEB">
        <w:rPr>
          <w:rFonts w:eastAsia="Calibri"/>
          <w:sz w:val="24"/>
          <w:szCs w:val="24"/>
          <w:lang w:eastAsia="en-US"/>
        </w:rPr>
        <w:t>civil szervezet részére</w:t>
      </w:r>
    </w:p>
    <w:p w14:paraId="182C3511" w14:textId="77777777" w:rsidR="00285ECB" w:rsidRPr="006C6FEB" w:rsidRDefault="00285ECB" w:rsidP="00285ECB">
      <w:pPr>
        <w:jc w:val="both"/>
        <w:rPr>
          <w:rFonts w:eastAsia="Calibri"/>
          <w:sz w:val="24"/>
          <w:szCs w:val="24"/>
          <w:lang w:eastAsia="en-US"/>
        </w:rPr>
      </w:pPr>
    </w:p>
    <w:p w14:paraId="72FC9554" w14:textId="77777777" w:rsidR="00285ECB" w:rsidRPr="006C6FEB" w:rsidRDefault="00285ECB" w:rsidP="00285ECB">
      <w:pPr>
        <w:ind w:left="567"/>
        <w:jc w:val="both"/>
        <w:rPr>
          <w:rFonts w:eastAsia="Calibri"/>
          <w:sz w:val="24"/>
          <w:szCs w:val="24"/>
          <w:lang w:eastAsia="en-US"/>
        </w:rPr>
      </w:pPr>
      <w:r w:rsidRPr="006C599B">
        <w:rPr>
          <w:rFonts w:eastAsia="Calibri"/>
          <w:sz w:val="24"/>
          <w:szCs w:val="24"/>
          <w:lang w:eastAsia="en-US"/>
        </w:rPr>
        <w:t>a Mosonmagyaróváron bejegyzett 44 jogi személy és 11 nem jogi személy pártoló taggal bíró, több mint 5000 fős taglétszámú szerveződés által végzett közösségépítő programok integrálásáért, a társadalmi felelősségvállalásban betöltött szerepe elismeréseként.</w:t>
      </w:r>
    </w:p>
    <w:p w14:paraId="5EF9B4A5" w14:textId="77777777" w:rsidR="00285ECB" w:rsidRPr="006C6FEB" w:rsidRDefault="00285ECB" w:rsidP="00285ECB">
      <w:pPr>
        <w:ind w:left="567"/>
        <w:rPr>
          <w:rFonts w:eastAsia="Calibri"/>
          <w:sz w:val="24"/>
          <w:szCs w:val="24"/>
          <w:lang w:eastAsia="en-US"/>
        </w:rPr>
      </w:pPr>
      <w:r w:rsidRPr="006C6FEB">
        <w:rPr>
          <w:rFonts w:eastAsia="Calibri"/>
          <w:sz w:val="24"/>
          <w:szCs w:val="24"/>
          <w:lang w:eastAsia="en-US"/>
        </w:rPr>
        <w:t>A díj átadására 2025. október 4. napján, a XXVI. Mosonmagyaróvári Civil Napon kerül sor.</w:t>
      </w:r>
    </w:p>
    <w:p w14:paraId="32511B48" w14:textId="77777777" w:rsidR="00285ECB" w:rsidRDefault="00285ECB">
      <w:pPr>
        <w:rPr>
          <w:b/>
        </w:rPr>
      </w:pPr>
    </w:p>
    <w:p w14:paraId="7831A500" w14:textId="77777777" w:rsidR="00285ECB" w:rsidRDefault="00285ECB">
      <w:pPr>
        <w:rPr>
          <w:b/>
        </w:rPr>
      </w:pPr>
    </w:p>
    <w:p w14:paraId="7E2EA2E9" w14:textId="77777777" w:rsidR="00285ECB" w:rsidRDefault="00285ECB">
      <w:pPr>
        <w:rPr>
          <w:b/>
        </w:rPr>
      </w:pPr>
    </w:p>
    <w:p w14:paraId="046FD714" w14:textId="77777777" w:rsidR="00285ECB" w:rsidRDefault="00285ECB" w:rsidP="00285ECB">
      <w:pPr>
        <w:jc w:val="both"/>
        <w:rPr>
          <w:sz w:val="24"/>
          <w:szCs w:val="24"/>
          <w:u w:val="single"/>
        </w:rPr>
      </w:pPr>
    </w:p>
    <w:p w14:paraId="519AC220" w14:textId="77777777" w:rsidR="00285ECB" w:rsidRDefault="00285ECB" w:rsidP="00285ECB">
      <w:pPr>
        <w:pStyle w:val="Listaszerbekezds1"/>
        <w:ind w:left="0"/>
        <w:contextualSpacing/>
        <w:jc w:val="both"/>
        <w:rPr>
          <w:b/>
        </w:rPr>
      </w:pPr>
      <w:r w:rsidRPr="00C4686D">
        <w:rPr>
          <w:u w:val="single"/>
        </w:rPr>
        <w:lastRenderedPageBreak/>
        <w:t>Tárgy</w:t>
      </w:r>
      <w:r w:rsidRPr="00C4686D">
        <w:t>:</w:t>
      </w:r>
      <w:r w:rsidRPr="00B67D80">
        <w:rPr>
          <w:b/>
        </w:rPr>
        <w:t xml:space="preserve"> </w:t>
      </w:r>
      <w:r w:rsidRPr="006C6FEB">
        <w:rPr>
          <w:b/>
        </w:rPr>
        <w:t>„Mosonmagyaróvár Város Kiváló Szociális Dolgozója” díj</w:t>
      </w:r>
      <w:r>
        <w:rPr>
          <w:b/>
        </w:rPr>
        <w:t xml:space="preserve"> adományozása</w:t>
      </w:r>
    </w:p>
    <w:p w14:paraId="391637BE" w14:textId="77777777" w:rsidR="00285ECB" w:rsidRDefault="00285ECB" w:rsidP="00285ECB">
      <w:pPr>
        <w:pStyle w:val="Listaszerbekezds1"/>
        <w:ind w:left="0"/>
        <w:contextualSpacing/>
        <w:jc w:val="both"/>
        <w:rPr>
          <w:b/>
        </w:rPr>
      </w:pPr>
    </w:p>
    <w:p w14:paraId="24654001" w14:textId="77777777" w:rsidR="00285ECB" w:rsidRPr="00AE7DBB" w:rsidRDefault="00285ECB" w:rsidP="00285ECB">
      <w:pPr>
        <w:jc w:val="both"/>
        <w:rPr>
          <w:i/>
          <w:iCs/>
          <w:sz w:val="24"/>
          <w:szCs w:val="24"/>
        </w:rPr>
      </w:pPr>
      <w:bookmarkStart w:id="28" w:name="_Hlk201224226"/>
      <w:r w:rsidRPr="00D2782E">
        <w:rPr>
          <w:i/>
          <w:iCs/>
          <w:sz w:val="24"/>
          <w:szCs w:val="24"/>
        </w:rPr>
        <w:t>A Képviselő-testület 13 igen (egyhangú) szavazattal (minősített többséggel) az alábbi</w:t>
      </w:r>
      <w:r w:rsidRPr="00B84D85">
        <w:rPr>
          <w:i/>
          <w:iCs/>
          <w:sz w:val="24"/>
          <w:szCs w:val="24"/>
        </w:rPr>
        <w:t xml:space="preserve"> határozatot hozta:</w:t>
      </w:r>
      <w:bookmarkEnd w:id="28"/>
    </w:p>
    <w:p w14:paraId="5B5520E2" w14:textId="77777777" w:rsidR="00285ECB" w:rsidRPr="00FE24B9" w:rsidRDefault="00285ECB" w:rsidP="00285ECB">
      <w:pPr>
        <w:pStyle w:val="Listaszerbekezds1"/>
        <w:ind w:left="0"/>
        <w:contextualSpacing/>
        <w:jc w:val="both"/>
        <w:rPr>
          <w:b/>
          <w:bCs/>
        </w:rPr>
      </w:pPr>
    </w:p>
    <w:p w14:paraId="6BDB529E" w14:textId="77777777" w:rsidR="00285ECB" w:rsidRPr="006C6FEB" w:rsidRDefault="00285ECB" w:rsidP="00285ECB">
      <w:pPr>
        <w:tabs>
          <w:tab w:val="left" w:pos="4500"/>
        </w:tabs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203</w:t>
      </w:r>
      <w:r w:rsidRPr="006C6FEB">
        <w:rPr>
          <w:rFonts w:eastAsia="Calibri"/>
          <w:b/>
          <w:sz w:val="24"/>
          <w:szCs w:val="24"/>
          <w:lang w:eastAsia="en-US"/>
        </w:rPr>
        <w:t>/2025 (IX.17.) Kt. határozat</w:t>
      </w:r>
    </w:p>
    <w:p w14:paraId="57FD7367" w14:textId="77777777" w:rsidR="00285ECB" w:rsidRPr="006C6FEB" w:rsidRDefault="00285ECB" w:rsidP="00285ECB">
      <w:pPr>
        <w:tabs>
          <w:tab w:val="left" w:pos="4500"/>
        </w:tabs>
        <w:jc w:val="both"/>
        <w:rPr>
          <w:rFonts w:eastAsia="Calibri"/>
          <w:b/>
          <w:sz w:val="24"/>
          <w:szCs w:val="24"/>
          <w:lang w:eastAsia="en-US"/>
        </w:rPr>
      </w:pPr>
    </w:p>
    <w:p w14:paraId="314127F0" w14:textId="77777777" w:rsidR="00285ECB" w:rsidRPr="006C6FEB" w:rsidRDefault="00285ECB" w:rsidP="00285ECB">
      <w:pPr>
        <w:tabs>
          <w:tab w:val="left" w:pos="4500"/>
        </w:tabs>
        <w:ind w:left="567"/>
        <w:jc w:val="both"/>
        <w:rPr>
          <w:rFonts w:eastAsia="Calibri"/>
          <w:sz w:val="24"/>
          <w:szCs w:val="24"/>
          <w:lang w:eastAsia="en-US"/>
        </w:rPr>
      </w:pPr>
      <w:r w:rsidRPr="006C6FEB">
        <w:rPr>
          <w:rFonts w:eastAsia="Calibri"/>
          <w:sz w:val="24"/>
          <w:szCs w:val="24"/>
          <w:lang w:eastAsia="en-US"/>
        </w:rPr>
        <w:t xml:space="preserve">Mosonmagyaróvár Város Önkormányzat Képviselő-testülete </w:t>
      </w:r>
      <w:r w:rsidRPr="006C6FEB">
        <w:rPr>
          <w:rFonts w:eastAsia="Calibri"/>
          <w:b/>
          <w:sz w:val="24"/>
          <w:szCs w:val="24"/>
          <w:lang w:eastAsia="en-US"/>
        </w:rPr>
        <w:t>„Mosonmagyaróvár Város Kiváló Szociális Dolgozója”</w:t>
      </w:r>
      <w:r w:rsidRPr="006C6FEB">
        <w:rPr>
          <w:rFonts w:eastAsia="Calibri"/>
          <w:sz w:val="24"/>
          <w:szCs w:val="24"/>
          <w:lang w:eastAsia="en-US"/>
        </w:rPr>
        <w:t xml:space="preserve"> </w:t>
      </w:r>
      <w:r w:rsidRPr="006C6FEB">
        <w:rPr>
          <w:rFonts w:eastAsia="Calibri"/>
          <w:b/>
          <w:sz w:val="24"/>
          <w:szCs w:val="24"/>
          <w:lang w:eastAsia="en-US"/>
        </w:rPr>
        <w:t>díjat</w:t>
      </w:r>
      <w:r w:rsidRPr="006C6FEB">
        <w:rPr>
          <w:rFonts w:eastAsia="Calibri"/>
          <w:sz w:val="24"/>
          <w:szCs w:val="24"/>
          <w:lang w:eastAsia="en-US"/>
        </w:rPr>
        <w:t xml:space="preserve"> adományoz</w:t>
      </w:r>
    </w:p>
    <w:p w14:paraId="2BA5DCC8" w14:textId="77777777" w:rsidR="00285ECB" w:rsidRDefault="00285ECB" w:rsidP="00285ECB">
      <w:pPr>
        <w:tabs>
          <w:tab w:val="left" w:pos="4500"/>
        </w:tabs>
        <w:jc w:val="both"/>
        <w:rPr>
          <w:rFonts w:eastAsia="Calibri"/>
          <w:sz w:val="24"/>
          <w:szCs w:val="24"/>
          <w:lang w:eastAsia="en-US"/>
        </w:rPr>
      </w:pPr>
    </w:p>
    <w:p w14:paraId="1513C026" w14:textId="77777777" w:rsidR="00285ECB" w:rsidRPr="006C6FEB" w:rsidRDefault="00285ECB" w:rsidP="00285ECB">
      <w:pPr>
        <w:tabs>
          <w:tab w:val="left" w:pos="4500"/>
        </w:tabs>
        <w:jc w:val="both"/>
        <w:rPr>
          <w:rFonts w:eastAsia="Calibri"/>
          <w:sz w:val="24"/>
          <w:szCs w:val="24"/>
          <w:lang w:eastAsia="en-US"/>
        </w:rPr>
      </w:pPr>
    </w:p>
    <w:p w14:paraId="31BF1CF7" w14:textId="77777777" w:rsidR="00285ECB" w:rsidRPr="006C6FEB" w:rsidRDefault="00285ECB" w:rsidP="00285ECB">
      <w:pPr>
        <w:tabs>
          <w:tab w:val="left" w:pos="4500"/>
        </w:tabs>
        <w:jc w:val="center"/>
        <w:rPr>
          <w:rFonts w:eastAsia="Calibri"/>
          <w:b/>
          <w:i/>
          <w:sz w:val="24"/>
          <w:szCs w:val="24"/>
          <w:lang w:eastAsia="en-US"/>
        </w:rPr>
      </w:pPr>
      <w:r w:rsidRPr="006C6FEB">
        <w:rPr>
          <w:rFonts w:eastAsia="Calibri"/>
          <w:b/>
          <w:i/>
          <w:sz w:val="24"/>
          <w:szCs w:val="24"/>
          <w:lang w:eastAsia="en-US"/>
        </w:rPr>
        <w:t>Szabó Jánosné</w:t>
      </w:r>
    </w:p>
    <w:p w14:paraId="0BC6FB30" w14:textId="77777777" w:rsidR="00285ECB" w:rsidRPr="006C6FEB" w:rsidRDefault="00285ECB" w:rsidP="00285ECB">
      <w:pPr>
        <w:tabs>
          <w:tab w:val="left" w:pos="4500"/>
        </w:tabs>
        <w:jc w:val="center"/>
        <w:rPr>
          <w:rFonts w:eastAsia="Calibri"/>
          <w:bCs/>
          <w:i/>
          <w:sz w:val="24"/>
          <w:szCs w:val="24"/>
        </w:rPr>
      </w:pPr>
      <w:r w:rsidRPr="006C6FEB">
        <w:rPr>
          <w:rFonts w:eastAsia="Calibri"/>
          <w:i/>
          <w:sz w:val="24"/>
          <w:szCs w:val="24"/>
          <w:lang w:eastAsia="en-US"/>
        </w:rPr>
        <w:t xml:space="preserve">a </w:t>
      </w:r>
      <w:r w:rsidRPr="006C6FEB">
        <w:rPr>
          <w:rFonts w:eastAsia="Calibri"/>
          <w:bCs/>
          <w:i/>
          <w:sz w:val="24"/>
          <w:szCs w:val="24"/>
        </w:rPr>
        <w:t>Kistérségi Egyesített Szociális intézmény – vezető ápolója</w:t>
      </w:r>
    </w:p>
    <w:p w14:paraId="6B9F108A" w14:textId="77777777" w:rsidR="00285ECB" w:rsidRPr="006C6FEB" w:rsidRDefault="00285ECB" w:rsidP="00285ECB">
      <w:pPr>
        <w:tabs>
          <w:tab w:val="left" w:pos="4500"/>
        </w:tabs>
        <w:jc w:val="center"/>
        <w:rPr>
          <w:rFonts w:eastAsia="Calibri"/>
          <w:i/>
          <w:sz w:val="24"/>
          <w:szCs w:val="24"/>
          <w:lang w:eastAsia="en-US"/>
        </w:rPr>
      </w:pPr>
      <w:r w:rsidRPr="006C6FEB">
        <w:rPr>
          <w:rFonts w:eastAsia="Calibri"/>
          <w:i/>
          <w:sz w:val="24"/>
          <w:szCs w:val="24"/>
          <w:lang w:eastAsia="en-US"/>
        </w:rPr>
        <w:t>részére</w:t>
      </w:r>
    </w:p>
    <w:p w14:paraId="504A6F80" w14:textId="77777777" w:rsidR="00285ECB" w:rsidRDefault="00285ECB" w:rsidP="00285ECB">
      <w:pPr>
        <w:tabs>
          <w:tab w:val="left" w:pos="4500"/>
        </w:tabs>
        <w:jc w:val="center"/>
        <w:rPr>
          <w:rFonts w:eastAsia="Calibri"/>
          <w:i/>
          <w:sz w:val="24"/>
          <w:szCs w:val="24"/>
          <w:lang w:eastAsia="en-US"/>
        </w:rPr>
      </w:pPr>
    </w:p>
    <w:p w14:paraId="52A45498" w14:textId="77777777" w:rsidR="00285ECB" w:rsidRPr="006C6FEB" w:rsidRDefault="00285ECB" w:rsidP="00285ECB">
      <w:pPr>
        <w:tabs>
          <w:tab w:val="left" w:pos="4500"/>
        </w:tabs>
        <w:jc w:val="center"/>
        <w:rPr>
          <w:rFonts w:eastAsia="Calibri"/>
          <w:i/>
          <w:sz w:val="24"/>
          <w:szCs w:val="24"/>
          <w:lang w:eastAsia="en-US"/>
        </w:rPr>
      </w:pPr>
    </w:p>
    <w:p w14:paraId="054E35EC" w14:textId="77777777" w:rsidR="00285ECB" w:rsidRPr="006C6FEB" w:rsidRDefault="00285ECB" w:rsidP="00285ECB">
      <w:pPr>
        <w:tabs>
          <w:tab w:val="left" w:pos="4500"/>
        </w:tabs>
        <w:ind w:left="567"/>
        <w:jc w:val="both"/>
        <w:rPr>
          <w:rFonts w:eastAsia="Calibri"/>
          <w:sz w:val="24"/>
          <w:szCs w:val="24"/>
          <w:lang w:eastAsia="en-US"/>
        </w:rPr>
      </w:pPr>
      <w:r w:rsidRPr="006C6FEB">
        <w:rPr>
          <w:rFonts w:eastAsia="Calibri"/>
          <w:sz w:val="24"/>
          <w:szCs w:val="24"/>
          <w:lang w:eastAsia="en-US"/>
        </w:rPr>
        <w:t>magas színvonalú, elhivatott és példaértékű szakmaisággal és lelkiismerettel végzett munkájáért, az intézmény fejlődése érdekében végzett fáradhatatlan munkájáért, továbbá a kollégáival kialakított jó mintaként szolgáló munkakör kialakításának elismeréseként.</w:t>
      </w:r>
    </w:p>
    <w:p w14:paraId="24774506" w14:textId="77777777" w:rsidR="00285ECB" w:rsidRPr="006C6FEB" w:rsidRDefault="00285ECB" w:rsidP="00285ECB">
      <w:pPr>
        <w:tabs>
          <w:tab w:val="left" w:pos="426"/>
        </w:tabs>
        <w:ind w:left="567"/>
        <w:jc w:val="both"/>
        <w:rPr>
          <w:rFonts w:eastAsia="Calibri"/>
          <w:sz w:val="24"/>
          <w:szCs w:val="24"/>
          <w:lang w:eastAsia="en-US"/>
        </w:rPr>
      </w:pPr>
    </w:p>
    <w:p w14:paraId="18E9C38A" w14:textId="471FBC77" w:rsidR="00651455" w:rsidRPr="00062651" w:rsidRDefault="00651455" w:rsidP="00651455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</w:t>
      </w:r>
      <w:r w:rsidRPr="00062651">
        <w:rPr>
          <w:sz w:val="24"/>
          <w:szCs w:val="24"/>
        </w:rPr>
        <w:t>A díj a Szociális Munka Napj</w:t>
      </w:r>
      <w:r>
        <w:rPr>
          <w:sz w:val="24"/>
          <w:szCs w:val="24"/>
        </w:rPr>
        <w:t>a városi ünnepségen</w:t>
      </w:r>
      <w:r w:rsidRPr="00062651">
        <w:rPr>
          <w:sz w:val="24"/>
          <w:szCs w:val="24"/>
        </w:rPr>
        <w:t xml:space="preserve"> kerül átadásra.</w:t>
      </w:r>
    </w:p>
    <w:p w14:paraId="5051B35E" w14:textId="77777777" w:rsidR="00285ECB" w:rsidRDefault="00285ECB">
      <w:pPr>
        <w:rPr>
          <w:b/>
        </w:rPr>
      </w:pPr>
    </w:p>
    <w:p w14:paraId="64E6F55E" w14:textId="77777777" w:rsidR="00285ECB" w:rsidRDefault="00285ECB">
      <w:pPr>
        <w:rPr>
          <w:b/>
        </w:rPr>
      </w:pPr>
    </w:p>
    <w:p w14:paraId="00C3971C" w14:textId="77777777" w:rsidR="00285ECB" w:rsidRDefault="00285ECB">
      <w:pPr>
        <w:rPr>
          <w:b/>
        </w:rPr>
      </w:pPr>
    </w:p>
    <w:p w14:paraId="1BA1EDB0" w14:textId="77777777" w:rsidR="00285ECB" w:rsidRDefault="00285ECB" w:rsidP="00285ECB">
      <w:pPr>
        <w:pStyle w:val="Listaszerbekezds1"/>
        <w:ind w:left="0"/>
        <w:contextualSpacing/>
        <w:jc w:val="both"/>
        <w:rPr>
          <w:b/>
        </w:rPr>
      </w:pPr>
      <w:r w:rsidRPr="00C4686D">
        <w:rPr>
          <w:u w:val="single"/>
        </w:rPr>
        <w:t>Tárgy</w:t>
      </w:r>
      <w:r w:rsidRPr="00C4686D">
        <w:t>:</w:t>
      </w:r>
      <w:r w:rsidRPr="00B67D80">
        <w:rPr>
          <w:b/>
        </w:rPr>
        <w:t xml:space="preserve"> </w:t>
      </w:r>
      <w:r w:rsidRPr="006C6FEB">
        <w:rPr>
          <w:b/>
        </w:rPr>
        <w:t>„Önkéntes Szociális Munkáért” elismerő oklevél adományozása</w:t>
      </w:r>
    </w:p>
    <w:p w14:paraId="2E283495" w14:textId="77777777" w:rsidR="00285ECB" w:rsidRDefault="00285ECB" w:rsidP="00285ECB">
      <w:pPr>
        <w:pStyle w:val="Listaszerbekezds1"/>
        <w:ind w:left="0"/>
        <w:contextualSpacing/>
        <w:jc w:val="both"/>
        <w:rPr>
          <w:b/>
        </w:rPr>
      </w:pPr>
    </w:p>
    <w:p w14:paraId="57760215" w14:textId="77777777" w:rsidR="00285ECB" w:rsidRPr="0044526F" w:rsidRDefault="00285ECB" w:rsidP="00285ECB">
      <w:pPr>
        <w:jc w:val="both"/>
        <w:rPr>
          <w:i/>
          <w:iCs/>
          <w:sz w:val="24"/>
          <w:szCs w:val="24"/>
        </w:rPr>
      </w:pPr>
      <w:r w:rsidRPr="00D2782E">
        <w:rPr>
          <w:i/>
          <w:iCs/>
          <w:sz w:val="24"/>
          <w:szCs w:val="24"/>
        </w:rPr>
        <w:t>A Képviselő-testület 1</w:t>
      </w:r>
      <w:r>
        <w:rPr>
          <w:i/>
          <w:iCs/>
          <w:sz w:val="24"/>
          <w:szCs w:val="24"/>
        </w:rPr>
        <w:t>3</w:t>
      </w:r>
      <w:r w:rsidRPr="00D2782E">
        <w:rPr>
          <w:i/>
          <w:iCs/>
          <w:sz w:val="24"/>
          <w:szCs w:val="24"/>
        </w:rPr>
        <w:t xml:space="preserve"> igen (egyhangú) szavazattal (minősített többséggel) az alábbi</w:t>
      </w:r>
      <w:r w:rsidRPr="00B84D85">
        <w:rPr>
          <w:i/>
          <w:iCs/>
          <w:sz w:val="24"/>
          <w:szCs w:val="24"/>
        </w:rPr>
        <w:t xml:space="preserve"> határozatot hozta:</w:t>
      </w:r>
    </w:p>
    <w:p w14:paraId="653AC42E" w14:textId="497BD043" w:rsidR="00285ECB" w:rsidRDefault="00285ECB" w:rsidP="00285ECB">
      <w:pPr>
        <w:pStyle w:val="Listaszerbekezds1"/>
        <w:ind w:left="0"/>
        <w:contextualSpacing/>
        <w:jc w:val="both"/>
        <w:rPr>
          <w:b/>
          <w:bCs/>
        </w:rPr>
      </w:pPr>
    </w:p>
    <w:p w14:paraId="2DF177B4" w14:textId="77777777" w:rsidR="00285ECB" w:rsidRPr="00FE24B9" w:rsidRDefault="00285ECB" w:rsidP="00285ECB">
      <w:pPr>
        <w:pStyle w:val="Listaszerbekezds1"/>
        <w:ind w:left="0"/>
        <w:contextualSpacing/>
        <w:jc w:val="both"/>
        <w:rPr>
          <w:b/>
          <w:bCs/>
        </w:rPr>
      </w:pPr>
    </w:p>
    <w:p w14:paraId="1A850FC6" w14:textId="77777777" w:rsidR="00285ECB" w:rsidRPr="006C6FEB" w:rsidRDefault="00285ECB" w:rsidP="00285ECB">
      <w:pPr>
        <w:tabs>
          <w:tab w:val="left" w:pos="4500"/>
        </w:tabs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204</w:t>
      </w:r>
      <w:r w:rsidRPr="006C6FEB">
        <w:rPr>
          <w:rFonts w:eastAsia="Calibri"/>
          <w:b/>
          <w:sz w:val="24"/>
          <w:szCs w:val="24"/>
          <w:lang w:eastAsia="en-US"/>
        </w:rPr>
        <w:t>/2025 (IX.17.) Kt. határozat</w:t>
      </w:r>
    </w:p>
    <w:p w14:paraId="7DBAEA74" w14:textId="77777777" w:rsidR="00285ECB" w:rsidRPr="006C6FEB" w:rsidRDefault="00285ECB" w:rsidP="00285ECB">
      <w:pPr>
        <w:tabs>
          <w:tab w:val="left" w:pos="4500"/>
        </w:tabs>
        <w:jc w:val="both"/>
        <w:rPr>
          <w:rFonts w:eastAsia="Calibri"/>
          <w:b/>
          <w:sz w:val="24"/>
          <w:szCs w:val="24"/>
          <w:lang w:eastAsia="en-US"/>
        </w:rPr>
      </w:pPr>
    </w:p>
    <w:p w14:paraId="06C167F1" w14:textId="77777777" w:rsidR="00285ECB" w:rsidRPr="006C6FEB" w:rsidRDefault="00285ECB" w:rsidP="00285ECB">
      <w:pPr>
        <w:tabs>
          <w:tab w:val="left" w:pos="4500"/>
        </w:tabs>
        <w:ind w:left="567"/>
        <w:jc w:val="both"/>
        <w:rPr>
          <w:rFonts w:eastAsia="Calibri"/>
          <w:sz w:val="24"/>
          <w:szCs w:val="24"/>
          <w:lang w:eastAsia="en-US"/>
        </w:rPr>
      </w:pPr>
      <w:r w:rsidRPr="006C6FEB">
        <w:rPr>
          <w:rFonts w:eastAsia="Calibri"/>
          <w:sz w:val="24"/>
          <w:szCs w:val="24"/>
          <w:lang w:eastAsia="en-US"/>
        </w:rPr>
        <w:t xml:space="preserve">Mosonmagyaróvár Város Önkormányzat Képviselő-testülete </w:t>
      </w:r>
      <w:r w:rsidRPr="006C6FEB">
        <w:rPr>
          <w:rFonts w:eastAsia="Calibri"/>
          <w:b/>
          <w:i/>
          <w:sz w:val="24"/>
          <w:szCs w:val="24"/>
          <w:lang w:eastAsia="en-US"/>
        </w:rPr>
        <w:t>„Önkéntes Szociális Munkáért”</w:t>
      </w:r>
      <w:r w:rsidRPr="006C6FEB">
        <w:rPr>
          <w:rFonts w:eastAsia="Calibri"/>
          <w:b/>
          <w:sz w:val="24"/>
          <w:szCs w:val="24"/>
          <w:lang w:eastAsia="en-US"/>
        </w:rPr>
        <w:t xml:space="preserve"> elismerő oklevelet </w:t>
      </w:r>
      <w:r w:rsidRPr="006C6FEB">
        <w:rPr>
          <w:rFonts w:eastAsia="Calibri"/>
          <w:sz w:val="24"/>
          <w:szCs w:val="24"/>
          <w:lang w:eastAsia="en-US"/>
        </w:rPr>
        <w:t>adományoz</w:t>
      </w:r>
    </w:p>
    <w:p w14:paraId="44BD4F82" w14:textId="77777777" w:rsidR="00285ECB" w:rsidRPr="006C6FEB" w:rsidRDefault="00285ECB" w:rsidP="00285ECB">
      <w:pPr>
        <w:tabs>
          <w:tab w:val="left" w:pos="4500"/>
        </w:tabs>
        <w:jc w:val="both"/>
        <w:rPr>
          <w:rFonts w:eastAsia="Calibri"/>
          <w:b/>
          <w:i/>
          <w:sz w:val="24"/>
          <w:szCs w:val="24"/>
          <w:lang w:eastAsia="en-US"/>
        </w:rPr>
      </w:pPr>
    </w:p>
    <w:p w14:paraId="2DA00897" w14:textId="77777777" w:rsidR="00285ECB" w:rsidRPr="003364F8" w:rsidRDefault="00285ECB" w:rsidP="003364F8">
      <w:pPr>
        <w:pStyle w:val="Listaszerbekezds"/>
        <w:numPr>
          <w:ilvl w:val="0"/>
          <w:numId w:val="30"/>
        </w:numPr>
        <w:tabs>
          <w:tab w:val="left" w:pos="426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364F8">
        <w:rPr>
          <w:rFonts w:ascii="Times New Roman" w:hAnsi="Times New Roman"/>
          <w:b/>
          <w:i/>
          <w:sz w:val="24"/>
          <w:szCs w:val="24"/>
        </w:rPr>
        <w:t>Mészely Réka</w:t>
      </w:r>
      <w:r w:rsidRPr="003364F8">
        <w:rPr>
          <w:rFonts w:ascii="Times New Roman" w:eastAsia="Calibri" w:hAnsi="Times New Roman"/>
          <w:sz w:val="24"/>
          <w:szCs w:val="24"/>
          <w:lang w:eastAsia="en-US"/>
        </w:rPr>
        <w:t xml:space="preserve">, a Példa Egyesület a Szigetközi Gyermekekért elnöke </w:t>
      </w:r>
      <w:r w:rsidRPr="003364F8">
        <w:rPr>
          <w:rFonts w:ascii="Times New Roman" w:eastAsia="Calibri" w:hAnsi="Times New Roman"/>
          <w:b/>
          <w:i/>
          <w:sz w:val="24"/>
          <w:szCs w:val="24"/>
          <w:lang w:eastAsia="en-US"/>
        </w:rPr>
        <w:t>részére</w:t>
      </w:r>
      <w:r w:rsidRPr="003364F8">
        <w:rPr>
          <w:rFonts w:ascii="Times New Roman" w:eastAsia="Calibri" w:hAnsi="Times New Roman"/>
          <w:sz w:val="24"/>
          <w:szCs w:val="24"/>
          <w:lang w:eastAsia="en-US"/>
        </w:rPr>
        <w:t>, aki elkötelezett és alázatos munkájával több száz rászoruló család és gyermek mindennapjait segíti.</w:t>
      </w:r>
    </w:p>
    <w:p w14:paraId="6F7664F1" w14:textId="77777777" w:rsidR="00285ECB" w:rsidRPr="006C6FEB" w:rsidRDefault="00285ECB" w:rsidP="00285ECB">
      <w:pPr>
        <w:tabs>
          <w:tab w:val="left" w:pos="426"/>
        </w:tabs>
        <w:ind w:left="851"/>
        <w:jc w:val="center"/>
        <w:rPr>
          <w:rFonts w:eastAsia="Calibri"/>
          <w:b/>
          <w:i/>
          <w:sz w:val="24"/>
          <w:szCs w:val="24"/>
          <w:highlight w:val="yellow"/>
          <w:lang w:eastAsia="en-US"/>
        </w:rPr>
      </w:pPr>
    </w:p>
    <w:p w14:paraId="2C0B5475" w14:textId="77777777" w:rsidR="00285ECB" w:rsidRPr="003364F8" w:rsidRDefault="00285ECB" w:rsidP="003364F8">
      <w:pPr>
        <w:pStyle w:val="Listaszerbekezds"/>
        <w:numPr>
          <w:ilvl w:val="0"/>
          <w:numId w:val="30"/>
        </w:numPr>
        <w:tabs>
          <w:tab w:val="left" w:pos="426"/>
        </w:tabs>
        <w:spacing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3364F8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Pozsgai Jánosné, </w:t>
      </w:r>
      <w:r w:rsidRPr="003364F8">
        <w:rPr>
          <w:rFonts w:ascii="Times New Roman" w:eastAsia="Calibri" w:hAnsi="Times New Roman"/>
          <w:sz w:val="24"/>
          <w:szCs w:val="24"/>
          <w:lang w:eastAsia="en-US"/>
        </w:rPr>
        <w:t>a Nők a Városért Egyesület tagja</w:t>
      </w:r>
      <w:r w:rsidRPr="003364F8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 részére</w:t>
      </w:r>
      <w:r w:rsidRPr="003364F8">
        <w:rPr>
          <w:rFonts w:ascii="Times New Roman" w:eastAsia="Calibri" w:hAnsi="Times New Roman"/>
          <w:sz w:val="24"/>
          <w:szCs w:val="24"/>
          <w:lang w:eastAsia="en-US"/>
        </w:rPr>
        <w:t xml:space="preserve">, aki fáradhatatlan munkájával segíti az egyesület rendezvényeit, kreatív tudásának megosztásával tanítja a sérült és segítségre szoruló fiatalokat. </w:t>
      </w:r>
    </w:p>
    <w:p w14:paraId="49B3DD5A" w14:textId="77777777" w:rsidR="00285ECB" w:rsidRPr="006C6FEB" w:rsidRDefault="00285ECB" w:rsidP="00285ECB">
      <w:pPr>
        <w:tabs>
          <w:tab w:val="left" w:pos="426"/>
        </w:tabs>
        <w:ind w:left="851"/>
        <w:jc w:val="both"/>
        <w:rPr>
          <w:rFonts w:eastAsia="Calibri"/>
          <w:sz w:val="24"/>
          <w:szCs w:val="24"/>
          <w:lang w:eastAsia="en-US"/>
        </w:rPr>
      </w:pPr>
    </w:p>
    <w:p w14:paraId="143F9F2A" w14:textId="77777777" w:rsidR="00285ECB" w:rsidRPr="003364F8" w:rsidRDefault="00285ECB" w:rsidP="003364F8">
      <w:pPr>
        <w:pStyle w:val="Listaszerbekezds"/>
        <w:numPr>
          <w:ilvl w:val="0"/>
          <w:numId w:val="30"/>
        </w:numPr>
        <w:tabs>
          <w:tab w:val="left" w:pos="426"/>
        </w:tabs>
        <w:spacing w:line="240" w:lineRule="auto"/>
        <w:jc w:val="both"/>
        <w:rPr>
          <w:rFonts w:ascii="Times New Roman" w:eastAsia="Calibri" w:hAnsi="Times New Roman"/>
          <w:b/>
          <w:i/>
          <w:sz w:val="24"/>
          <w:szCs w:val="24"/>
          <w:lang w:eastAsia="en-US"/>
        </w:rPr>
      </w:pPr>
      <w:r w:rsidRPr="003364F8">
        <w:rPr>
          <w:rFonts w:ascii="Times New Roman" w:eastAsia="Calibri" w:hAnsi="Times New Roman"/>
          <w:b/>
          <w:i/>
          <w:sz w:val="24"/>
          <w:szCs w:val="24"/>
          <w:lang w:eastAsia="en-US"/>
        </w:rPr>
        <w:t xml:space="preserve">Bekő Gyöngyi, </w:t>
      </w:r>
      <w:r w:rsidRPr="003364F8">
        <w:rPr>
          <w:rFonts w:ascii="Times New Roman" w:eastAsia="Calibri" w:hAnsi="Times New Roman"/>
          <w:sz w:val="24"/>
          <w:szCs w:val="24"/>
          <w:lang w:eastAsia="en-US"/>
        </w:rPr>
        <w:t xml:space="preserve">a Moson Megyei Nők Egyesület tagja </w:t>
      </w:r>
      <w:r w:rsidRPr="003364F8">
        <w:rPr>
          <w:rFonts w:ascii="Times New Roman" w:eastAsia="Calibri" w:hAnsi="Times New Roman"/>
          <w:b/>
          <w:i/>
          <w:sz w:val="24"/>
          <w:szCs w:val="24"/>
          <w:lang w:eastAsia="en-US"/>
        </w:rPr>
        <w:t>részére</w:t>
      </w:r>
      <w:r w:rsidRPr="003364F8">
        <w:rPr>
          <w:rFonts w:ascii="Times New Roman" w:eastAsia="Calibri" w:hAnsi="Times New Roman"/>
          <w:sz w:val="24"/>
          <w:szCs w:val="24"/>
          <w:lang w:eastAsia="en-US"/>
        </w:rPr>
        <w:t xml:space="preserve">, aki mindig mosolygós és megértő személyiségével, jó kommunikációs képességével, szabadidejét feláldozva segíti az egyesület munkáját.  </w:t>
      </w:r>
    </w:p>
    <w:p w14:paraId="67C9BD16" w14:textId="77777777" w:rsidR="00285ECB" w:rsidRPr="006C6FEB" w:rsidRDefault="00285ECB" w:rsidP="00285ECB">
      <w:pPr>
        <w:tabs>
          <w:tab w:val="left" w:pos="426"/>
        </w:tabs>
        <w:jc w:val="both"/>
        <w:rPr>
          <w:rFonts w:eastAsia="Calibri"/>
          <w:sz w:val="24"/>
          <w:szCs w:val="24"/>
          <w:lang w:eastAsia="en-US"/>
        </w:rPr>
      </w:pPr>
    </w:p>
    <w:p w14:paraId="320F0C15" w14:textId="3E945016" w:rsidR="007B377A" w:rsidRPr="00010BB2" w:rsidRDefault="003364F8" w:rsidP="00010BB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4577">
        <w:rPr>
          <w:sz w:val="24"/>
          <w:szCs w:val="24"/>
        </w:rPr>
        <w:t>Az elismerő oklevelek a Szociális Munka Napj</w:t>
      </w:r>
      <w:r>
        <w:rPr>
          <w:sz w:val="24"/>
          <w:szCs w:val="24"/>
        </w:rPr>
        <w:t>a városi ünnepségen</w:t>
      </w:r>
      <w:r w:rsidRPr="002D4577">
        <w:rPr>
          <w:sz w:val="24"/>
          <w:szCs w:val="24"/>
        </w:rPr>
        <w:t xml:space="preserve"> kerülnek átadásra.</w:t>
      </w:r>
    </w:p>
    <w:p w14:paraId="4A724901" w14:textId="77777777" w:rsidR="005C27B1" w:rsidRDefault="005C27B1" w:rsidP="00CE3A34">
      <w:pPr>
        <w:pStyle w:val="Listaszerbekezds1"/>
        <w:ind w:left="0"/>
        <w:contextualSpacing/>
        <w:jc w:val="both"/>
        <w:rPr>
          <w:b/>
        </w:rPr>
      </w:pPr>
    </w:p>
    <w:p w14:paraId="5D2F032B" w14:textId="77777777" w:rsidR="005C27B1" w:rsidRDefault="005C27B1" w:rsidP="00CE3A34">
      <w:pPr>
        <w:pStyle w:val="Listaszerbekezds1"/>
        <w:ind w:left="0"/>
        <w:contextualSpacing/>
        <w:jc w:val="both"/>
        <w:rPr>
          <w:b/>
        </w:rPr>
      </w:pPr>
    </w:p>
    <w:p w14:paraId="53B1B559" w14:textId="77777777" w:rsidR="005E1245" w:rsidRDefault="005E1245" w:rsidP="00CE3A34">
      <w:pPr>
        <w:pStyle w:val="Listaszerbekezds1"/>
        <w:ind w:left="0"/>
        <w:contextualSpacing/>
        <w:jc w:val="both"/>
        <w:rPr>
          <w:b/>
        </w:rPr>
      </w:pPr>
    </w:p>
    <w:p w14:paraId="39237F88" w14:textId="7E6E2BD9" w:rsidR="00E154B5" w:rsidRDefault="00E154B5" w:rsidP="00E154B5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Az ülésen alkotott rendelet</w:t>
      </w:r>
      <w:r w:rsidR="00285ECB">
        <w:rPr>
          <w:b/>
          <w:color w:val="000000"/>
          <w:sz w:val="24"/>
          <w:szCs w:val="24"/>
          <w:u w:val="single"/>
        </w:rPr>
        <w:t>ek</w:t>
      </w:r>
      <w:r>
        <w:rPr>
          <w:b/>
          <w:color w:val="000000"/>
          <w:sz w:val="24"/>
          <w:szCs w:val="24"/>
          <w:u w:val="single"/>
        </w:rPr>
        <w:t xml:space="preserve"> jegyzéke</w:t>
      </w:r>
    </w:p>
    <w:p w14:paraId="21E05362" w14:textId="58C332EC" w:rsidR="00E154B5" w:rsidRDefault="00E154B5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5385780D" w14:textId="203FA607" w:rsidR="00F90C7B" w:rsidRDefault="00F90C7B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44D12DF1" w14:textId="77777777" w:rsidR="009902D7" w:rsidRDefault="009902D7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139D1853" w14:textId="77777777" w:rsidR="00612C0F" w:rsidRDefault="00612C0F" w:rsidP="00E154B5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6864B1C8" w14:textId="2FA50B06" w:rsidR="0006049A" w:rsidRDefault="004162D3" w:rsidP="00330EE8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</w:t>
      </w:r>
      <w:r w:rsidR="00A40C54">
        <w:rPr>
          <w:b/>
          <w:color w:val="000000"/>
          <w:sz w:val="24"/>
          <w:szCs w:val="24"/>
        </w:rPr>
        <w:t>5</w:t>
      </w:r>
      <w:r w:rsidR="0006049A" w:rsidRPr="0006049A">
        <w:rPr>
          <w:b/>
          <w:color w:val="000000"/>
          <w:sz w:val="24"/>
          <w:szCs w:val="24"/>
        </w:rPr>
        <w:t>/202</w:t>
      </w:r>
      <w:r w:rsidR="00961A84">
        <w:rPr>
          <w:b/>
          <w:color w:val="000000"/>
          <w:sz w:val="24"/>
          <w:szCs w:val="24"/>
        </w:rPr>
        <w:t>5</w:t>
      </w:r>
      <w:r w:rsidR="0006049A" w:rsidRPr="0006049A">
        <w:rPr>
          <w:b/>
          <w:color w:val="000000"/>
          <w:sz w:val="24"/>
          <w:szCs w:val="24"/>
        </w:rPr>
        <w:t>. (</w:t>
      </w:r>
      <w:r w:rsidR="00B15A86">
        <w:rPr>
          <w:b/>
          <w:color w:val="000000"/>
          <w:sz w:val="24"/>
          <w:szCs w:val="24"/>
        </w:rPr>
        <w:t>I</w:t>
      </w:r>
      <w:r w:rsidR="00A40C54">
        <w:rPr>
          <w:b/>
          <w:color w:val="000000"/>
          <w:sz w:val="24"/>
          <w:szCs w:val="24"/>
        </w:rPr>
        <w:t>X</w:t>
      </w:r>
      <w:r w:rsidR="0006049A" w:rsidRPr="0006049A">
        <w:rPr>
          <w:b/>
          <w:color w:val="000000"/>
          <w:sz w:val="24"/>
          <w:szCs w:val="24"/>
        </w:rPr>
        <w:t>.</w:t>
      </w:r>
      <w:r w:rsidR="00A40C54">
        <w:rPr>
          <w:b/>
          <w:color w:val="000000"/>
          <w:sz w:val="24"/>
          <w:szCs w:val="24"/>
        </w:rPr>
        <w:t>18</w:t>
      </w:r>
      <w:r w:rsidR="0006049A" w:rsidRPr="0006049A">
        <w:rPr>
          <w:b/>
          <w:color w:val="000000"/>
          <w:sz w:val="24"/>
          <w:szCs w:val="24"/>
        </w:rPr>
        <w:t>.) önkormányzati rendelet</w:t>
      </w:r>
      <w:r w:rsidR="00E154B5">
        <w:rPr>
          <w:b/>
          <w:color w:val="000000"/>
          <w:sz w:val="24"/>
          <w:szCs w:val="24"/>
        </w:rPr>
        <w:tab/>
      </w:r>
      <w:r w:rsidR="00274167" w:rsidRPr="00274167">
        <w:rPr>
          <w:color w:val="000000"/>
          <w:sz w:val="24"/>
          <w:szCs w:val="24"/>
        </w:rPr>
        <w:t>az Önkormányzat 2025. évi költségvetéséről szóló 1/2025. (II. 14.) önkormányzati rendelet módosításáról</w:t>
      </w:r>
    </w:p>
    <w:p w14:paraId="69A4B6D9" w14:textId="6F07A295" w:rsidR="00274167" w:rsidRDefault="00274167" w:rsidP="00330EE8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12F522B8" w14:textId="6141B898" w:rsidR="00274167" w:rsidRDefault="00274167" w:rsidP="00330EE8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0D21C931" w14:textId="074B5714" w:rsidR="00E154B5" w:rsidRDefault="00E154B5" w:rsidP="00274167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9E0EEE6" w14:textId="2548E6EB" w:rsidR="00274167" w:rsidRDefault="00274167" w:rsidP="00274167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16</w:t>
      </w:r>
      <w:r w:rsidRPr="0006049A">
        <w:rPr>
          <w:b/>
          <w:color w:val="000000"/>
          <w:sz w:val="24"/>
          <w:szCs w:val="24"/>
        </w:rPr>
        <w:t>/202</w:t>
      </w:r>
      <w:r>
        <w:rPr>
          <w:b/>
          <w:color w:val="000000"/>
          <w:sz w:val="24"/>
          <w:szCs w:val="24"/>
        </w:rPr>
        <w:t>5</w:t>
      </w:r>
      <w:r w:rsidRPr="0006049A">
        <w:rPr>
          <w:b/>
          <w:color w:val="000000"/>
          <w:sz w:val="24"/>
          <w:szCs w:val="24"/>
        </w:rPr>
        <w:t>. (</w:t>
      </w:r>
      <w:r>
        <w:rPr>
          <w:b/>
          <w:color w:val="000000"/>
          <w:sz w:val="24"/>
          <w:szCs w:val="24"/>
        </w:rPr>
        <w:t>IX</w:t>
      </w:r>
      <w:r w:rsidRPr="0006049A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18</w:t>
      </w:r>
      <w:r w:rsidRPr="0006049A">
        <w:rPr>
          <w:b/>
          <w:color w:val="000000"/>
          <w:sz w:val="24"/>
          <w:szCs w:val="24"/>
        </w:rPr>
        <w:t>.) önkormányzati rendelet</w:t>
      </w:r>
      <w:r>
        <w:rPr>
          <w:b/>
          <w:color w:val="000000"/>
          <w:sz w:val="24"/>
          <w:szCs w:val="24"/>
        </w:rPr>
        <w:tab/>
      </w:r>
      <w:r w:rsidRPr="0064651A">
        <w:rPr>
          <w:sz w:val="24"/>
          <w:szCs w:val="24"/>
        </w:rPr>
        <w:t>a lakások és helyiségek bérletéről szóló 29/2023. (IX.22.) önkormányzati rendelet módosításáról</w:t>
      </w:r>
    </w:p>
    <w:p w14:paraId="78CF940B" w14:textId="4E6F5F8F" w:rsidR="00274167" w:rsidRDefault="00274167" w:rsidP="00274167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21B1CAA4" w14:textId="3CB7B950" w:rsidR="00274167" w:rsidRDefault="00274167" w:rsidP="00274167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6F4D13B1" w14:textId="77777777" w:rsidR="00274167" w:rsidRDefault="00274167" w:rsidP="00274167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p w14:paraId="2E664404" w14:textId="45F42F15" w:rsidR="00274167" w:rsidRDefault="00274167" w:rsidP="00274167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17</w:t>
      </w:r>
      <w:r w:rsidRPr="0006049A">
        <w:rPr>
          <w:b/>
          <w:color w:val="000000"/>
          <w:sz w:val="24"/>
          <w:szCs w:val="24"/>
        </w:rPr>
        <w:t>/202</w:t>
      </w:r>
      <w:r>
        <w:rPr>
          <w:b/>
          <w:color w:val="000000"/>
          <w:sz w:val="24"/>
          <w:szCs w:val="24"/>
        </w:rPr>
        <w:t>5</w:t>
      </w:r>
      <w:r w:rsidRPr="0006049A">
        <w:rPr>
          <w:b/>
          <w:color w:val="000000"/>
          <w:sz w:val="24"/>
          <w:szCs w:val="24"/>
        </w:rPr>
        <w:t>. (</w:t>
      </w:r>
      <w:r>
        <w:rPr>
          <w:b/>
          <w:color w:val="000000"/>
          <w:sz w:val="24"/>
          <w:szCs w:val="24"/>
        </w:rPr>
        <w:t>IX</w:t>
      </w:r>
      <w:r w:rsidRPr="0006049A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18</w:t>
      </w:r>
      <w:r w:rsidRPr="0006049A">
        <w:rPr>
          <w:b/>
          <w:color w:val="000000"/>
          <w:sz w:val="24"/>
          <w:szCs w:val="24"/>
        </w:rPr>
        <w:t>.) önkormányzati rendelet</w:t>
      </w:r>
      <w:r>
        <w:rPr>
          <w:b/>
          <w:color w:val="000000"/>
          <w:sz w:val="24"/>
          <w:szCs w:val="24"/>
        </w:rPr>
        <w:tab/>
      </w:r>
      <w:r w:rsidRPr="0064651A">
        <w:rPr>
          <w:sz w:val="24"/>
          <w:szCs w:val="24"/>
        </w:rPr>
        <w:t>a</w:t>
      </w:r>
      <w:r w:rsidR="00156E14" w:rsidRPr="00156E14">
        <w:rPr>
          <w:sz w:val="24"/>
          <w:szCs w:val="24"/>
        </w:rPr>
        <w:t xml:space="preserve"> Mosonmagyaróvár város településképének védelméről szóló 42/2017. (XII. 18.) önkormányzati rendelet módosításáról</w:t>
      </w:r>
    </w:p>
    <w:p w14:paraId="01BABDB3" w14:textId="740C3CEA" w:rsidR="0006049A" w:rsidRDefault="0006049A" w:rsidP="00193C6F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2"/>
          <w:lang w:val="x-none"/>
        </w:rPr>
      </w:pPr>
    </w:p>
    <w:p w14:paraId="1489C264" w14:textId="03F33798" w:rsidR="0006049A" w:rsidRDefault="0006049A" w:rsidP="00193C6F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sz w:val="24"/>
          <w:szCs w:val="22"/>
          <w:lang w:val="x-none"/>
        </w:rPr>
      </w:pPr>
    </w:p>
    <w:p w14:paraId="4C254FEF" w14:textId="0578EA9B" w:rsidR="00193C6F" w:rsidRDefault="00193C6F" w:rsidP="00281F5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ACCF016" w14:textId="7323432C" w:rsidR="00281F51" w:rsidRDefault="00281F51" w:rsidP="00193C6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6442E25" w14:textId="0A8A57C2" w:rsidR="00281F51" w:rsidRDefault="00281F51" w:rsidP="00281F51">
      <w:pPr>
        <w:pBdr>
          <w:top w:val="nil"/>
          <w:left w:val="nil"/>
          <w:bottom w:val="nil"/>
          <w:right w:val="nil"/>
          <w:between w:val="nil"/>
        </w:pBdr>
        <w:ind w:left="4950" w:hanging="4950"/>
        <w:jc w:val="both"/>
        <w:rPr>
          <w:color w:val="000000"/>
          <w:sz w:val="24"/>
          <w:szCs w:val="24"/>
        </w:rPr>
      </w:pPr>
    </w:p>
    <w:sectPr w:rsidR="00281F51" w:rsidSect="00C50C15">
      <w:headerReference w:type="even" r:id="rId8"/>
      <w:headerReference w:type="default" r:id="rId9"/>
      <w:pgSz w:w="11906" w:h="16838"/>
      <w:pgMar w:top="1418" w:right="1418" w:bottom="1616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B79CC" w14:textId="77777777" w:rsidR="00277E9F" w:rsidRDefault="00277E9F">
      <w:r>
        <w:separator/>
      </w:r>
    </w:p>
  </w:endnote>
  <w:endnote w:type="continuationSeparator" w:id="0">
    <w:p w14:paraId="703898BB" w14:textId="77777777" w:rsidR="00277E9F" w:rsidRDefault="00277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Bold">
    <w:altName w:val="Times New Roman"/>
    <w:charset w:val="00"/>
    <w:family w:val="auto"/>
    <w:pitch w:val="default"/>
  </w:font>
  <w:font w:name="Times-Roman">
    <w:altName w:val="Times New Roman"/>
    <w:charset w:val="00"/>
    <w:family w:val="auto"/>
    <w:pitch w:val="default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352B26" w14:textId="77777777" w:rsidR="00277E9F" w:rsidRDefault="00277E9F">
      <w:r>
        <w:separator/>
      </w:r>
    </w:p>
  </w:footnote>
  <w:footnote w:type="continuationSeparator" w:id="0">
    <w:p w14:paraId="5CD16B20" w14:textId="77777777" w:rsidR="00277E9F" w:rsidRDefault="00277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4" w14:textId="77777777" w:rsidR="00277E9F" w:rsidRDefault="00277E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5" w14:textId="77777777" w:rsidR="00277E9F" w:rsidRDefault="00277E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2C6" w14:textId="37011D47" w:rsidR="00277E9F" w:rsidRDefault="00277E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Calibri" w:eastAsia="Calibri" w:hAnsi="Calibri" w:cs="Calibri"/>
        <w:color w:val="000000"/>
        <w:sz w:val="24"/>
        <w:szCs w:val="24"/>
      </w:rPr>
    </w:pPr>
    <w:r>
      <w:rPr>
        <w:rFonts w:ascii="Calibri" w:eastAsia="Calibri" w:hAnsi="Calibri" w:cs="Calibri"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color w:val="000000"/>
        <w:sz w:val="24"/>
        <w:szCs w:val="24"/>
      </w:rPr>
      <w:fldChar w:fldCharType="separate"/>
    </w:r>
    <w:r>
      <w:rPr>
        <w:rFonts w:ascii="Calibri" w:eastAsia="Calibri" w:hAnsi="Calibri" w:cs="Calibri"/>
        <w:noProof/>
        <w:color w:val="000000"/>
        <w:sz w:val="24"/>
        <w:szCs w:val="24"/>
      </w:rPr>
      <w:t>2</w:t>
    </w:r>
    <w:r>
      <w:rPr>
        <w:rFonts w:ascii="Calibri" w:eastAsia="Calibri" w:hAnsi="Calibri" w:cs="Calibri"/>
        <w:color w:val="000000"/>
        <w:sz w:val="24"/>
        <w:szCs w:val="24"/>
      </w:rPr>
      <w:fldChar w:fldCharType="end"/>
    </w:r>
  </w:p>
  <w:p w14:paraId="000002C7" w14:textId="77777777" w:rsidR="00277E9F" w:rsidRDefault="00277E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eastAsia="Calibri" w:hAnsi="Calibri" w:cs="Calibri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1DA7"/>
    <w:multiLevelType w:val="hybridMultilevel"/>
    <w:tmpl w:val="D226A222"/>
    <w:lvl w:ilvl="0" w:tplc="D9841F7C">
      <w:start w:val="1"/>
      <w:numFmt w:val="decimal"/>
      <w:lvlText w:val="%1.)"/>
      <w:lvlJc w:val="left"/>
      <w:pPr>
        <w:ind w:left="1211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3B0166"/>
    <w:multiLevelType w:val="hybridMultilevel"/>
    <w:tmpl w:val="59405334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5602A17"/>
    <w:multiLevelType w:val="hybridMultilevel"/>
    <w:tmpl w:val="01CC4154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277D33"/>
    <w:multiLevelType w:val="hybridMultilevel"/>
    <w:tmpl w:val="A64EA2AE"/>
    <w:lvl w:ilvl="0" w:tplc="D9841F7C">
      <w:start w:val="1"/>
      <w:numFmt w:val="decimal"/>
      <w:lvlText w:val="%1.)"/>
      <w:lvlJc w:val="left"/>
      <w:pPr>
        <w:ind w:left="927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AEC00DA"/>
    <w:multiLevelType w:val="hybridMultilevel"/>
    <w:tmpl w:val="C2E8EB1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D05AEA"/>
    <w:multiLevelType w:val="hybridMultilevel"/>
    <w:tmpl w:val="449A4F3C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E8D2BAD"/>
    <w:multiLevelType w:val="hybridMultilevel"/>
    <w:tmpl w:val="9920D5D2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D1034D"/>
    <w:multiLevelType w:val="hybridMultilevel"/>
    <w:tmpl w:val="8BDAC2A4"/>
    <w:lvl w:ilvl="0" w:tplc="040E0011">
      <w:start w:val="1"/>
      <w:numFmt w:val="decimal"/>
      <w:lvlText w:val="%1)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15D7EA7"/>
    <w:multiLevelType w:val="hybridMultilevel"/>
    <w:tmpl w:val="270A0178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C04D16"/>
    <w:multiLevelType w:val="hybridMultilevel"/>
    <w:tmpl w:val="2D3CAC6C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43E62EC"/>
    <w:multiLevelType w:val="hybridMultilevel"/>
    <w:tmpl w:val="C674F64E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5B47EC8"/>
    <w:multiLevelType w:val="hybridMultilevel"/>
    <w:tmpl w:val="6254864A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B554D2"/>
    <w:multiLevelType w:val="hybridMultilevel"/>
    <w:tmpl w:val="6254864A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DC322E"/>
    <w:multiLevelType w:val="hybridMultilevel"/>
    <w:tmpl w:val="72CC94B0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02923F2"/>
    <w:multiLevelType w:val="hybridMultilevel"/>
    <w:tmpl w:val="7B9A4D86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12D2922"/>
    <w:multiLevelType w:val="hybridMultilevel"/>
    <w:tmpl w:val="94CE3018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9127DF"/>
    <w:multiLevelType w:val="hybridMultilevel"/>
    <w:tmpl w:val="CA303ACA"/>
    <w:lvl w:ilvl="0" w:tplc="42A62794">
      <w:start w:val="1"/>
      <w:numFmt w:val="decimal"/>
      <w:lvlText w:val="%1.)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063FE"/>
    <w:multiLevelType w:val="hybridMultilevel"/>
    <w:tmpl w:val="BED6BF6E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4966C2D"/>
    <w:multiLevelType w:val="hybridMultilevel"/>
    <w:tmpl w:val="59405334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F94C69"/>
    <w:multiLevelType w:val="hybridMultilevel"/>
    <w:tmpl w:val="291EEA36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AB661A"/>
    <w:multiLevelType w:val="hybridMultilevel"/>
    <w:tmpl w:val="FC780F50"/>
    <w:lvl w:ilvl="0" w:tplc="337A18E8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65F5C18"/>
    <w:multiLevelType w:val="hybridMultilevel"/>
    <w:tmpl w:val="7892EBA8"/>
    <w:lvl w:ilvl="0" w:tplc="337A18E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A5291C"/>
    <w:multiLevelType w:val="hybridMultilevel"/>
    <w:tmpl w:val="3BE056C0"/>
    <w:lvl w:ilvl="0" w:tplc="040E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6B242CD"/>
    <w:multiLevelType w:val="hybridMultilevel"/>
    <w:tmpl w:val="E2542B3E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CA330FB"/>
    <w:multiLevelType w:val="hybridMultilevel"/>
    <w:tmpl w:val="C674F64E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F004ADB"/>
    <w:multiLevelType w:val="multilevel"/>
    <w:tmpl w:val="63D0AB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 w15:restartNumberingAfterBreak="0">
    <w:nsid w:val="6A7B3C1D"/>
    <w:multiLevelType w:val="hybridMultilevel"/>
    <w:tmpl w:val="D40416DA"/>
    <w:lvl w:ilvl="0" w:tplc="040E0011">
      <w:start w:val="1"/>
      <w:numFmt w:val="decimal"/>
      <w:lvlText w:val="%1)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A99232F"/>
    <w:multiLevelType w:val="hybridMultilevel"/>
    <w:tmpl w:val="0E6CB95E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E9666B"/>
    <w:multiLevelType w:val="hybridMultilevel"/>
    <w:tmpl w:val="B5A4DEFE"/>
    <w:lvl w:ilvl="0" w:tplc="39A84180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F6173B2"/>
    <w:multiLevelType w:val="hybridMultilevel"/>
    <w:tmpl w:val="7B9A4D86"/>
    <w:lvl w:ilvl="0" w:tplc="040E000F">
      <w:start w:val="1"/>
      <w:numFmt w:val="decimal"/>
      <w:lvlText w:val="%1.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28"/>
  </w:num>
  <w:num w:numId="3">
    <w:abstractNumId w:val="20"/>
  </w:num>
  <w:num w:numId="4">
    <w:abstractNumId w:val="22"/>
  </w:num>
  <w:num w:numId="5">
    <w:abstractNumId w:val="9"/>
  </w:num>
  <w:num w:numId="6">
    <w:abstractNumId w:val="16"/>
  </w:num>
  <w:num w:numId="7">
    <w:abstractNumId w:val="13"/>
  </w:num>
  <w:num w:numId="8">
    <w:abstractNumId w:val="26"/>
  </w:num>
  <w:num w:numId="9">
    <w:abstractNumId w:val="8"/>
  </w:num>
  <w:num w:numId="10">
    <w:abstractNumId w:val="4"/>
  </w:num>
  <w:num w:numId="11">
    <w:abstractNumId w:val="5"/>
  </w:num>
  <w:num w:numId="12">
    <w:abstractNumId w:val="21"/>
  </w:num>
  <w:num w:numId="13">
    <w:abstractNumId w:val="3"/>
  </w:num>
  <w:num w:numId="14">
    <w:abstractNumId w:val="29"/>
  </w:num>
  <w:num w:numId="15">
    <w:abstractNumId w:val="14"/>
  </w:num>
  <w:num w:numId="16">
    <w:abstractNumId w:val="1"/>
  </w:num>
  <w:num w:numId="17">
    <w:abstractNumId w:val="18"/>
  </w:num>
  <w:num w:numId="18">
    <w:abstractNumId w:val="10"/>
  </w:num>
  <w:num w:numId="19">
    <w:abstractNumId w:val="24"/>
  </w:num>
  <w:num w:numId="20">
    <w:abstractNumId w:val="27"/>
  </w:num>
  <w:num w:numId="21">
    <w:abstractNumId w:val="23"/>
  </w:num>
  <w:num w:numId="22">
    <w:abstractNumId w:val="19"/>
  </w:num>
  <w:num w:numId="23">
    <w:abstractNumId w:val="15"/>
  </w:num>
  <w:num w:numId="24">
    <w:abstractNumId w:val="6"/>
  </w:num>
  <w:num w:numId="25">
    <w:abstractNumId w:val="2"/>
  </w:num>
  <w:num w:numId="26">
    <w:abstractNumId w:val="11"/>
  </w:num>
  <w:num w:numId="27">
    <w:abstractNumId w:val="7"/>
  </w:num>
  <w:num w:numId="28">
    <w:abstractNumId w:val="12"/>
  </w:num>
  <w:num w:numId="29">
    <w:abstractNumId w:val="17"/>
  </w:num>
  <w:num w:numId="30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6D6"/>
    <w:rsid w:val="000016EC"/>
    <w:rsid w:val="00010BB2"/>
    <w:rsid w:val="00022EC9"/>
    <w:rsid w:val="00027B00"/>
    <w:rsid w:val="000552BC"/>
    <w:rsid w:val="0006049A"/>
    <w:rsid w:val="000667B0"/>
    <w:rsid w:val="00072AF1"/>
    <w:rsid w:val="0008702C"/>
    <w:rsid w:val="00091BC3"/>
    <w:rsid w:val="000A2291"/>
    <w:rsid w:val="000A4BFC"/>
    <w:rsid w:val="000A7281"/>
    <w:rsid w:val="000B00A7"/>
    <w:rsid w:val="000B0587"/>
    <w:rsid w:val="000B5264"/>
    <w:rsid w:val="000C2F47"/>
    <w:rsid w:val="000D39C4"/>
    <w:rsid w:val="000D3B1A"/>
    <w:rsid w:val="000D6CA5"/>
    <w:rsid w:val="000F2E74"/>
    <w:rsid w:val="00105560"/>
    <w:rsid w:val="0011125B"/>
    <w:rsid w:val="001168FC"/>
    <w:rsid w:val="00130D28"/>
    <w:rsid w:val="0013115F"/>
    <w:rsid w:val="00131761"/>
    <w:rsid w:val="00134365"/>
    <w:rsid w:val="001357B9"/>
    <w:rsid w:val="00141888"/>
    <w:rsid w:val="00141D0E"/>
    <w:rsid w:val="00156E14"/>
    <w:rsid w:val="001807B4"/>
    <w:rsid w:val="00193C6F"/>
    <w:rsid w:val="001A2105"/>
    <w:rsid w:val="001A25E3"/>
    <w:rsid w:val="001B05B1"/>
    <w:rsid w:val="001B10D3"/>
    <w:rsid w:val="001C0307"/>
    <w:rsid w:val="001C2FFB"/>
    <w:rsid w:val="001C434C"/>
    <w:rsid w:val="001C7001"/>
    <w:rsid w:val="001D4577"/>
    <w:rsid w:val="001D4C43"/>
    <w:rsid w:val="001F3A72"/>
    <w:rsid w:val="00217BA5"/>
    <w:rsid w:val="002242C7"/>
    <w:rsid w:val="00225257"/>
    <w:rsid w:val="00226702"/>
    <w:rsid w:val="00226E3A"/>
    <w:rsid w:val="00227BB6"/>
    <w:rsid w:val="00236F94"/>
    <w:rsid w:val="00237581"/>
    <w:rsid w:val="00246B60"/>
    <w:rsid w:val="00250317"/>
    <w:rsid w:val="0025155E"/>
    <w:rsid w:val="002646D6"/>
    <w:rsid w:val="00274167"/>
    <w:rsid w:val="00274326"/>
    <w:rsid w:val="00275115"/>
    <w:rsid w:val="00277E9F"/>
    <w:rsid w:val="00281F51"/>
    <w:rsid w:val="002846A1"/>
    <w:rsid w:val="00285ECB"/>
    <w:rsid w:val="002918E9"/>
    <w:rsid w:val="002A6F30"/>
    <w:rsid w:val="002C546A"/>
    <w:rsid w:val="002C5B63"/>
    <w:rsid w:val="002C71E2"/>
    <w:rsid w:val="002D424D"/>
    <w:rsid w:val="002D4AA2"/>
    <w:rsid w:val="002D6EF6"/>
    <w:rsid w:val="002D77CA"/>
    <w:rsid w:val="002E72E2"/>
    <w:rsid w:val="002F1B5C"/>
    <w:rsid w:val="00300CF8"/>
    <w:rsid w:val="00301F59"/>
    <w:rsid w:val="00312669"/>
    <w:rsid w:val="0031361C"/>
    <w:rsid w:val="003150EA"/>
    <w:rsid w:val="003151B4"/>
    <w:rsid w:val="00315F74"/>
    <w:rsid w:val="003238ED"/>
    <w:rsid w:val="00324014"/>
    <w:rsid w:val="003240B7"/>
    <w:rsid w:val="0033078C"/>
    <w:rsid w:val="00330EE8"/>
    <w:rsid w:val="0033592C"/>
    <w:rsid w:val="003364F8"/>
    <w:rsid w:val="00336776"/>
    <w:rsid w:val="00337B4D"/>
    <w:rsid w:val="00342BB9"/>
    <w:rsid w:val="0036386C"/>
    <w:rsid w:val="00367D2D"/>
    <w:rsid w:val="00390B41"/>
    <w:rsid w:val="00394271"/>
    <w:rsid w:val="00397E58"/>
    <w:rsid w:val="003A1E4E"/>
    <w:rsid w:val="003C3AD6"/>
    <w:rsid w:val="003C7492"/>
    <w:rsid w:val="003D42C2"/>
    <w:rsid w:val="003D690A"/>
    <w:rsid w:val="003E0903"/>
    <w:rsid w:val="003E0D5C"/>
    <w:rsid w:val="003E3A5A"/>
    <w:rsid w:val="00411E74"/>
    <w:rsid w:val="00412519"/>
    <w:rsid w:val="004162D3"/>
    <w:rsid w:val="004259AC"/>
    <w:rsid w:val="004349CD"/>
    <w:rsid w:val="00435949"/>
    <w:rsid w:val="004374DD"/>
    <w:rsid w:val="00437E3E"/>
    <w:rsid w:val="0044099D"/>
    <w:rsid w:val="0044652F"/>
    <w:rsid w:val="004501E2"/>
    <w:rsid w:val="00462996"/>
    <w:rsid w:val="00471BC5"/>
    <w:rsid w:val="00487683"/>
    <w:rsid w:val="00493C15"/>
    <w:rsid w:val="004B4C3F"/>
    <w:rsid w:val="004C1170"/>
    <w:rsid w:val="004C3675"/>
    <w:rsid w:val="004D182B"/>
    <w:rsid w:val="004D48F3"/>
    <w:rsid w:val="004D6746"/>
    <w:rsid w:val="004D68BA"/>
    <w:rsid w:val="004D74B2"/>
    <w:rsid w:val="004D7617"/>
    <w:rsid w:val="004E5049"/>
    <w:rsid w:val="004F1289"/>
    <w:rsid w:val="004F46E5"/>
    <w:rsid w:val="004F61DD"/>
    <w:rsid w:val="004F77BE"/>
    <w:rsid w:val="00516043"/>
    <w:rsid w:val="0052047B"/>
    <w:rsid w:val="005444CC"/>
    <w:rsid w:val="005548AC"/>
    <w:rsid w:val="00555B92"/>
    <w:rsid w:val="005610D4"/>
    <w:rsid w:val="00562B24"/>
    <w:rsid w:val="005702F2"/>
    <w:rsid w:val="0058326F"/>
    <w:rsid w:val="0059032A"/>
    <w:rsid w:val="005974EF"/>
    <w:rsid w:val="005A1CA8"/>
    <w:rsid w:val="005A5A72"/>
    <w:rsid w:val="005A622E"/>
    <w:rsid w:val="005B6460"/>
    <w:rsid w:val="005B7710"/>
    <w:rsid w:val="005C1142"/>
    <w:rsid w:val="005C1D81"/>
    <w:rsid w:val="005C27B1"/>
    <w:rsid w:val="005C2BA6"/>
    <w:rsid w:val="005D26FA"/>
    <w:rsid w:val="005D371F"/>
    <w:rsid w:val="005D65CD"/>
    <w:rsid w:val="005D75B5"/>
    <w:rsid w:val="005E1245"/>
    <w:rsid w:val="006010DB"/>
    <w:rsid w:val="00610C5F"/>
    <w:rsid w:val="00612C0F"/>
    <w:rsid w:val="00617468"/>
    <w:rsid w:val="00625373"/>
    <w:rsid w:val="0062716B"/>
    <w:rsid w:val="00633B8B"/>
    <w:rsid w:val="00651455"/>
    <w:rsid w:val="00654E16"/>
    <w:rsid w:val="006658C8"/>
    <w:rsid w:val="0067327C"/>
    <w:rsid w:val="006732B0"/>
    <w:rsid w:val="0068490F"/>
    <w:rsid w:val="00694A3A"/>
    <w:rsid w:val="006A5A42"/>
    <w:rsid w:val="006B537F"/>
    <w:rsid w:val="006C5CFB"/>
    <w:rsid w:val="006C7539"/>
    <w:rsid w:val="006C7AF1"/>
    <w:rsid w:val="006D2DDC"/>
    <w:rsid w:val="006E1E8D"/>
    <w:rsid w:val="006E6365"/>
    <w:rsid w:val="006F67B9"/>
    <w:rsid w:val="00705D50"/>
    <w:rsid w:val="007151A7"/>
    <w:rsid w:val="007249BD"/>
    <w:rsid w:val="00724CF1"/>
    <w:rsid w:val="00730334"/>
    <w:rsid w:val="00736A0E"/>
    <w:rsid w:val="007402E9"/>
    <w:rsid w:val="00757096"/>
    <w:rsid w:val="00757728"/>
    <w:rsid w:val="00761152"/>
    <w:rsid w:val="007615BB"/>
    <w:rsid w:val="007654EA"/>
    <w:rsid w:val="00765FB4"/>
    <w:rsid w:val="00767FC7"/>
    <w:rsid w:val="00770166"/>
    <w:rsid w:val="00782DA6"/>
    <w:rsid w:val="00783041"/>
    <w:rsid w:val="007A1C2C"/>
    <w:rsid w:val="007A3B52"/>
    <w:rsid w:val="007B336B"/>
    <w:rsid w:val="007B377A"/>
    <w:rsid w:val="007C2205"/>
    <w:rsid w:val="007C39E6"/>
    <w:rsid w:val="007D14FD"/>
    <w:rsid w:val="007D1FC5"/>
    <w:rsid w:val="007D3F2D"/>
    <w:rsid w:val="007E11BE"/>
    <w:rsid w:val="007F1C11"/>
    <w:rsid w:val="00812F3E"/>
    <w:rsid w:val="00815A66"/>
    <w:rsid w:val="00821818"/>
    <w:rsid w:val="008261BD"/>
    <w:rsid w:val="00827920"/>
    <w:rsid w:val="00831DF8"/>
    <w:rsid w:val="00834B32"/>
    <w:rsid w:val="0084035F"/>
    <w:rsid w:val="00856104"/>
    <w:rsid w:val="00870912"/>
    <w:rsid w:val="00873630"/>
    <w:rsid w:val="008767F0"/>
    <w:rsid w:val="008927DB"/>
    <w:rsid w:val="008931AA"/>
    <w:rsid w:val="00894E0C"/>
    <w:rsid w:val="0089702F"/>
    <w:rsid w:val="008A4481"/>
    <w:rsid w:val="008B1810"/>
    <w:rsid w:val="008B590A"/>
    <w:rsid w:val="008C36C9"/>
    <w:rsid w:val="008D0356"/>
    <w:rsid w:val="008D299D"/>
    <w:rsid w:val="008D7F7A"/>
    <w:rsid w:val="008E39A2"/>
    <w:rsid w:val="008E7589"/>
    <w:rsid w:val="008F2998"/>
    <w:rsid w:val="00907BCD"/>
    <w:rsid w:val="00914BF8"/>
    <w:rsid w:val="0091588E"/>
    <w:rsid w:val="00933243"/>
    <w:rsid w:val="0094404A"/>
    <w:rsid w:val="00946D32"/>
    <w:rsid w:val="00961A84"/>
    <w:rsid w:val="00966BBF"/>
    <w:rsid w:val="009678B8"/>
    <w:rsid w:val="0097244C"/>
    <w:rsid w:val="00974907"/>
    <w:rsid w:val="00983741"/>
    <w:rsid w:val="00986EE3"/>
    <w:rsid w:val="009902D7"/>
    <w:rsid w:val="0099410E"/>
    <w:rsid w:val="009B2318"/>
    <w:rsid w:val="009D160C"/>
    <w:rsid w:val="00A234DF"/>
    <w:rsid w:val="00A32A2F"/>
    <w:rsid w:val="00A40C54"/>
    <w:rsid w:val="00A42C0F"/>
    <w:rsid w:val="00A4424D"/>
    <w:rsid w:val="00A451B6"/>
    <w:rsid w:val="00A54C95"/>
    <w:rsid w:val="00A66D25"/>
    <w:rsid w:val="00A83A1E"/>
    <w:rsid w:val="00A83A9C"/>
    <w:rsid w:val="00A8538A"/>
    <w:rsid w:val="00A90B7E"/>
    <w:rsid w:val="00A94B5D"/>
    <w:rsid w:val="00AA3CB5"/>
    <w:rsid w:val="00AA49D5"/>
    <w:rsid w:val="00AC35A7"/>
    <w:rsid w:val="00AE72C2"/>
    <w:rsid w:val="00B033B5"/>
    <w:rsid w:val="00B10E6F"/>
    <w:rsid w:val="00B11AF9"/>
    <w:rsid w:val="00B15A86"/>
    <w:rsid w:val="00B3648D"/>
    <w:rsid w:val="00B4564E"/>
    <w:rsid w:val="00B5237A"/>
    <w:rsid w:val="00B5446F"/>
    <w:rsid w:val="00B60606"/>
    <w:rsid w:val="00B71AE8"/>
    <w:rsid w:val="00BA04DD"/>
    <w:rsid w:val="00BA31E6"/>
    <w:rsid w:val="00BB2335"/>
    <w:rsid w:val="00BB407E"/>
    <w:rsid w:val="00BC0728"/>
    <w:rsid w:val="00BC0C60"/>
    <w:rsid w:val="00BC3F81"/>
    <w:rsid w:val="00BC4E99"/>
    <w:rsid w:val="00BC73AF"/>
    <w:rsid w:val="00BE278E"/>
    <w:rsid w:val="00BE2C73"/>
    <w:rsid w:val="00BE5E7F"/>
    <w:rsid w:val="00BE6C92"/>
    <w:rsid w:val="00BF099C"/>
    <w:rsid w:val="00BF125B"/>
    <w:rsid w:val="00C03B1E"/>
    <w:rsid w:val="00C10423"/>
    <w:rsid w:val="00C150DA"/>
    <w:rsid w:val="00C16629"/>
    <w:rsid w:val="00C17990"/>
    <w:rsid w:val="00C23332"/>
    <w:rsid w:val="00C241D2"/>
    <w:rsid w:val="00C322EF"/>
    <w:rsid w:val="00C40238"/>
    <w:rsid w:val="00C42DE1"/>
    <w:rsid w:val="00C50A1A"/>
    <w:rsid w:val="00C50C15"/>
    <w:rsid w:val="00C72E16"/>
    <w:rsid w:val="00C75A97"/>
    <w:rsid w:val="00C76B79"/>
    <w:rsid w:val="00C8183D"/>
    <w:rsid w:val="00C8461E"/>
    <w:rsid w:val="00C8608D"/>
    <w:rsid w:val="00C9721D"/>
    <w:rsid w:val="00CA0BB6"/>
    <w:rsid w:val="00CA3482"/>
    <w:rsid w:val="00CA6F7A"/>
    <w:rsid w:val="00CC5DC3"/>
    <w:rsid w:val="00CE0971"/>
    <w:rsid w:val="00CE3A34"/>
    <w:rsid w:val="00D12733"/>
    <w:rsid w:val="00D21860"/>
    <w:rsid w:val="00D261A4"/>
    <w:rsid w:val="00D32EF7"/>
    <w:rsid w:val="00D55F03"/>
    <w:rsid w:val="00D56452"/>
    <w:rsid w:val="00D566A2"/>
    <w:rsid w:val="00D566F7"/>
    <w:rsid w:val="00D676E2"/>
    <w:rsid w:val="00D70BF6"/>
    <w:rsid w:val="00D74FAD"/>
    <w:rsid w:val="00D86D8A"/>
    <w:rsid w:val="00D961A3"/>
    <w:rsid w:val="00DA1AD8"/>
    <w:rsid w:val="00DA3055"/>
    <w:rsid w:val="00DC4BDD"/>
    <w:rsid w:val="00DC52E6"/>
    <w:rsid w:val="00DC5F1B"/>
    <w:rsid w:val="00DF6C2F"/>
    <w:rsid w:val="00DF6EA4"/>
    <w:rsid w:val="00E03AF5"/>
    <w:rsid w:val="00E048BD"/>
    <w:rsid w:val="00E07DFE"/>
    <w:rsid w:val="00E14661"/>
    <w:rsid w:val="00E154B5"/>
    <w:rsid w:val="00E17A70"/>
    <w:rsid w:val="00E240E1"/>
    <w:rsid w:val="00E24C4C"/>
    <w:rsid w:val="00E27822"/>
    <w:rsid w:val="00E27C46"/>
    <w:rsid w:val="00E32E4D"/>
    <w:rsid w:val="00E447B1"/>
    <w:rsid w:val="00E610D0"/>
    <w:rsid w:val="00E61964"/>
    <w:rsid w:val="00E623AA"/>
    <w:rsid w:val="00E706CE"/>
    <w:rsid w:val="00E92E41"/>
    <w:rsid w:val="00EA2187"/>
    <w:rsid w:val="00EA3B1C"/>
    <w:rsid w:val="00EB0C40"/>
    <w:rsid w:val="00ED3D6E"/>
    <w:rsid w:val="00EE73F9"/>
    <w:rsid w:val="00EF71BA"/>
    <w:rsid w:val="00F064A0"/>
    <w:rsid w:val="00F10AAC"/>
    <w:rsid w:val="00F202CD"/>
    <w:rsid w:val="00F252A9"/>
    <w:rsid w:val="00F262A7"/>
    <w:rsid w:val="00F3137C"/>
    <w:rsid w:val="00F43FD7"/>
    <w:rsid w:val="00F458B4"/>
    <w:rsid w:val="00F66ECE"/>
    <w:rsid w:val="00F813E1"/>
    <w:rsid w:val="00F90C7B"/>
    <w:rsid w:val="00FB2927"/>
    <w:rsid w:val="00FB3A40"/>
    <w:rsid w:val="00FC0CD3"/>
    <w:rsid w:val="00FC3852"/>
    <w:rsid w:val="00FD7BA0"/>
    <w:rsid w:val="00FE03D7"/>
    <w:rsid w:val="00FE3C54"/>
    <w:rsid w:val="00FE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50CF"/>
  <w15:docId w15:val="{DA5300BE-D4BD-49A3-846F-95D532B72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03AF5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link w:val="Cm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lb">
    <w:name w:val="footer"/>
    <w:basedOn w:val="Norml"/>
    <w:link w:val="llb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3137C"/>
  </w:style>
  <w:style w:type="paragraph" w:styleId="lfej">
    <w:name w:val="header"/>
    <w:aliases w:val="Header1,Char,Header1 Char Char,Header1 Char Char Char Char Char, Char"/>
    <w:basedOn w:val="Norml"/>
    <w:link w:val="lfejChar"/>
    <w:uiPriority w:val="99"/>
    <w:unhideWhenUsed/>
    <w:rsid w:val="00F3137C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Header1 Char,Char Char,Header1 Char Char Char,Header1 Char Char Char Char Char Char, Char Char"/>
    <w:basedOn w:val="Bekezdsalapbettpusa"/>
    <w:link w:val="lfej"/>
    <w:uiPriority w:val="99"/>
    <w:qFormat/>
    <w:rsid w:val="00F3137C"/>
  </w:style>
  <w:style w:type="paragraph" w:customStyle="1" w:styleId="Listaszerbekezds1">
    <w:name w:val="Listaszerű bekezdés1"/>
    <w:aliases w:val="Parágrafo da Lista1,List Paragraph2,List Paragraph21,Párrafo de lista1,Listaszerû bekezdés5,LISTA,Dot pt,No Spacing1,lista,Bullet_1,List Paragraph"/>
    <w:basedOn w:val="Norml"/>
    <w:rsid w:val="00F3137C"/>
    <w:pPr>
      <w:ind w:left="708"/>
    </w:pPr>
    <w:rPr>
      <w:sz w:val="24"/>
      <w:szCs w:val="24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リスト段落1 Char,lista_2 Char,bekezdés1 Char,L Char"/>
    <w:basedOn w:val="Bekezdsalapbettpusa"/>
    <w:link w:val="Listaszerbekezds"/>
    <w:uiPriority w:val="34"/>
    <w:qFormat/>
    <w:locked/>
    <w:rsid w:val="00F3137C"/>
    <w:rPr>
      <w:rFonts w:ascii="Calibri" w:hAnsi="Calibri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リスト段落1,lista_2,bekezdés1,L,Lista (Tigr,List Paragraph1"/>
    <w:basedOn w:val="Norml"/>
    <w:link w:val="ListaszerbekezdsChar"/>
    <w:uiPriority w:val="99"/>
    <w:qFormat/>
    <w:rsid w:val="00F3137C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Nincstrkz">
    <w:name w:val="No Spacing"/>
    <w:uiPriority w:val="1"/>
    <w:qFormat/>
    <w:rsid w:val="00FC0CD3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FC0CD3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eastAsia="en-US"/>
    </w:rPr>
  </w:style>
  <w:style w:type="paragraph" w:styleId="NormlWeb">
    <w:name w:val="Normal (Web)"/>
    <w:basedOn w:val="Norml"/>
    <w:rsid w:val="00873630"/>
    <w:pPr>
      <w:spacing w:after="20"/>
      <w:ind w:firstLine="180"/>
      <w:jc w:val="both"/>
    </w:pPr>
    <w:rPr>
      <w:sz w:val="24"/>
      <w:szCs w:val="24"/>
    </w:rPr>
  </w:style>
  <w:style w:type="character" w:customStyle="1" w:styleId="Bodytext2">
    <w:name w:val="Body text (2)_"/>
    <w:link w:val="Bodytext20"/>
    <w:rsid w:val="007F1C11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7F1C11"/>
    <w:pPr>
      <w:widowControl w:val="0"/>
      <w:shd w:val="clear" w:color="auto" w:fill="FFFFFF"/>
      <w:spacing w:before="780" w:after="540" w:line="244" w:lineRule="exact"/>
      <w:ind w:hanging="460"/>
    </w:pPr>
  </w:style>
  <w:style w:type="paragraph" w:customStyle="1" w:styleId="FCm">
    <w:name w:val="FôCím"/>
    <w:basedOn w:val="Norml"/>
    <w:rsid w:val="00E154B5"/>
    <w:pPr>
      <w:keepNext/>
      <w:suppressAutoHyphens/>
      <w:spacing w:before="480" w:after="240"/>
      <w:jc w:val="center"/>
    </w:pPr>
    <w:rPr>
      <w:b/>
      <w:sz w:val="28"/>
      <w:szCs w:val="24"/>
      <w:lang w:eastAsia="ar-SA"/>
    </w:rPr>
  </w:style>
  <w:style w:type="paragraph" w:styleId="Szvegtrzsbehzssal3">
    <w:name w:val="Body Text Indent 3"/>
    <w:basedOn w:val="Norml"/>
    <w:link w:val="Szvegtrzsbehzssal3Char"/>
    <w:rsid w:val="005903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59032A"/>
    <w:rPr>
      <w:rFonts w:ascii="Calibri" w:hAnsi="Calibri"/>
      <w:sz w:val="16"/>
      <w:szCs w:val="16"/>
    </w:rPr>
  </w:style>
  <w:style w:type="character" w:customStyle="1" w:styleId="szekhely">
    <w:name w:val="szekhely"/>
    <w:rsid w:val="00193C6F"/>
    <w:rPr>
      <w:rFonts w:cs="Times New Roman"/>
    </w:rPr>
  </w:style>
  <w:style w:type="character" w:customStyle="1" w:styleId="CmChar">
    <w:name w:val="Cím Char"/>
    <w:link w:val="Cm"/>
    <w:rsid w:val="004F77BE"/>
    <w:rPr>
      <w:b/>
      <w:sz w:val="72"/>
      <w:szCs w:val="7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608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608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rsid w:val="008E39A2"/>
    <w:pPr>
      <w:spacing w:after="120" w:line="480" w:lineRule="auto"/>
      <w:ind w:left="283"/>
    </w:pPr>
    <w:rPr>
      <w:rFonts w:ascii="Calibri" w:hAnsi="Calibri"/>
      <w:sz w:val="22"/>
      <w:szCs w:val="22"/>
      <w:lang w:val="x-none"/>
    </w:rPr>
  </w:style>
  <w:style w:type="character" w:customStyle="1" w:styleId="Szvegtrzsbehzssal2Char">
    <w:name w:val="Szövegtörzs behúzással 2 Char"/>
    <w:basedOn w:val="Bekezdsalapbettpusa"/>
    <w:link w:val="Szvegtrzsbehzssal2"/>
    <w:rsid w:val="008E39A2"/>
    <w:rPr>
      <w:rFonts w:ascii="Calibri" w:hAnsi="Calibri"/>
      <w:sz w:val="22"/>
      <w:szCs w:val="22"/>
      <w:lang w:val="x-none"/>
    </w:rPr>
  </w:style>
  <w:style w:type="character" w:customStyle="1" w:styleId="adoszam">
    <w:name w:val="adoszam"/>
    <w:rsid w:val="00250317"/>
    <w:rPr>
      <w:rFonts w:cs="Times New Roman"/>
    </w:rPr>
  </w:style>
  <w:style w:type="character" w:customStyle="1" w:styleId="cjsz">
    <w:name w:val="cjsz"/>
    <w:rsid w:val="0025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vlgEojtZ5KvXhywKZA/Or8UTSA==">AMUW2mVf7Mm8oCCwzQD8KeZpSYr1Xh6jbE7zoJWacanq1bWEpOGvGfAxi72VVftMNk/lJE5zKwDKKRwR7s9f0HYHyRvyFWaOAss77wseSYvKfubpwENhafWFG9csFBoX2SPOI8dLtCx8CVhzIcugN1fZMpeWihDeUbMSNqzof59U2HWM7xIlBOE=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20</Pages>
  <Words>4643</Words>
  <Characters>32044</Characters>
  <Application>Microsoft Office Word</Application>
  <DocSecurity>0</DocSecurity>
  <Lines>267</Lines>
  <Paragraphs>73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Vámosi Bettina</dc:creator>
  <cp:lastModifiedBy>Troján-Kern Ágnes</cp:lastModifiedBy>
  <cp:revision>51</cp:revision>
  <cp:lastPrinted>2025-10-02T06:28:00Z</cp:lastPrinted>
  <dcterms:created xsi:type="dcterms:W3CDTF">2025-09-29T07:06:00Z</dcterms:created>
  <dcterms:modified xsi:type="dcterms:W3CDTF">2025-11-17T08:02:00Z</dcterms:modified>
</cp:coreProperties>
</file>