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57FE8C1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571119CA" w14:textId="77777777" w:rsidR="006F1C37" w:rsidRDefault="006F1C3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0000004" w14:textId="0ED325A8" w:rsidR="002646D6" w:rsidRPr="009A58C0" w:rsidRDefault="001B7AE5" w:rsidP="00CC04FB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</w:rPr>
      </w:pPr>
      <w:r w:rsidRPr="006F1C37">
        <w:rPr>
          <w:color w:val="000000"/>
          <w:sz w:val="18"/>
        </w:rPr>
        <w:t>Javaslat a Vízisport központ fejlesztése beruházás pótlólagos forrásának biztosítására - költségvetés módosítás és a kivitelezési véghatáridő módosítására</w:t>
      </w:r>
      <w:r w:rsidR="00A54C95" w:rsidRPr="009A58C0">
        <w:rPr>
          <w:color w:val="000000"/>
        </w:rPr>
        <w:tab/>
      </w:r>
      <w:r w:rsidR="00D86D8A" w:rsidRPr="009A58C0">
        <w:rPr>
          <w:color w:val="000000"/>
        </w:rPr>
        <w:t xml:space="preserve"> </w:t>
      </w:r>
      <w:r w:rsidR="00A54C95" w:rsidRPr="009A58C0">
        <w:rPr>
          <w:color w:val="000000"/>
        </w:rPr>
        <w:t xml:space="preserve">   </w:t>
      </w:r>
      <w:r w:rsidR="001A2105" w:rsidRPr="009A58C0">
        <w:rPr>
          <w:color w:val="000000"/>
        </w:rPr>
        <w:t xml:space="preserve"> </w:t>
      </w:r>
      <w:r>
        <w:rPr>
          <w:color w:val="000000"/>
        </w:rPr>
        <w:t>165</w:t>
      </w:r>
      <w:r w:rsidR="00D86D8A" w:rsidRPr="009A58C0">
        <w:rPr>
          <w:color w:val="000000"/>
        </w:rPr>
        <w:t>/202</w:t>
      </w:r>
      <w:r w:rsidR="00CC04FB" w:rsidRPr="009A58C0">
        <w:rPr>
          <w:color w:val="000000"/>
        </w:rPr>
        <w:t>5</w:t>
      </w:r>
      <w:r w:rsidR="00D86D8A" w:rsidRPr="009A58C0">
        <w:rPr>
          <w:color w:val="000000"/>
        </w:rPr>
        <w:t>. (</w:t>
      </w:r>
      <w:r>
        <w:rPr>
          <w:color w:val="000000"/>
        </w:rPr>
        <w:t>V</w:t>
      </w:r>
      <w:r w:rsidR="006C5CFB" w:rsidRPr="009A58C0">
        <w:rPr>
          <w:color w:val="000000"/>
        </w:rPr>
        <w:t>I</w:t>
      </w:r>
      <w:r>
        <w:rPr>
          <w:color w:val="000000"/>
        </w:rPr>
        <w:t>I</w:t>
      </w:r>
      <w:r w:rsidR="00D86D8A" w:rsidRPr="009A58C0">
        <w:rPr>
          <w:color w:val="000000"/>
        </w:rPr>
        <w:t>.</w:t>
      </w:r>
      <w:r>
        <w:rPr>
          <w:color w:val="000000"/>
        </w:rPr>
        <w:t>16</w:t>
      </w:r>
      <w:r w:rsidR="00D86D8A" w:rsidRPr="009A58C0">
        <w:rPr>
          <w:color w:val="000000"/>
        </w:rPr>
        <w:t xml:space="preserve">.) Kt. </w:t>
      </w:r>
      <w:r w:rsidR="00F3137C" w:rsidRPr="009A58C0">
        <w:rPr>
          <w:color w:val="000000"/>
        </w:rPr>
        <w:t xml:space="preserve">  </w:t>
      </w:r>
      <w:r w:rsidR="002F1B5C" w:rsidRPr="009A58C0">
        <w:rPr>
          <w:color w:val="000000"/>
        </w:rPr>
        <w:t>2</w:t>
      </w:r>
      <w:r w:rsidR="00A54C95" w:rsidRPr="009A58C0">
        <w:rPr>
          <w:color w:val="000000"/>
        </w:rPr>
        <w:t xml:space="preserve">            </w:t>
      </w:r>
      <w:r w:rsidR="00F3137C" w:rsidRPr="009A58C0">
        <w:rPr>
          <w:color w:val="000000"/>
        </w:rPr>
        <w:t xml:space="preserve">  </w:t>
      </w:r>
      <w:r w:rsidR="00A54C95" w:rsidRPr="009A58C0">
        <w:rPr>
          <w:color w:val="000000"/>
        </w:rPr>
        <w:t xml:space="preserve">                    </w:t>
      </w:r>
    </w:p>
    <w:p w14:paraId="00000005" w14:textId="77777777" w:rsidR="002646D6" w:rsidRPr="009A58C0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A58C0">
        <w:rPr>
          <w:color w:val="000000"/>
        </w:rPr>
        <w:tab/>
      </w:r>
      <w:r w:rsidRPr="009A58C0">
        <w:rPr>
          <w:color w:val="000000"/>
        </w:rPr>
        <w:tab/>
      </w:r>
      <w:r w:rsidRPr="009A58C0">
        <w:rPr>
          <w:color w:val="000000"/>
        </w:rPr>
        <w:tab/>
      </w:r>
      <w:r w:rsidRPr="009A58C0">
        <w:rPr>
          <w:color w:val="000000"/>
        </w:rPr>
        <w:tab/>
      </w:r>
    </w:p>
    <w:p w14:paraId="681F74F2" w14:textId="6D381454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99410E">
        <w:rPr>
          <w:b/>
          <w:color w:val="000000"/>
          <w:sz w:val="24"/>
          <w:szCs w:val="24"/>
          <w:u w:val="single"/>
        </w:rPr>
        <w:t xml:space="preserve"> </w:t>
      </w:r>
      <w:r w:rsidR="00CC04FB">
        <w:rPr>
          <w:b/>
          <w:color w:val="000000"/>
          <w:sz w:val="24"/>
          <w:szCs w:val="24"/>
          <w:u w:val="single"/>
        </w:rPr>
        <w:t>j</w:t>
      </w:r>
      <w:r w:rsidR="001B7AE5">
        <w:rPr>
          <w:b/>
          <w:color w:val="000000"/>
          <w:sz w:val="24"/>
          <w:szCs w:val="24"/>
          <w:u w:val="single"/>
        </w:rPr>
        <w:t>úlius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1B7AE5">
        <w:rPr>
          <w:b/>
          <w:color w:val="000000"/>
          <w:sz w:val="24"/>
          <w:szCs w:val="24"/>
          <w:u w:val="single"/>
        </w:rPr>
        <w:t>16</w:t>
      </w:r>
      <w:r>
        <w:rPr>
          <w:b/>
          <w:color w:val="000000"/>
          <w:sz w:val="24"/>
          <w:szCs w:val="24"/>
          <w:u w:val="single"/>
        </w:rPr>
        <w:t xml:space="preserve">-i </w:t>
      </w:r>
      <w:r w:rsidR="00CC04FB">
        <w:rPr>
          <w:b/>
          <w:color w:val="000000"/>
          <w:sz w:val="24"/>
          <w:szCs w:val="24"/>
          <w:u w:val="single"/>
        </w:rPr>
        <w:t xml:space="preserve">rendkívüli </w:t>
      </w:r>
      <w:r>
        <w:rPr>
          <w:b/>
          <w:color w:val="000000"/>
          <w:sz w:val="24"/>
          <w:szCs w:val="24"/>
          <w:u w:val="single"/>
        </w:rPr>
        <w:t>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0D386886" w14:textId="0F21FCAA" w:rsidR="00BE278E" w:rsidRPr="001B7AE5" w:rsidRDefault="00BE278E" w:rsidP="00CC04FB">
      <w:pPr>
        <w:jc w:val="both"/>
        <w:rPr>
          <w:b/>
          <w:sz w:val="24"/>
          <w:szCs w:val="24"/>
        </w:rPr>
      </w:pPr>
      <w:bookmarkStart w:id="0" w:name="_Hlk166223169"/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1B7AE5" w:rsidRPr="001B7AE5">
        <w:rPr>
          <w:b/>
          <w:sz w:val="24"/>
          <w:szCs w:val="24"/>
        </w:rPr>
        <w:t>Javaslat a Vízisport központ fejlesztése beruházás pótlólagos forrásának biztosítására - költségvetés módosítás és a kivitelezési véghatáridő módosítására</w:t>
      </w:r>
    </w:p>
    <w:bookmarkEnd w:id="0"/>
    <w:p w14:paraId="131603E5" w14:textId="77777777" w:rsidR="008B590A" w:rsidRDefault="008B590A" w:rsidP="008B590A">
      <w:pPr>
        <w:jc w:val="both"/>
        <w:rPr>
          <w:b/>
          <w:sz w:val="24"/>
          <w:szCs w:val="24"/>
        </w:rPr>
      </w:pPr>
    </w:p>
    <w:p w14:paraId="42934B0D" w14:textId="77777777" w:rsidR="001B7AE5" w:rsidRPr="001B7AE5" w:rsidRDefault="001B7AE5" w:rsidP="001B7AE5">
      <w:pPr>
        <w:jc w:val="both"/>
        <w:rPr>
          <w:b/>
          <w:sz w:val="24"/>
          <w:szCs w:val="24"/>
        </w:rPr>
      </w:pPr>
      <w:bookmarkStart w:id="1" w:name="_Hlk185490275"/>
      <w:r w:rsidRPr="001B7AE5">
        <w:rPr>
          <w:b/>
          <w:sz w:val="24"/>
          <w:szCs w:val="24"/>
        </w:rPr>
        <w:t>165/2025. (VII.16.) Kt. határozat</w:t>
      </w:r>
    </w:p>
    <w:p w14:paraId="27B301AC" w14:textId="77777777" w:rsidR="001B7AE5" w:rsidRPr="001B7AE5" w:rsidRDefault="001B7AE5" w:rsidP="001B7AE5">
      <w:pPr>
        <w:jc w:val="both"/>
        <w:rPr>
          <w:sz w:val="24"/>
          <w:szCs w:val="24"/>
        </w:rPr>
      </w:pPr>
    </w:p>
    <w:p w14:paraId="1953F60F" w14:textId="77777777" w:rsidR="001B7AE5" w:rsidRPr="001B7AE5" w:rsidRDefault="001B7AE5" w:rsidP="001B7AE5">
      <w:pPr>
        <w:ind w:left="567"/>
        <w:contextualSpacing/>
        <w:jc w:val="both"/>
        <w:rPr>
          <w:sz w:val="24"/>
          <w:szCs w:val="24"/>
        </w:rPr>
      </w:pPr>
      <w:r w:rsidRPr="001B7AE5">
        <w:rPr>
          <w:sz w:val="24"/>
          <w:szCs w:val="24"/>
        </w:rPr>
        <w:t>(1) Mosonmagyaróvár Város Önkormányzat Képviselő-testülete hozzájárul ahhoz, hogy a Vízisport központ fejlesztésére irányuló építési beruházás műszaki tartalma módosításra kerüljön a jelen határozat 1.sz. melléklete szerint, továbbá hozzájárul ahhoz, hogy a kivitelezés határideje módosításra kerüljön 2025. szeptember 30-ig.</w:t>
      </w:r>
    </w:p>
    <w:p w14:paraId="4513575E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</w:p>
    <w:p w14:paraId="120B9AA7" w14:textId="77777777" w:rsidR="001B7AE5" w:rsidRPr="001B7AE5" w:rsidRDefault="001B7AE5" w:rsidP="001B7AE5">
      <w:pPr>
        <w:ind w:left="567"/>
        <w:contextualSpacing/>
        <w:jc w:val="both"/>
        <w:rPr>
          <w:sz w:val="24"/>
          <w:szCs w:val="24"/>
        </w:rPr>
      </w:pPr>
      <w:r w:rsidRPr="001B7AE5">
        <w:rPr>
          <w:sz w:val="24"/>
          <w:szCs w:val="24"/>
        </w:rPr>
        <w:t>(2) A Képviselő-testület felhatalmazza a polgármestert, hogy az 1.) pont szerinti módosításokat tartalmazó Kivitelezési szerződés módosítását aláírja.</w:t>
      </w:r>
    </w:p>
    <w:p w14:paraId="6238A28D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</w:p>
    <w:p w14:paraId="31C0E9AB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1B7AE5">
        <w:rPr>
          <w:sz w:val="24"/>
          <w:szCs w:val="24"/>
        </w:rPr>
        <w:t xml:space="preserve">(3) A Képviselő-testület megállapítja, hogy a módosított </w:t>
      </w:r>
      <w:proofErr w:type="spellStart"/>
      <w:r w:rsidRPr="001B7AE5">
        <w:rPr>
          <w:sz w:val="24"/>
          <w:szCs w:val="24"/>
        </w:rPr>
        <w:t>tartalmú</w:t>
      </w:r>
      <w:proofErr w:type="spellEnd"/>
      <w:r w:rsidRPr="001B7AE5">
        <w:rPr>
          <w:sz w:val="24"/>
          <w:szCs w:val="24"/>
        </w:rPr>
        <w:t xml:space="preserve"> Kivitelezési szerződés Közbeszerzési Hatóság által történő közzétételéhez kapcsolódó pénzügyi forrás az Önkormányzat 2025. évi költségvetésében biztosított.</w:t>
      </w:r>
    </w:p>
    <w:p w14:paraId="50D114EB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</w:p>
    <w:p w14:paraId="001C665F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1B7AE5">
        <w:rPr>
          <w:sz w:val="24"/>
          <w:szCs w:val="24"/>
        </w:rPr>
        <w:t>(4) Mosonmagyaróvár Város Önkormányzat Képviselő-testülete elrendeli az Önkormányzat 2025. évi költségvetéséről szóló 1/2025. (II. 14.) önkormányzati rendelet – továbbiakban: költségvetési rendelet – módosítás előkészítését az alábbiak szerint:</w:t>
      </w:r>
    </w:p>
    <w:p w14:paraId="5C900CAC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</w:p>
    <w:p w14:paraId="1D430B3D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1B7AE5">
        <w:rPr>
          <w:sz w:val="24"/>
          <w:szCs w:val="24"/>
        </w:rPr>
        <w:t>Az Önkormányzat költségvetésében:</w:t>
      </w:r>
    </w:p>
    <w:p w14:paraId="3012E27A" w14:textId="77777777" w:rsidR="001B7AE5" w:rsidRPr="008A2BC4" w:rsidRDefault="001B7AE5" w:rsidP="001B7AE5">
      <w:pPr>
        <w:jc w:val="both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1682"/>
        <w:gridCol w:w="1683"/>
        <w:gridCol w:w="1749"/>
        <w:gridCol w:w="1684"/>
      </w:tblGrid>
      <w:tr w:rsidR="001B7AE5" w:rsidRPr="008A2BC4" w14:paraId="098C0692" w14:textId="77777777" w:rsidTr="00541D43">
        <w:tc>
          <w:tcPr>
            <w:tcW w:w="2217" w:type="dxa"/>
          </w:tcPr>
          <w:p w14:paraId="5F872874" w14:textId="77777777" w:rsidR="001B7AE5" w:rsidRPr="008A2BC4" w:rsidRDefault="001B7AE5" w:rsidP="00541D43">
            <w:pPr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697" w:type="dxa"/>
          </w:tcPr>
          <w:p w14:paraId="5F27C494" w14:textId="77777777" w:rsidR="001B7AE5" w:rsidRPr="008A2BC4" w:rsidRDefault="001B7AE5" w:rsidP="00541D43">
            <w:pPr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Eredeti előirányzat</w:t>
            </w:r>
          </w:p>
        </w:tc>
        <w:tc>
          <w:tcPr>
            <w:tcW w:w="1697" w:type="dxa"/>
          </w:tcPr>
          <w:p w14:paraId="13AD44D3" w14:textId="77777777" w:rsidR="001B7AE5" w:rsidRPr="008A2BC4" w:rsidRDefault="001B7AE5" w:rsidP="00541D43">
            <w:pPr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Módosított előirányzat 2025.06.30</w:t>
            </w:r>
          </w:p>
        </w:tc>
        <w:tc>
          <w:tcPr>
            <w:tcW w:w="1753" w:type="dxa"/>
          </w:tcPr>
          <w:p w14:paraId="79360B12" w14:textId="77777777" w:rsidR="001B7AE5" w:rsidRPr="008A2BC4" w:rsidRDefault="001B7AE5" w:rsidP="00541D43">
            <w:pPr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Módosítás</w:t>
            </w:r>
          </w:p>
        </w:tc>
        <w:tc>
          <w:tcPr>
            <w:tcW w:w="1698" w:type="dxa"/>
          </w:tcPr>
          <w:p w14:paraId="2953A920" w14:textId="77777777" w:rsidR="001B7AE5" w:rsidRPr="008A2BC4" w:rsidRDefault="001B7AE5" w:rsidP="00541D43">
            <w:pPr>
              <w:jc w:val="center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Módosítás utáni előirányzat</w:t>
            </w:r>
          </w:p>
        </w:tc>
      </w:tr>
      <w:tr w:rsidR="001B7AE5" w:rsidRPr="008A2BC4" w14:paraId="697138CA" w14:textId="77777777" w:rsidTr="00541D43">
        <w:tc>
          <w:tcPr>
            <w:tcW w:w="2217" w:type="dxa"/>
          </w:tcPr>
          <w:p w14:paraId="5BE4CFA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Vízisport edzőközpont építése</w:t>
            </w:r>
            <w:r w:rsidRPr="008A2BC4">
              <w:rPr>
                <w:rFonts w:cs="Times New Roman"/>
                <w:szCs w:val="24"/>
                <w:lang w:eastAsia="hu-HU"/>
              </w:rPr>
              <w:t xml:space="preserve"> </w:t>
            </w:r>
            <w:proofErr w:type="spellStart"/>
            <w:r w:rsidRPr="008A2BC4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8A2BC4">
              <w:rPr>
                <w:rFonts w:cs="Times New Roman"/>
                <w:szCs w:val="24"/>
                <w:lang w:eastAsia="hu-HU"/>
              </w:rPr>
              <w:t xml:space="preserve"> 013350, K6 önként vállalt</w:t>
            </w:r>
          </w:p>
        </w:tc>
        <w:tc>
          <w:tcPr>
            <w:tcW w:w="1697" w:type="dxa"/>
          </w:tcPr>
          <w:p w14:paraId="73FE1CFD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76AB1D61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1D92FBAA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666.750.000 Ft</w:t>
            </w:r>
          </w:p>
        </w:tc>
        <w:tc>
          <w:tcPr>
            <w:tcW w:w="1697" w:type="dxa"/>
          </w:tcPr>
          <w:p w14:paraId="2ACD721D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269F95B5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533F0C0E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666.750.000 Ft</w:t>
            </w:r>
          </w:p>
        </w:tc>
        <w:tc>
          <w:tcPr>
            <w:tcW w:w="1753" w:type="dxa"/>
          </w:tcPr>
          <w:p w14:paraId="34BE63FB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070E676F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4EA2B93B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+11.570.409 Ft</w:t>
            </w:r>
          </w:p>
        </w:tc>
        <w:tc>
          <w:tcPr>
            <w:tcW w:w="1698" w:type="dxa"/>
          </w:tcPr>
          <w:p w14:paraId="53A8F735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14207FE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3DD6832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678.320.409 Ft</w:t>
            </w:r>
          </w:p>
        </w:tc>
      </w:tr>
      <w:tr w:rsidR="001B7AE5" w:rsidRPr="008A2BC4" w14:paraId="227807BE" w14:textId="77777777" w:rsidTr="00541D43">
        <w:tc>
          <w:tcPr>
            <w:tcW w:w="2217" w:type="dxa"/>
          </w:tcPr>
          <w:p w14:paraId="379C993D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Működési és fejlesztési tartalék</w:t>
            </w:r>
            <w:r w:rsidRPr="008A2BC4">
              <w:rPr>
                <w:rFonts w:cs="Times New Roman"/>
                <w:szCs w:val="24"/>
                <w:lang w:eastAsia="hu-HU"/>
              </w:rPr>
              <w:t xml:space="preserve"> </w:t>
            </w:r>
            <w:proofErr w:type="spellStart"/>
            <w:r w:rsidRPr="008A2BC4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8A2BC4">
              <w:rPr>
                <w:rFonts w:cs="Times New Roman"/>
                <w:szCs w:val="24"/>
                <w:lang w:eastAsia="hu-HU"/>
              </w:rPr>
              <w:t xml:space="preserve"> 013350, K513 kötelező</w:t>
            </w:r>
          </w:p>
        </w:tc>
        <w:tc>
          <w:tcPr>
            <w:tcW w:w="1697" w:type="dxa"/>
          </w:tcPr>
          <w:p w14:paraId="0DAF9CAB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251A07FE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72B153C4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40.000.000 Ft</w:t>
            </w:r>
          </w:p>
        </w:tc>
        <w:tc>
          <w:tcPr>
            <w:tcW w:w="1697" w:type="dxa"/>
          </w:tcPr>
          <w:p w14:paraId="17E784C3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27DCD86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5E65A2CE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40.000.000 Ft</w:t>
            </w:r>
          </w:p>
        </w:tc>
        <w:tc>
          <w:tcPr>
            <w:tcW w:w="1753" w:type="dxa"/>
          </w:tcPr>
          <w:p w14:paraId="7C23A10F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7DE6AFAF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15EEDADE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-9.110.558 Ft</w:t>
            </w:r>
          </w:p>
        </w:tc>
        <w:tc>
          <w:tcPr>
            <w:tcW w:w="1698" w:type="dxa"/>
          </w:tcPr>
          <w:p w14:paraId="074F27BB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02B3E37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4A29037F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30.889.442 Ft</w:t>
            </w:r>
          </w:p>
        </w:tc>
      </w:tr>
      <w:tr w:rsidR="001B7AE5" w:rsidRPr="008A2BC4" w14:paraId="5D2B4913" w14:textId="77777777" w:rsidTr="00541D43">
        <w:tc>
          <w:tcPr>
            <w:tcW w:w="2217" w:type="dxa"/>
          </w:tcPr>
          <w:p w14:paraId="71CDBE04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Általános forgalmi adó visszatérítés bevétele</w:t>
            </w:r>
            <w:r w:rsidRPr="008A2BC4">
              <w:rPr>
                <w:rFonts w:cs="Times New Roman"/>
                <w:szCs w:val="24"/>
                <w:lang w:eastAsia="hu-HU"/>
              </w:rPr>
              <w:t xml:space="preserve"> </w:t>
            </w:r>
            <w:proofErr w:type="spellStart"/>
            <w:r w:rsidRPr="008A2BC4">
              <w:rPr>
                <w:rFonts w:cs="Times New Roman"/>
                <w:szCs w:val="24"/>
                <w:lang w:eastAsia="hu-HU"/>
              </w:rPr>
              <w:t>Cofog</w:t>
            </w:r>
            <w:proofErr w:type="spellEnd"/>
            <w:r w:rsidRPr="008A2BC4">
              <w:rPr>
                <w:rFonts w:cs="Times New Roman"/>
                <w:szCs w:val="24"/>
                <w:lang w:eastAsia="hu-HU"/>
              </w:rPr>
              <w:t xml:space="preserve"> 013350, B407 önként vállalt</w:t>
            </w:r>
          </w:p>
        </w:tc>
        <w:tc>
          <w:tcPr>
            <w:tcW w:w="1697" w:type="dxa"/>
          </w:tcPr>
          <w:p w14:paraId="7CFF8FEB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73411CEF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23FFF2B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138.895.850 Ft</w:t>
            </w:r>
          </w:p>
        </w:tc>
        <w:tc>
          <w:tcPr>
            <w:tcW w:w="1697" w:type="dxa"/>
          </w:tcPr>
          <w:p w14:paraId="2D0E1923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10E72D55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0FC2D2A6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138.895.850 Ft</w:t>
            </w:r>
          </w:p>
        </w:tc>
        <w:tc>
          <w:tcPr>
            <w:tcW w:w="1753" w:type="dxa"/>
          </w:tcPr>
          <w:p w14:paraId="4017E9B2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706D1EC3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25421B86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+2.459.851 Ft</w:t>
            </w:r>
          </w:p>
        </w:tc>
        <w:tc>
          <w:tcPr>
            <w:tcW w:w="1698" w:type="dxa"/>
          </w:tcPr>
          <w:p w14:paraId="7426A0BE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08F19AA7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  <w:p w14:paraId="37C6B570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szCs w:val="24"/>
                <w:lang w:eastAsia="hu-HU"/>
              </w:rPr>
              <w:t>141.355.701 Ft</w:t>
            </w:r>
          </w:p>
        </w:tc>
      </w:tr>
      <w:tr w:rsidR="001B7AE5" w:rsidRPr="008A2BC4" w14:paraId="44188EA0" w14:textId="77777777" w:rsidTr="00541D43">
        <w:tc>
          <w:tcPr>
            <w:tcW w:w="2217" w:type="dxa"/>
          </w:tcPr>
          <w:p w14:paraId="609F515D" w14:textId="77777777" w:rsidR="001B7AE5" w:rsidRPr="008A2BC4" w:rsidRDefault="001B7AE5" w:rsidP="00541D43">
            <w:pPr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Kiadások/bevételek változása</w:t>
            </w:r>
          </w:p>
        </w:tc>
        <w:tc>
          <w:tcPr>
            <w:tcW w:w="1697" w:type="dxa"/>
          </w:tcPr>
          <w:p w14:paraId="5B015977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</w:tc>
        <w:tc>
          <w:tcPr>
            <w:tcW w:w="1697" w:type="dxa"/>
          </w:tcPr>
          <w:p w14:paraId="5DD20DA9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</w:tc>
        <w:tc>
          <w:tcPr>
            <w:tcW w:w="1753" w:type="dxa"/>
          </w:tcPr>
          <w:p w14:paraId="5E62E7A8" w14:textId="77777777" w:rsidR="001B7AE5" w:rsidRPr="008A2BC4" w:rsidRDefault="001B7AE5" w:rsidP="00541D43">
            <w:pPr>
              <w:jc w:val="both"/>
              <w:rPr>
                <w:rFonts w:cs="Times New Roman"/>
                <w:b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+2.459.851Ft/</w:t>
            </w:r>
          </w:p>
          <w:p w14:paraId="135DFB04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  <w:r w:rsidRPr="008A2BC4">
              <w:rPr>
                <w:rFonts w:cs="Times New Roman"/>
                <w:b/>
                <w:szCs w:val="24"/>
                <w:lang w:eastAsia="hu-HU"/>
              </w:rPr>
              <w:t>+2.459.851 Ft</w:t>
            </w:r>
          </w:p>
        </w:tc>
        <w:tc>
          <w:tcPr>
            <w:tcW w:w="1698" w:type="dxa"/>
          </w:tcPr>
          <w:p w14:paraId="177379E9" w14:textId="77777777" w:rsidR="001B7AE5" w:rsidRPr="008A2BC4" w:rsidRDefault="001B7AE5" w:rsidP="00541D43">
            <w:pPr>
              <w:jc w:val="both"/>
              <w:rPr>
                <w:rFonts w:cs="Times New Roman"/>
                <w:szCs w:val="24"/>
                <w:lang w:eastAsia="hu-HU"/>
              </w:rPr>
            </w:pPr>
          </w:p>
        </w:tc>
      </w:tr>
    </w:tbl>
    <w:p w14:paraId="7D2465B1" w14:textId="77777777" w:rsidR="001B7AE5" w:rsidRPr="008A2BC4" w:rsidRDefault="001B7AE5" w:rsidP="001B7AE5">
      <w:pPr>
        <w:jc w:val="both"/>
        <w:rPr>
          <w:szCs w:val="24"/>
        </w:rPr>
      </w:pPr>
    </w:p>
    <w:p w14:paraId="785E21C5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1B7AE5">
        <w:rPr>
          <w:sz w:val="24"/>
          <w:szCs w:val="24"/>
        </w:rPr>
        <w:t xml:space="preserve">Az előirányzat módosítások következtében az Önkormányzat költségvetésének </w:t>
      </w:r>
      <w:proofErr w:type="spellStart"/>
      <w:r w:rsidRPr="001B7AE5">
        <w:rPr>
          <w:sz w:val="24"/>
          <w:szCs w:val="24"/>
        </w:rPr>
        <w:t>főösszege</w:t>
      </w:r>
      <w:proofErr w:type="spellEnd"/>
      <w:r w:rsidRPr="001B7AE5">
        <w:rPr>
          <w:sz w:val="24"/>
          <w:szCs w:val="24"/>
        </w:rPr>
        <w:t xml:space="preserve"> 2.459.851 Ft-tal növekszik, ezzel egyidejűleg a kötelezően vállalt feladatok nagysága csökken 2.459.851 Ft-tal, az önként vállalt feladatok növekednek 2.459.851 Ft-tal.</w:t>
      </w:r>
    </w:p>
    <w:p w14:paraId="4E42871D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</w:p>
    <w:p w14:paraId="694649CF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1B7AE5">
        <w:rPr>
          <w:sz w:val="24"/>
          <w:szCs w:val="24"/>
        </w:rPr>
        <w:lastRenderedPageBreak/>
        <w:t>A Képviselő-testület utasítja a Polgármestert, hogy a változások átvezetéséről gondoskodjon a költségvetési rendelet soron következő módosításáig.</w:t>
      </w:r>
    </w:p>
    <w:p w14:paraId="488A8814" w14:textId="77777777" w:rsidR="001B7AE5" w:rsidRPr="001B7AE5" w:rsidRDefault="001B7AE5" w:rsidP="001B7AE5">
      <w:pPr>
        <w:ind w:left="567"/>
        <w:jc w:val="both"/>
        <w:rPr>
          <w:sz w:val="24"/>
          <w:szCs w:val="24"/>
        </w:rPr>
      </w:pPr>
    </w:p>
    <w:p w14:paraId="0593471A" w14:textId="77777777" w:rsidR="001B7AE5" w:rsidRPr="001B7AE5" w:rsidRDefault="001B7AE5" w:rsidP="001B7AE5">
      <w:pPr>
        <w:ind w:left="567"/>
        <w:jc w:val="both"/>
        <w:rPr>
          <w:color w:val="000000" w:themeColor="text1"/>
          <w:sz w:val="24"/>
          <w:szCs w:val="24"/>
        </w:rPr>
      </w:pPr>
      <w:r w:rsidRPr="001B7AE5">
        <w:rPr>
          <w:sz w:val="24"/>
          <w:szCs w:val="24"/>
        </w:rPr>
        <w:t>Az átcsoportosítás a rendelet következő mellékleteit érinti: 1., 2., 4., 7., 10., 13., 14., 17.</w:t>
      </w:r>
    </w:p>
    <w:p w14:paraId="7E1B7022" w14:textId="77777777" w:rsidR="001B7AE5" w:rsidRPr="001B7AE5" w:rsidRDefault="001B7AE5" w:rsidP="001B7AE5">
      <w:pPr>
        <w:jc w:val="both"/>
        <w:rPr>
          <w:sz w:val="24"/>
          <w:szCs w:val="24"/>
        </w:rPr>
      </w:pPr>
    </w:p>
    <w:p w14:paraId="7DA9B153" w14:textId="1D3826AF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6F1C37">
        <w:rPr>
          <w:sz w:val="24"/>
          <w:szCs w:val="24"/>
        </w:rPr>
        <w:t>Felelős:</w:t>
      </w:r>
      <w:r w:rsidRPr="001B7AE5">
        <w:rPr>
          <w:sz w:val="24"/>
          <w:szCs w:val="24"/>
        </w:rPr>
        <w:t xml:space="preserve"> </w:t>
      </w:r>
      <w:r w:rsidRPr="001B7AE5">
        <w:rPr>
          <w:sz w:val="24"/>
          <w:szCs w:val="24"/>
        </w:rPr>
        <w:tab/>
      </w:r>
      <w:r w:rsidR="0048572A">
        <w:rPr>
          <w:sz w:val="24"/>
          <w:szCs w:val="24"/>
        </w:rPr>
        <w:tab/>
      </w:r>
      <w:r w:rsidRPr="001B7AE5">
        <w:rPr>
          <w:sz w:val="24"/>
          <w:szCs w:val="24"/>
        </w:rPr>
        <w:t>Szabó Miklós polgármester</w:t>
      </w:r>
    </w:p>
    <w:p w14:paraId="7204A96C" w14:textId="0E30BD9A" w:rsidR="001B7AE5" w:rsidRPr="001B7AE5" w:rsidRDefault="001B7AE5" w:rsidP="001B7AE5">
      <w:pPr>
        <w:ind w:left="567"/>
        <w:jc w:val="both"/>
        <w:rPr>
          <w:sz w:val="24"/>
          <w:szCs w:val="24"/>
        </w:rPr>
      </w:pPr>
      <w:r w:rsidRPr="006F1C37">
        <w:rPr>
          <w:sz w:val="24"/>
          <w:szCs w:val="24"/>
        </w:rPr>
        <w:t>Határidő:</w:t>
      </w:r>
      <w:r w:rsidRPr="001B7AE5">
        <w:rPr>
          <w:sz w:val="24"/>
          <w:szCs w:val="24"/>
        </w:rPr>
        <w:t xml:space="preserve"> </w:t>
      </w:r>
      <w:r w:rsidR="0048572A">
        <w:rPr>
          <w:sz w:val="24"/>
          <w:szCs w:val="24"/>
        </w:rPr>
        <w:tab/>
      </w:r>
      <w:bookmarkStart w:id="2" w:name="_GoBack"/>
      <w:bookmarkEnd w:id="2"/>
      <w:r w:rsidRPr="001B7AE5">
        <w:rPr>
          <w:sz w:val="24"/>
          <w:szCs w:val="24"/>
        </w:rPr>
        <w:t>2025. július 31, illetve a soron következő rendeletmódosítás alkalmával</w:t>
      </w:r>
    </w:p>
    <w:bookmarkEnd w:id="1"/>
    <w:p w14:paraId="4C254FEF" w14:textId="77777777" w:rsidR="00193C6F" w:rsidRDefault="00193C6F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93C6F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F262A7" w:rsidRDefault="00F262A7">
      <w:r>
        <w:separator/>
      </w:r>
    </w:p>
  </w:endnote>
  <w:endnote w:type="continuationSeparator" w:id="0">
    <w:p w14:paraId="703898BB" w14:textId="77777777" w:rsidR="00F262A7" w:rsidRDefault="00F2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F262A7" w:rsidRDefault="00F262A7">
      <w:r>
        <w:separator/>
      </w:r>
    </w:p>
  </w:footnote>
  <w:footnote w:type="continuationSeparator" w:id="0">
    <w:p w14:paraId="5CD16B20" w14:textId="77777777" w:rsidR="00F262A7" w:rsidRDefault="00F2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2E4"/>
    <w:multiLevelType w:val="hybridMultilevel"/>
    <w:tmpl w:val="8632CE42"/>
    <w:lvl w:ilvl="0" w:tplc="858EF9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CD665F"/>
    <w:multiLevelType w:val="hybridMultilevel"/>
    <w:tmpl w:val="6F966360"/>
    <w:lvl w:ilvl="0" w:tplc="C0423FA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A89"/>
    <w:multiLevelType w:val="hybridMultilevel"/>
    <w:tmpl w:val="081ED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5B59"/>
    <w:multiLevelType w:val="hybridMultilevel"/>
    <w:tmpl w:val="ED1E5F6A"/>
    <w:lvl w:ilvl="0" w:tplc="FD86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DC49F6"/>
    <w:multiLevelType w:val="hybridMultilevel"/>
    <w:tmpl w:val="2C16C492"/>
    <w:lvl w:ilvl="0" w:tplc="3B0C9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8CC"/>
    <w:multiLevelType w:val="hybridMultilevel"/>
    <w:tmpl w:val="817CF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67F"/>
    <w:multiLevelType w:val="multilevel"/>
    <w:tmpl w:val="97CAA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97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1A5CD1"/>
    <w:multiLevelType w:val="hybridMultilevel"/>
    <w:tmpl w:val="EA848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4E3765"/>
    <w:multiLevelType w:val="hybridMultilevel"/>
    <w:tmpl w:val="E36656BE"/>
    <w:lvl w:ilvl="0" w:tplc="774638E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8717AF"/>
    <w:multiLevelType w:val="hybridMultilevel"/>
    <w:tmpl w:val="EDA46456"/>
    <w:lvl w:ilvl="0" w:tplc="8E8E7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50E"/>
    <w:multiLevelType w:val="hybridMultilevel"/>
    <w:tmpl w:val="9F64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2BD"/>
    <w:multiLevelType w:val="hybridMultilevel"/>
    <w:tmpl w:val="6E2E565C"/>
    <w:lvl w:ilvl="0" w:tplc="36C6B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321F67"/>
    <w:multiLevelType w:val="hybridMultilevel"/>
    <w:tmpl w:val="6CEAB21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6E6133"/>
    <w:multiLevelType w:val="hybridMultilevel"/>
    <w:tmpl w:val="066817BC"/>
    <w:lvl w:ilvl="0" w:tplc="531EFD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000B"/>
    <w:multiLevelType w:val="hybridMultilevel"/>
    <w:tmpl w:val="8CE0DD60"/>
    <w:lvl w:ilvl="0" w:tplc="5F78064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6"/>
  </w:num>
  <w:num w:numId="6">
    <w:abstractNumId w:val="9"/>
  </w:num>
  <w:num w:numId="7">
    <w:abstractNumId w:val="11"/>
  </w:num>
  <w:num w:numId="8">
    <w:abstractNumId w:val="17"/>
  </w:num>
  <w:num w:numId="9">
    <w:abstractNumId w:val="13"/>
  </w:num>
  <w:num w:numId="10">
    <w:abstractNumId w:val="20"/>
  </w:num>
  <w:num w:numId="11">
    <w:abstractNumId w:val="7"/>
  </w:num>
  <w:num w:numId="12">
    <w:abstractNumId w:val="2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"/>
  </w:num>
  <w:num w:numId="18">
    <w:abstractNumId w:val="10"/>
  </w:num>
  <w:num w:numId="19">
    <w:abstractNumId w:val="19"/>
  </w:num>
  <w:num w:numId="20">
    <w:abstractNumId w:val="1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552BC"/>
    <w:rsid w:val="0006049A"/>
    <w:rsid w:val="00072AF1"/>
    <w:rsid w:val="00091BC3"/>
    <w:rsid w:val="000B00A7"/>
    <w:rsid w:val="000B5264"/>
    <w:rsid w:val="000C2F47"/>
    <w:rsid w:val="000D3B1A"/>
    <w:rsid w:val="000F2E74"/>
    <w:rsid w:val="00105560"/>
    <w:rsid w:val="001168FC"/>
    <w:rsid w:val="00131761"/>
    <w:rsid w:val="001357B9"/>
    <w:rsid w:val="001807B4"/>
    <w:rsid w:val="00193C6F"/>
    <w:rsid w:val="001A2105"/>
    <w:rsid w:val="001A25E3"/>
    <w:rsid w:val="001B10D3"/>
    <w:rsid w:val="001B7AE5"/>
    <w:rsid w:val="001C2FFB"/>
    <w:rsid w:val="001D4C43"/>
    <w:rsid w:val="001F3A72"/>
    <w:rsid w:val="00217BA5"/>
    <w:rsid w:val="0025155E"/>
    <w:rsid w:val="002646D6"/>
    <w:rsid w:val="002846A1"/>
    <w:rsid w:val="002A6F30"/>
    <w:rsid w:val="002D424D"/>
    <w:rsid w:val="002D77CA"/>
    <w:rsid w:val="002F1B5C"/>
    <w:rsid w:val="00312669"/>
    <w:rsid w:val="003150EA"/>
    <w:rsid w:val="00315F74"/>
    <w:rsid w:val="00330EE8"/>
    <w:rsid w:val="0033592C"/>
    <w:rsid w:val="00336776"/>
    <w:rsid w:val="00337B4D"/>
    <w:rsid w:val="00394271"/>
    <w:rsid w:val="003E0903"/>
    <w:rsid w:val="003E3A5A"/>
    <w:rsid w:val="00411E74"/>
    <w:rsid w:val="004374DD"/>
    <w:rsid w:val="0048572A"/>
    <w:rsid w:val="00493C15"/>
    <w:rsid w:val="004C3675"/>
    <w:rsid w:val="004D182B"/>
    <w:rsid w:val="004D48F3"/>
    <w:rsid w:val="004D6746"/>
    <w:rsid w:val="004D68BA"/>
    <w:rsid w:val="004D74B2"/>
    <w:rsid w:val="004F1289"/>
    <w:rsid w:val="004F77BE"/>
    <w:rsid w:val="0052047B"/>
    <w:rsid w:val="005548AC"/>
    <w:rsid w:val="00555B92"/>
    <w:rsid w:val="0059032A"/>
    <w:rsid w:val="005974EF"/>
    <w:rsid w:val="005B7710"/>
    <w:rsid w:val="005C1D81"/>
    <w:rsid w:val="00610C5F"/>
    <w:rsid w:val="00612C0F"/>
    <w:rsid w:val="00617468"/>
    <w:rsid w:val="00633B8B"/>
    <w:rsid w:val="0068490F"/>
    <w:rsid w:val="00694A3A"/>
    <w:rsid w:val="006A5A42"/>
    <w:rsid w:val="006C5CFB"/>
    <w:rsid w:val="006F1C37"/>
    <w:rsid w:val="007151A7"/>
    <w:rsid w:val="00724CF1"/>
    <w:rsid w:val="00736A0E"/>
    <w:rsid w:val="00765FB4"/>
    <w:rsid w:val="00783041"/>
    <w:rsid w:val="007A1C2C"/>
    <w:rsid w:val="007C39E6"/>
    <w:rsid w:val="007D1FC5"/>
    <w:rsid w:val="007D3F2D"/>
    <w:rsid w:val="007F1C11"/>
    <w:rsid w:val="008261BD"/>
    <w:rsid w:val="00831DF8"/>
    <w:rsid w:val="00834B32"/>
    <w:rsid w:val="00856104"/>
    <w:rsid w:val="00873630"/>
    <w:rsid w:val="008B1810"/>
    <w:rsid w:val="008B590A"/>
    <w:rsid w:val="008D0356"/>
    <w:rsid w:val="008D7F7A"/>
    <w:rsid w:val="008F2998"/>
    <w:rsid w:val="0091588E"/>
    <w:rsid w:val="00933243"/>
    <w:rsid w:val="00966BBF"/>
    <w:rsid w:val="0097244C"/>
    <w:rsid w:val="009902D7"/>
    <w:rsid w:val="0099410E"/>
    <w:rsid w:val="009A58C0"/>
    <w:rsid w:val="00A234DF"/>
    <w:rsid w:val="00A54C95"/>
    <w:rsid w:val="00A94B5D"/>
    <w:rsid w:val="00AC35A7"/>
    <w:rsid w:val="00AE72C2"/>
    <w:rsid w:val="00B033B5"/>
    <w:rsid w:val="00B3648D"/>
    <w:rsid w:val="00BA31E6"/>
    <w:rsid w:val="00BB407E"/>
    <w:rsid w:val="00BE278E"/>
    <w:rsid w:val="00BE2C73"/>
    <w:rsid w:val="00BE5E7F"/>
    <w:rsid w:val="00BE6C92"/>
    <w:rsid w:val="00C03B1E"/>
    <w:rsid w:val="00C322EF"/>
    <w:rsid w:val="00C50C15"/>
    <w:rsid w:val="00C75A97"/>
    <w:rsid w:val="00CA6F7A"/>
    <w:rsid w:val="00CC04FB"/>
    <w:rsid w:val="00D12733"/>
    <w:rsid w:val="00D261A4"/>
    <w:rsid w:val="00D56452"/>
    <w:rsid w:val="00D566A2"/>
    <w:rsid w:val="00D70BF6"/>
    <w:rsid w:val="00D74FAD"/>
    <w:rsid w:val="00D86D8A"/>
    <w:rsid w:val="00DF6C2F"/>
    <w:rsid w:val="00E03AF5"/>
    <w:rsid w:val="00E048BD"/>
    <w:rsid w:val="00E14661"/>
    <w:rsid w:val="00E154B5"/>
    <w:rsid w:val="00E27822"/>
    <w:rsid w:val="00EE73F9"/>
    <w:rsid w:val="00F202CD"/>
    <w:rsid w:val="00F252A9"/>
    <w:rsid w:val="00F262A7"/>
    <w:rsid w:val="00F3137C"/>
    <w:rsid w:val="00F66ECE"/>
    <w:rsid w:val="00F90C7B"/>
    <w:rsid w:val="00FB2927"/>
    <w:rsid w:val="00FC0CD3"/>
    <w:rsid w:val="00FC3852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table" w:styleId="Rcsostblzat">
    <w:name w:val="Table Grid"/>
    <w:basedOn w:val="Normltblzat"/>
    <w:uiPriority w:val="39"/>
    <w:rsid w:val="001B7A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342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Troján-Kern Ágnes</cp:lastModifiedBy>
  <cp:revision>33</cp:revision>
  <dcterms:created xsi:type="dcterms:W3CDTF">2024-11-11T08:15:00Z</dcterms:created>
  <dcterms:modified xsi:type="dcterms:W3CDTF">2025-07-18T10:19:00Z</dcterms:modified>
</cp:coreProperties>
</file>