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38F6D7"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14:paraId="00000002" w14:textId="2437280B"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14:paraId="00000003" w14:textId="77777777" w:rsidR="002646D6" w:rsidRDefault="002646D6">
      <w:pPr>
        <w:pBdr>
          <w:top w:val="nil"/>
          <w:left w:val="nil"/>
          <w:bottom w:val="nil"/>
          <w:right w:val="nil"/>
          <w:between w:val="nil"/>
        </w:pBdr>
        <w:jc w:val="both"/>
        <w:rPr>
          <w:color w:val="000000"/>
          <w:sz w:val="18"/>
          <w:szCs w:val="18"/>
        </w:rPr>
      </w:pPr>
    </w:p>
    <w:p w14:paraId="2591AA90" w14:textId="2E06CE7E" w:rsidR="000A7281" w:rsidRDefault="00E706CE" w:rsidP="001A2105">
      <w:pPr>
        <w:pBdr>
          <w:top w:val="nil"/>
          <w:left w:val="nil"/>
          <w:bottom w:val="nil"/>
          <w:right w:val="nil"/>
          <w:between w:val="nil"/>
        </w:pBdr>
        <w:tabs>
          <w:tab w:val="left" w:pos="6663"/>
          <w:tab w:val="left" w:pos="7230"/>
          <w:tab w:val="left" w:pos="8931"/>
        </w:tabs>
        <w:rPr>
          <w:color w:val="000000"/>
          <w:sz w:val="18"/>
          <w:szCs w:val="18"/>
        </w:rPr>
      </w:pPr>
      <w:r w:rsidRPr="00E706CE">
        <w:rPr>
          <w:color w:val="000000"/>
          <w:sz w:val="18"/>
          <w:szCs w:val="18"/>
        </w:rPr>
        <w:t>Tájékoztató a Mosonmagyaróvári Katasztrófavédelmi Kirendeltség, valamint a Mosonmagyaróvári Hivatásos Tűzoltó-parancsnokság 2024. évi tevékenységéről</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sidR="001A2105">
        <w:rPr>
          <w:color w:val="000000"/>
          <w:sz w:val="18"/>
          <w:szCs w:val="18"/>
        </w:rPr>
        <w:t xml:space="preserve">       </w:t>
      </w:r>
      <w:r w:rsidR="003A1E4E">
        <w:rPr>
          <w:color w:val="000000"/>
          <w:sz w:val="18"/>
          <w:szCs w:val="18"/>
        </w:rPr>
        <w:t xml:space="preserve">   </w:t>
      </w:r>
      <w:r>
        <w:rPr>
          <w:color w:val="000000"/>
          <w:sz w:val="18"/>
          <w:szCs w:val="18"/>
        </w:rPr>
        <w:t>59</w:t>
      </w:r>
      <w:r w:rsidR="00D86D8A">
        <w:rPr>
          <w:color w:val="000000"/>
          <w:sz w:val="18"/>
          <w:szCs w:val="18"/>
        </w:rPr>
        <w:t>/202</w:t>
      </w:r>
      <w:r w:rsidR="003A1E4E">
        <w:rPr>
          <w:color w:val="000000"/>
          <w:sz w:val="18"/>
          <w:szCs w:val="18"/>
        </w:rPr>
        <w:t>5</w:t>
      </w:r>
      <w:r w:rsidR="00D86D8A">
        <w:rPr>
          <w:color w:val="000000"/>
          <w:sz w:val="18"/>
          <w:szCs w:val="18"/>
        </w:rPr>
        <w:t>. (</w:t>
      </w:r>
      <w:r w:rsidR="004D182B">
        <w:rPr>
          <w:color w:val="000000"/>
          <w:sz w:val="18"/>
          <w:szCs w:val="18"/>
        </w:rPr>
        <w:t>I</w:t>
      </w:r>
      <w:r>
        <w:rPr>
          <w:color w:val="000000"/>
          <w:sz w:val="18"/>
          <w:szCs w:val="18"/>
        </w:rPr>
        <w:t>V</w:t>
      </w:r>
      <w:r w:rsidR="00D86D8A">
        <w:rPr>
          <w:color w:val="000000"/>
          <w:sz w:val="18"/>
          <w:szCs w:val="18"/>
        </w:rPr>
        <w:t>.</w:t>
      </w:r>
      <w:r>
        <w:rPr>
          <w:color w:val="000000"/>
          <w:sz w:val="18"/>
          <w:szCs w:val="18"/>
        </w:rPr>
        <w:t>16</w:t>
      </w:r>
      <w:r w:rsidR="00D86D8A">
        <w:rPr>
          <w:color w:val="000000"/>
          <w:sz w:val="18"/>
          <w:szCs w:val="18"/>
        </w:rPr>
        <w:t xml:space="preserve">.) Kt. </w:t>
      </w:r>
      <w:r w:rsidR="00F3137C">
        <w:rPr>
          <w:color w:val="000000"/>
          <w:sz w:val="18"/>
          <w:szCs w:val="18"/>
        </w:rPr>
        <w:t xml:space="preserve">  </w:t>
      </w:r>
      <w:r w:rsidR="002F1B5C">
        <w:rPr>
          <w:color w:val="000000"/>
          <w:sz w:val="18"/>
          <w:szCs w:val="18"/>
        </w:rPr>
        <w:t>2</w:t>
      </w:r>
    </w:p>
    <w:p w14:paraId="00000004" w14:textId="0AB03944" w:rsidR="002646D6" w:rsidRPr="005974EF" w:rsidRDefault="00A54C95" w:rsidP="001A2105">
      <w:pPr>
        <w:pBdr>
          <w:top w:val="nil"/>
          <w:left w:val="nil"/>
          <w:bottom w:val="nil"/>
          <w:right w:val="nil"/>
          <w:between w:val="nil"/>
        </w:pBdr>
        <w:tabs>
          <w:tab w:val="left" w:pos="6663"/>
          <w:tab w:val="left" w:pos="7230"/>
          <w:tab w:val="left" w:pos="8931"/>
        </w:tabs>
        <w:rPr>
          <w:color w:val="000000"/>
          <w:sz w:val="18"/>
          <w:szCs w:val="18"/>
        </w:rPr>
      </w:pPr>
      <w:r>
        <w:rPr>
          <w:color w:val="000000"/>
          <w:sz w:val="18"/>
          <w:szCs w:val="18"/>
        </w:rPr>
        <w:t xml:space="preserve">            </w:t>
      </w:r>
      <w:r w:rsidR="00F3137C">
        <w:rPr>
          <w:color w:val="000000"/>
          <w:sz w:val="18"/>
          <w:szCs w:val="18"/>
        </w:rPr>
        <w:t xml:space="preserve">  </w:t>
      </w:r>
      <w:r>
        <w:rPr>
          <w:color w:val="000000"/>
          <w:sz w:val="18"/>
          <w:szCs w:val="18"/>
        </w:rPr>
        <w:t xml:space="preserve">                    </w:t>
      </w:r>
    </w:p>
    <w:p w14:paraId="38E19EFD" w14:textId="27B38546" w:rsidR="006C5CFB" w:rsidRDefault="00E706CE" w:rsidP="006C5CFB">
      <w:pPr>
        <w:pBdr>
          <w:top w:val="nil"/>
          <w:left w:val="nil"/>
          <w:bottom w:val="nil"/>
          <w:right w:val="nil"/>
          <w:between w:val="nil"/>
        </w:pBdr>
        <w:jc w:val="both"/>
        <w:rPr>
          <w:color w:val="000000"/>
          <w:sz w:val="18"/>
          <w:szCs w:val="18"/>
        </w:rPr>
      </w:pPr>
      <w:r w:rsidRPr="00E706CE">
        <w:rPr>
          <w:color w:val="000000"/>
          <w:sz w:val="18"/>
          <w:szCs w:val="18"/>
        </w:rPr>
        <w:t>A MÁV Személyszállítási Zártkörűen Működő Részvénytársaság 2024. évre vonatkozó beszámolója az autóbusszal végzett helyi személyszállítás közszolgáltatási tevékenységre vonatkozóan</w:t>
      </w:r>
      <w:r w:rsidR="004D182B">
        <w:rPr>
          <w:color w:val="000000"/>
          <w:sz w:val="18"/>
          <w:szCs w:val="18"/>
        </w:rPr>
        <w:t xml:space="preserve">           </w:t>
      </w:r>
      <w:r>
        <w:rPr>
          <w:color w:val="000000"/>
          <w:sz w:val="18"/>
          <w:szCs w:val="18"/>
        </w:rPr>
        <w:tab/>
      </w:r>
      <w:r>
        <w:rPr>
          <w:color w:val="000000"/>
          <w:sz w:val="18"/>
          <w:szCs w:val="18"/>
        </w:rPr>
        <w:tab/>
      </w:r>
      <w:r w:rsidR="004D182B">
        <w:rPr>
          <w:color w:val="000000"/>
          <w:sz w:val="18"/>
          <w:szCs w:val="18"/>
        </w:rPr>
        <w:t xml:space="preserve">   </w:t>
      </w:r>
      <w:proofErr w:type="gramStart"/>
      <w:r w:rsidR="003A1E4E">
        <w:rPr>
          <w:color w:val="000000"/>
          <w:sz w:val="18"/>
          <w:szCs w:val="18"/>
        </w:rPr>
        <w:tab/>
      </w:r>
      <w:bookmarkStart w:id="0" w:name="_Hlk195615640"/>
      <w:r w:rsidR="003A1E4E">
        <w:rPr>
          <w:color w:val="000000"/>
          <w:sz w:val="18"/>
          <w:szCs w:val="18"/>
        </w:rPr>
        <w:t xml:space="preserve">  </w:t>
      </w:r>
      <w:r>
        <w:rPr>
          <w:color w:val="000000"/>
          <w:sz w:val="18"/>
          <w:szCs w:val="18"/>
        </w:rPr>
        <w:t>60</w:t>
      </w:r>
      <w:proofErr w:type="gramEnd"/>
      <w:r w:rsidR="001A2105">
        <w:rPr>
          <w:color w:val="000000"/>
          <w:sz w:val="18"/>
          <w:szCs w:val="18"/>
        </w:rPr>
        <w:t>/202</w:t>
      </w:r>
      <w:r w:rsidR="003A1E4E">
        <w:rPr>
          <w:color w:val="000000"/>
          <w:sz w:val="18"/>
          <w:szCs w:val="18"/>
        </w:rPr>
        <w:t>5</w:t>
      </w:r>
      <w:r w:rsidR="001A2105">
        <w:rPr>
          <w:color w:val="000000"/>
          <w:sz w:val="18"/>
          <w:szCs w:val="18"/>
        </w:rPr>
        <w:t>.</w:t>
      </w:r>
      <w:r w:rsidR="002846A1">
        <w:rPr>
          <w:color w:val="000000"/>
          <w:sz w:val="18"/>
          <w:szCs w:val="18"/>
        </w:rPr>
        <w:t xml:space="preserve"> </w:t>
      </w:r>
      <w:r w:rsidR="001A2105">
        <w:rPr>
          <w:color w:val="000000"/>
          <w:sz w:val="18"/>
          <w:szCs w:val="18"/>
        </w:rPr>
        <w:t>(</w:t>
      </w:r>
      <w:r w:rsidR="004D182B">
        <w:rPr>
          <w:color w:val="000000"/>
          <w:sz w:val="18"/>
          <w:szCs w:val="18"/>
        </w:rPr>
        <w:t>I</w:t>
      </w:r>
      <w:r>
        <w:rPr>
          <w:color w:val="000000"/>
          <w:sz w:val="18"/>
          <w:szCs w:val="18"/>
        </w:rPr>
        <w:t>V</w:t>
      </w:r>
      <w:r w:rsidR="001A2105">
        <w:rPr>
          <w:color w:val="000000"/>
          <w:sz w:val="18"/>
          <w:szCs w:val="18"/>
        </w:rPr>
        <w:t>.</w:t>
      </w:r>
      <w:r>
        <w:rPr>
          <w:color w:val="000000"/>
          <w:sz w:val="18"/>
          <w:szCs w:val="18"/>
        </w:rPr>
        <w:t>16</w:t>
      </w:r>
      <w:r w:rsidR="001A2105">
        <w:rPr>
          <w:color w:val="000000"/>
          <w:sz w:val="18"/>
          <w:szCs w:val="18"/>
        </w:rPr>
        <w:t>.) Kt</w:t>
      </w:r>
      <w:r w:rsidR="004D182B">
        <w:rPr>
          <w:color w:val="000000"/>
          <w:sz w:val="18"/>
          <w:szCs w:val="18"/>
        </w:rPr>
        <w:t xml:space="preserve">. </w:t>
      </w:r>
      <w:r w:rsidR="001A2105">
        <w:rPr>
          <w:color w:val="000000"/>
          <w:sz w:val="18"/>
          <w:szCs w:val="18"/>
        </w:rPr>
        <w:t xml:space="preserve">   </w:t>
      </w:r>
      <w:bookmarkEnd w:id="0"/>
      <w:r w:rsidR="00A32A2F">
        <w:rPr>
          <w:color w:val="000000"/>
          <w:sz w:val="18"/>
          <w:szCs w:val="18"/>
        </w:rPr>
        <w:t>2</w:t>
      </w:r>
    </w:p>
    <w:p w14:paraId="0416C55E" w14:textId="492FB4A6" w:rsidR="002846A1" w:rsidRDefault="00A54C95" w:rsidP="002846A1">
      <w:pPr>
        <w:pBdr>
          <w:top w:val="nil"/>
          <w:left w:val="nil"/>
          <w:bottom w:val="nil"/>
          <w:right w:val="nil"/>
          <w:between w:val="nil"/>
        </w:pBdr>
        <w:jc w:val="both"/>
        <w:rPr>
          <w:color w:val="222222"/>
          <w:sz w:val="18"/>
          <w:szCs w:val="18"/>
        </w:rPr>
      </w:pPr>
      <w:r>
        <w:rPr>
          <w:color w:val="222222"/>
          <w:sz w:val="18"/>
          <w:szCs w:val="18"/>
        </w:rPr>
        <w:t xml:space="preserve">                                                                                                                                             </w:t>
      </w:r>
    </w:p>
    <w:p w14:paraId="0044CBD7" w14:textId="0BC79218" w:rsidR="00DF6C2F" w:rsidRPr="002846A1" w:rsidRDefault="00E706CE" w:rsidP="000A7281">
      <w:pPr>
        <w:pBdr>
          <w:top w:val="nil"/>
          <w:left w:val="nil"/>
          <w:bottom w:val="nil"/>
          <w:right w:val="nil"/>
          <w:between w:val="nil"/>
        </w:pBdr>
        <w:jc w:val="both"/>
        <w:rPr>
          <w:color w:val="000000"/>
          <w:sz w:val="18"/>
          <w:szCs w:val="18"/>
        </w:rPr>
      </w:pPr>
      <w:r w:rsidRPr="00E706CE">
        <w:rPr>
          <w:sz w:val="18"/>
          <w:szCs w:val="18"/>
        </w:rPr>
        <w:t>Beszámoló a Kis-Duna Polgárőr Egyesület 2024. évi tevékenységéről</w:t>
      </w:r>
      <w:r w:rsidR="00A54C95">
        <w:rPr>
          <w:sz w:val="18"/>
          <w:szCs w:val="18"/>
        </w:rPr>
        <w:t xml:space="preserve">  </w:t>
      </w:r>
      <w:r w:rsidR="00DF6C2F">
        <w:rPr>
          <w:sz w:val="18"/>
          <w:szCs w:val="18"/>
        </w:rPr>
        <w:t xml:space="preserve">     </w:t>
      </w:r>
      <w:r w:rsidR="001C434C">
        <w:rPr>
          <w:color w:val="000000"/>
          <w:sz w:val="18"/>
          <w:szCs w:val="18"/>
        </w:rPr>
        <w:t xml:space="preserve"> </w:t>
      </w:r>
      <w:r w:rsidR="001C434C">
        <w:rPr>
          <w:color w:val="000000"/>
          <w:sz w:val="18"/>
          <w:szCs w:val="18"/>
        </w:rPr>
        <w:tab/>
      </w:r>
      <w:r w:rsidR="001C434C">
        <w:rPr>
          <w:color w:val="000000"/>
          <w:sz w:val="18"/>
          <w:szCs w:val="18"/>
        </w:rPr>
        <w:tab/>
      </w:r>
      <w:proofErr w:type="gramStart"/>
      <w:r w:rsidR="001C434C">
        <w:rPr>
          <w:color w:val="000000"/>
          <w:sz w:val="18"/>
          <w:szCs w:val="18"/>
        </w:rPr>
        <w:tab/>
        <w:t xml:space="preserve">  61</w:t>
      </w:r>
      <w:proofErr w:type="gramEnd"/>
      <w:r w:rsidR="001C434C">
        <w:rPr>
          <w:color w:val="000000"/>
          <w:sz w:val="18"/>
          <w:szCs w:val="18"/>
        </w:rPr>
        <w:t xml:space="preserve">/2025. (IV.16.) Kt.    </w:t>
      </w:r>
      <w:r w:rsidR="007A3B52">
        <w:rPr>
          <w:color w:val="000000"/>
          <w:sz w:val="18"/>
          <w:szCs w:val="18"/>
        </w:rPr>
        <w:t>2</w:t>
      </w:r>
    </w:p>
    <w:p w14:paraId="0000000A" w14:textId="7A15966E" w:rsidR="002646D6" w:rsidRDefault="00A54C95" w:rsidP="00DF6C2F">
      <w:pPr>
        <w:pBdr>
          <w:top w:val="nil"/>
          <w:left w:val="nil"/>
          <w:bottom w:val="nil"/>
          <w:right w:val="nil"/>
          <w:between w:val="nil"/>
        </w:pBdr>
        <w:tabs>
          <w:tab w:val="left" w:pos="7230"/>
        </w:tabs>
        <w:rPr>
          <w:sz w:val="18"/>
          <w:szCs w:val="18"/>
        </w:rPr>
      </w:pPr>
      <w:r>
        <w:rPr>
          <w:sz w:val="18"/>
          <w:szCs w:val="18"/>
        </w:rPr>
        <w:t xml:space="preserve">                                                    </w:t>
      </w:r>
    </w:p>
    <w:p w14:paraId="0000000B" w14:textId="4C46486E" w:rsidR="002646D6" w:rsidRDefault="001C434C" w:rsidP="001A2105">
      <w:pPr>
        <w:pBdr>
          <w:top w:val="nil"/>
          <w:left w:val="nil"/>
          <w:bottom w:val="nil"/>
          <w:right w:val="nil"/>
          <w:between w:val="nil"/>
        </w:pBdr>
        <w:tabs>
          <w:tab w:val="left" w:pos="6946"/>
          <w:tab w:val="left" w:pos="7230"/>
        </w:tabs>
        <w:jc w:val="both"/>
        <w:rPr>
          <w:sz w:val="18"/>
          <w:szCs w:val="18"/>
        </w:rPr>
      </w:pPr>
      <w:r w:rsidRPr="001C434C">
        <w:rPr>
          <w:sz w:val="18"/>
          <w:szCs w:val="18"/>
        </w:rPr>
        <w:t>Beszámoló a Családok Átmeneti Otthona működtetésére kötött ellátási szerződés 2024. évi végrehajtásáról</w:t>
      </w:r>
      <w:r>
        <w:rPr>
          <w:sz w:val="18"/>
          <w:szCs w:val="18"/>
        </w:rPr>
        <w:tab/>
      </w:r>
      <w:r>
        <w:rPr>
          <w:sz w:val="18"/>
          <w:szCs w:val="18"/>
        </w:rPr>
        <w:tab/>
      </w:r>
      <w:r w:rsidR="003A1E4E">
        <w:rPr>
          <w:sz w:val="18"/>
          <w:szCs w:val="18"/>
        </w:rPr>
        <w:tab/>
      </w:r>
      <w:r w:rsidR="00DF6C2F">
        <w:rPr>
          <w:sz w:val="18"/>
          <w:szCs w:val="18"/>
        </w:rPr>
        <w:t xml:space="preserve">    </w:t>
      </w:r>
      <w:r w:rsidR="003A1E4E">
        <w:rPr>
          <w:sz w:val="18"/>
          <w:szCs w:val="18"/>
        </w:rPr>
        <w:t xml:space="preserve"> </w:t>
      </w:r>
      <w:r w:rsidR="000A7281">
        <w:rPr>
          <w:sz w:val="18"/>
          <w:szCs w:val="18"/>
        </w:rPr>
        <w:t xml:space="preserve"> </w:t>
      </w:r>
      <w:r w:rsidR="003A1E4E">
        <w:rPr>
          <w:sz w:val="18"/>
          <w:szCs w:val="18"/>
        </w:rPr>
        <w:t xml:space="preserve"> </w:t>
      </w:r>
      <w:r>
        <w:rPr>
          <w:sz w:val="18"/>
          <w:szCs w:val="18"/>
        </w:rPr>
        <w:t>62</w:t>
      </w:r>
      <w:r w:rsidR="00A54C95">
        <w:rPr>
          <w:sz w:val="18"/>
          <w:szCs w:val="18"/>
        </w:rPr>
        <w:t>/202</w:t>
      </w:r>
      <w:r>
        <w:rPr>
          <w:sz w:val="18"/>
          <w:szCs w:val="18"/>
        </w:rPr>
        <w:t>5</w:t>
      </w:r>
      <w:r w:rsidR="00A54C95">
        <w:rPr>
          <w:sz w:val="18"/>
          <w:szCs w:val="18"/>
        </w:rPr>
        <w:t>.</w:t>
      </w:r>
      <w:r>
        <w:rPr>
          <w:sz w:val="18"/>
          <w:szCs w:val="18"/>
        </w:rPr>
        <w:t xml:space="preserve"> </w:t>
      </w:r>
      <w:r w:rsidR="00A54C95">
        <w:rPr>
          <w:sz w:val="18"/>
          <w:szCs w:val="18"/>
        </w:rPr>
        <w:t>(</w:t>
      </w:r>
      <w:r w:rsidR="004D182B">
        <w:rPr>
          <w:sz w:val="18"/>
          <w:szCs w:val="18"/>
        </w:rPr>
        <w:t>I</w:t>
      </w:r>
      <w:r>
        <w:rPr>
          <w:sz w:val="18"/>
          <w:szCs w:val="18"/>
        </w:rPr>
        <w:t>V</w:t>
      </w:r>
      <w:r w:rsidR="00A54C95">
        <w:rPr>
          <w:sz w:val="18"/>
          <w:szCs w:val="18"/>
        </w:rPr>
        <w:t>.</w:t>
      </w:r>
      <w:r>
        <w:rPr>
          <w:sz w:val="18"/>
          <w:szCs w:val="18"/>
        </w:rPr>
        <w:t>16</w:t>
      </w:r>
      <w:r w:rsidR="00A54C95">
        <w:rPr>
          <w:sz w:val="18"/>
          <w:szCs w:val="18"/>
        </w:rPr>
        <w:t xml:space="preserve">.) Kt. </w:t>
      </w:r>
      <w:r w:rsidR="00F3137C">
        <w:rPr>
          <w:sz w:val="18"/>
          <w:szCs w:val="18"/>
        </w:rPr>
        <w:t xml:space="preserve">  </w:t>
      </w:r>
      <w:r w:rsidR="00A54C95">
        <w:rPr>
          <w:sz w:val="18"/>
          <w:szCs w:val="18"/>
        </w:rPr>
        <w:t xml:space="preserve">  </w:t>
      </w:r>
      <w:r w:rsidR="00BE5E7F">
        <w:rPr>
          <w:sz w:val="18"/>
          <w:szCs w:val="18"/>
        </w:rPr>
        <w:t>3</w:t>
      </w:r>
    </w:p>
    <w:p w14:paraId="00000019" w14:textId="2439D26D" w:rsidR="002646D6" w:rsidRDefault="00A54C95" w:rsidP="00315F74">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r>
    </w:p>
    <w:p w14:paraId="4392639D" w14:textId="7702B739" w:rsidR="001C434C" w:rsidRDefault="001C434C" w:rsidP="007C39E6">
      <w:pPr>
        <w:pBdr>
          <w:top w:val="nil"/>
          <w:left w:val="nil"/>
          <w:bottom w:val="nil"/>
          <w:right w:val="nil"/>
          <w:between w:val="nil"/>
        </w:pBdr>
        <w:tabs>
          <w:tab w:val="left" w:pos="6946"/>
        </w:tabs>
        <w:jc w:val="both"/>
        <w:rPr>
          <w:sz w:val="18"/>
          <w:szCs w:val="18"/>
        </w:rPr>
      </w:pPr>
      <w:r w:rsidRPr="001C434C">
        <w:rPr>
          <w:sz w:val="18"/>
          <w:szCs w:val="18"/>
        </w:rPr>
        <w:t>Beszámoló a Hansági Múzeum 2024. évi tevékenységéről</w:t>
      </w:r>
      <w:r>
        <w:rPr>
          <w:sz w:val="18"/>
          <w:szCs w:val="18"/>
        </w:rPr>
        <w:tab/>
        <w:t xml:space="preserve">       </w:t>
      </w:r>
      <w:r w:rsidRPr="001C434C">
        <w:rPr>
          <w:sz w:val="18"/>
          <w:szCs w:val="18"/>
        </w:rPr>
        <w:t>6</w:t>
      </w:r>
      <w:r>
        <w:rPr>
          <w:sz w:val="18"/>
          <w:szCs w:val="18"/>
        </w:rPr>
        <w:t>3</w:t>
      </w:r>
      <w:r w:rsidRPr="001C434C">
        <w:rPr>
          <w:sz w:val="18"/>
          <w:szCs w:val="18"/>
        </w:rPr>
        <w:t xml:space="preserve">/2025. (IV.16.) Kt.   </w:t>
      </w:r>
      <w:r>
        <w:rPr>
          <w:sz w:val="18"/>
          <w:szCs w:val="18"/>
        </w:rPr>
        <w:t xml:space="preserve"> </w:t>
      </w:r>
      <w:r w:rsidRPr="001C434C">
        <w:rPr>
          <w:sz w:val="18"/>
          <w:szCs w:val="18"/>
        </w:rPr>
        <w:t xml:space="preserve"> 3</w:t>
      </w:r>
    </w:p>
    <w:p w14:paraId="39F5A957" w14:textId="77777777" w:rsidR="001C434C" w:rsidRDefault="001C434C" w:rsidP="007C39E6">
      <w:pPr>
        <w:pBdr>
          <w:top w:val="nil"/>
          <w:left w:val="nil"/>
          <w:bottom w:val="nil"/>
          <w:right w:val="nil"/>
          <w:between w:val="nil"/>
        </w:pBdr>
        <w:tabs>
          <w:tab w:val="left" w:pos="6946"/>
        </w:tabs>
        <w:jc w:val="both"/>
        <w:rPr>
          <w:sz w:val="18"/>
          <w:szCs w:val="18"/>
        </w:rPr>
      </w:pPr>
    </w:p>
    <w:p w14:paraId="53DD9083" w14:textId="206E4779" w:rsidR="001C434C" w:rsidRDefault="001C434C" w:rsidP="001C434C">
      <w:pPr>
        <w:pBdr>
          <w:top w:val="nil"/>
          <w:left w:val="nil"/>
          <w:bottom w:val="nil"/>
          <w:right w:val="nil"/>
          <w:between w:val="nil"/>
        </w:pBdr>
        <w:tabs>
          <w:tab w:val="left" w:pos="6946"/>
        </w:tabs>
        <w:jc w:val="both"/>
        <w:rPr>
          <w:sz w:val="18"/>
          <w:szCs w:val="18"/>
        </w:rPr>
      </w:pPr>
      <w:r w:rsidRPr="001C434C">
        <w:rPr>
          <w:sz w:val="18"/>
          <w:szCs w:val="18"/>
        </w:rPr>
        <w:t>Hansági Múzeum igazgatói álláshelyének pályázati kiírása</w:t>
      </w:r>
      <w:r>
        <w:rPr>
          <w:sz w:val="18"/>
          <w:szCs w:val="18"/>
        </w:rPr>
        <w:tab/>
        <w:t xml:space="preserve">       </w:t>
      </w:r>
      <w:bookmarkStart w:id="1" w:name="_Hlk195616007"/>
      <w:r w:rsidRPr="001C434C">
        <w:rPr>
          <w:sz w:val="18"/>
          <w:szCs w:val="18"/>
        </w:rPr>
        <w:t>6</w:t>
      </w:r>
      <w:r>
        <w:rPr>
          <w:sz w:val="18"/>
          <w:szCs w:val="18"/>
        </w:rPr>
        <w:t>4</w:t>
      </w:r>
      <w:r w:rsidRPr="001C434C">
        <w:rPr>
          <w:sz w:val="18"/>
          <w:szCs w:val="18"/>
        </w:rPr>
        <w:t xml:space="preserve">/2025. (IV.16.) Kt.   </w:t>
      </w:r>
      <w:r>
        <w:rPr>
          <w:sz w:val="18"/>
          <w:szCs w:val="18"/>
        </w:rPr>
        <w:t xml:space="preserve"> </w:t>
      </w:r>
      <w:r w:rsidRPr="001C434C">
        <w:rPr>
          <w:sz w:val="18"/>
          <w:szCs w:val="18"/>
        </w:rPr>
        <w:t xml:space="preserve"> 3</w:t>
      </w:r>
      <w:bookmarkEnd w:id="1"/>
    </w:p>
    <w:p w14:paraId="41B8B0C4" w14:textId="656237CD" w:rsidR="001C434C" w:rsidRDefault="001C434C" w:rsidP="001C434C">
      <w:pPr>
        <w:pBdr>
          <w:top w:val="nil"/>
          <w:left w:val="nil"/>
          <w:bottom w:val="nil"/>
          <w:right w:val="nil"/>
          <w:between w:val="nil"/>
        </w:pBdr>
        <w:tabs>
          <w:tab w:val="left" w:pos="6946"/>
        </w:tabs>
        <w:jc w:val="both"/>
        <w:rPr>
          <w:sz w:val="18"/>
          <w:szCs w:val="18"/>
        </w:rPr>
      </w:pPr>
    </w:p>
    <w:p w14:paraId="0403A332" w14:textId="310482A8" w:rsidR="001C434C" w:rsidRDefault="001C434C" w:rsidP="001C434C">
      <w:pPr>
        <w:pBdr>
          <w:top w:val="nil"/>
          <w:left w:val="nil"/>
          <w:bottom w:val="nil"/>
          <w:right w:val="nil"/>
          <w:between w:val="nil"/>
        </w:pBdr>
        <w:tabs>
          <w:tab w:val="left" w:pos="6946"/>
        </w:tabs>
        <w:jc w:val="both"/>
        <w:rPr>
          <w:sz w:val="18"/>
          <w:szCs w:val="18"/>
        </w:rPr>
      </w:pPr>
      <w:r w:rsidRPr="001C434C">
        <w:rPr>
          <w:sz w:val="18"/>
          <w:szCs w:val="18"/>
        </w:rPr>
        <w:t>Mosonmagyaróvár Város Önkormányzat 2025-2029. közötti időszakra vonatkozó Gazdasági Programjának elfogadása</w:t>
      </w:r>
    </w:p>
    <w:p w14:paraId="72DC4E37" w14:textId="39264CED" w:rsidR="001C434C" w:rsidRDefault="001C434C" w:rsidP="001C434C">
      <w:pPr>
        <w:pBdr>
          <w:top w:val="nil"/>
          <w:left w:val="nil"/>
          <w:bottom w:val="nil"/>
          <w:right w:val="nil"/>
          <w:between w:val="nil"/>
        </w:pBdr>
        <w:tabs>
          <w:tab w:val="left" w:pos="6946"/>
        </w:tabs>
        <w:jc w:val="both"/>
        <w:rPr>
          <w:sz w:val="18"/>
          <w:szCs w:val="18"/>
        </w:rPr>
      </w:pPr>
      <w:r>
        <w:rPr>
          <w:sz w:val="18"/>
          <w:szCs w:val="18"/>
        </w:rPr>
        <w:tab/>
      </w:r>
      <w:r>
        <w:rPr>
          <w:sz w:val="18"/>
          <w:szCs w:val="18"/>
        </w:rPr>
        <w:tab/>
        <w:t xml:space="preserve">  </w:t>
      </w:r>
      <w:r w:rsidRPr="001C434C">
        <w:rPr>
          <w:sz w:val="18"/>
          <w:szCs w:val="18"/>
        </w:rPr>
        <w:t>6</w:t>
      </w:r>
      <w:r>
        <w:rPr>
          <w:sz w:val="18"/>
          <w:szCs w:val="18"/>
        </w:rPr>
        <w:t>5</w:t>
      </w:r>
      <w:r w:rsidRPr="001C434C">
        <w:rPr>
          <w:sz w:val="18"/>
          <w:szCs w:val="18"/>
        </w:rPr>
        <w:t xml:space="preserve">/2025. (IV.16.) Kt.   </w:t>
      </w:r>
      <w:r>
        <w:rPr>
          <w:sz w:val="18"/>
          <w:szCs w:val="18"/>
        </w:rPr>
        <w:t xml:space="preserve"> </w:t>
      </w:r>
      <w:r w:rsidRPr="001C434C">
        <w:rPr>
          <w:sz w:val="18"/>
          <w:szCs w:val="18"/>
        </w:rPr>
        <w:t xml:space="preserve"> </w:t>
      </w:r>
      <w:r w:rsidR="00EF71BA">
        <w:rPr>
          <w:sz w:val="18"/>
          <w:szCs w:val="18"/>
        </w:rPr>
        <w:t>4</w:t>
      </w:r>
    </w:p>
    <w:p w14:paraId="1E49CF83" w14:textId="77777777" w:rsidR="001C434C" w:rsidRDefault="001C434C" w:rsidP="001C434C">
      <w:pPr>
        <w:pBdr>
          <w:top w:val="nil"/>
          <w:left w:val="nil"/>
          <w:bottom w:val="nil"/>
          <w:right w:val="nil"/>
          <w:between w:val="nil"/>
        </w:pBdr>
        <w:tabs>
          <w:tab w:val="left" w:pos="6946"/>
        </w:tabs>
        <w:jc w:val="both"/>
        <w:rPr>
          <w:sz w:val="18"/>
          <w:szCs w:val="18"/>
        </w:rPr>
      </w:pPr>
    </w:p>
    <w:p w14:paraId="79EC9060" w14:textId="7FE6FE93" w:rsidR="00FB3A40" w:rsidRDefault="00FB3A40" w:rsidP="00FB3A40">
      <w:pPr>
        <w:pBdr>
          <w:top w:val="nil"/>
          <w:left w:val="nil"/>
          <w:bottom w:val="nil"/>
          <w:right w:val="nil"/>
          <w:between w:val="nil"/>
        </w:pBdr>
        <w:tabs>
          <w:tab w:val="left" w:pos="6946"/>
        </w:tabs>
        <w:jc w:val="both"/>
        <w:rPr>
          <w:sz w:val="18"/>
          <w:szCs w:val="18"/>
        </w:rPr>
      </w:pPr>
      <w:r w:rsidRPr="00FB3A40">
        <w:rPr>
          <w:sz w:val="18"/>
          <w:szCs w:val="18"/>
        </w:rPr>
        <w:t>I. Mosonmagyaróvár Város Önkormányzatának Szervezeti és Működési Szabályzatáról szóló önkormányzati rendelet módosítására javaslat</w:t>
      </w:r>
      <w:r>
        <w:rPr>
          <w:sz w:val="18"/>
          <w:szCs w:val="18"/>
        </w:rPr>
        <w:tab/>
        <w:t xml:space="preserve">       </w:t>
      </w:r>
      <w:r w:rsidRPr="001C434C">
        <w:rPr>
          <w:sz w:val="18"/>
          <w:szCs w:val="18"/>
        </w:rPr>
        <w:t>6</w:t>
      </w:r>
      <w:r>
        <w:rPr>
          <w:sz w:val="18"/>
          <w:szCs w:val="18"/>
        </w:rPr>
        <w:t>6</w:t>
      </w:r>
      <w:r w:rsidRPr="001C434C">
        <w:rPr>
          <w:sz w:val="18"/>
          <w:szCs w:val="18"/>
        </w:rPr>
        <w:t xml:space="preserve">/2025. (IV.16.) Kt.   </w:t>
      </w:r>
      <w:r>
        <w:rPr>
          <w:sz w:val="18"/>
          <w:szCs w:val="18"/>
        </w:rPr>
        <w:t xml:space="preserve"> </w:t>
      </w:r>
      <w:r w:rsidRPr="001C434C">
        <w:rPr>
          <w:sz w:val="18"/>
          <w:szCs w:val="18"/>
        </w:rPr>
        <w:t xml:space="preserve"> </w:t>
      </w:r>
      <w:r w:rsidR="00EF71BA">
        <w:rPr>
          <w:sz w:val="18"/>
          <w:szCs w:val="18"/>
        </w:rPr>
        <w:t>4</w:t>
      </w:r>
    </w:p>
    <w:p w14:paraId="5A1C7006" w14:textId="77777777" w:rsidR="001C434C" w:rsidRDefault="001C434C" w:rsidP="007C39E6">
      <w:pPr>
        <w:pBdr>
          <w:top w:val="nil"/>
          <w:left w:val="nil"/>
          <w:bottom w:val="nil"/>
          <w:right w:val="nil"/>
          <w:between w:val="nil"/>
        </w:pBdr>
        <w:tabs>
          <w:tab w:val="left" w:pos="6946"/>
        </w:tabs>
        <w:jc w:val="both"/>
        <w:rPr>
          <w:sz w:val="18"/>
          <w:szCs w:val="18"/>
        </w:rPr>
      </w:pPr>
    </w:p>
    <w:p w14:paraId="0A6A05DF" w14:textId="22BF59FD" w:rsidR="001357B9" w:rsidRDefault="00FB3A40" w:rsidP="007C39E6">
      <w:pPr>
        <w:pBdr>
          <w:top w:val="nil"/>
          <w:left w:val="nil"/>
          <w:bottom w:val="nil"/>
          <w:right w:val="nil"/>
          <w:between w:val="nil"/>
        </w:pBdr>
        <w:tabs>
          <w:tab w:val="left" w:pos="6946"/>
        </w:tabs>
        <w:jc w:val="both"/>
        <w:rPr>
          <w:sz w:val="18"/>
          <w:szCs w:val="18"/>
        </w:rPr>
      </w:pPr>
      <w:r w:rsidRPr="00FB3A40">
        <w:rPr>
          <w:sz w:val="18"/>
          <w:szCs w:val="18"/>
        </w:rPr>
        <w:t>II. Bizottsági összetételre vonatkozó javaslat</w:t>
      </w:r>
      <w:r w:rsidR="00757728">
        <w:rPr>
          <w:sz w:val="18"/>
          <w:szCs w:val="18"/>
        </w:rPr>
        <w:tab/>
      </w:r>
      <w:proofErr w:type="gramStart"/>
      <w:r w:rsidR="00757728">
        <w:rPr>
          <w:sz w:val="18"/>
          <w:szCs w:val="18"/>
        </w:rPr>
        <w:tab/>
        <w:t xml:space="preserve">  </w:t>
      </w:r>
      <w:r>
        <w:rPr>
          <w:sz w:val="18"/>
          <w:szCs w:val="18"/>
        </w:rPr>
        <w:t>67</w:t>
      </w:r>
      <w:proofErr w:type="gramEnd"/>
      <w:r w:rsidR="001357B9">
        <w:rPr>
          <w:sz w:val="18"/>
          <w:szCs w:val="18"/>
        </w:rPr>
        <w:t>/202</w:t>
      </w:r>
      <w:r w:rsidR="00757728">
        <w:rPr>
          <w:sz w:val="18"/>
          <w:szCs w:val="18"/>
        </w:rPr>
        <w:t>5</w:t>
      </w:r>
      <w:r w:rsidR="001357B9">
        <w:rPr>
          <w:sz w:val="18"/>
          <w:szCs w:val="18"/>
        </w:rPr>
        <w:t>. (</w:t>
      </w:r>
      <w:r w:rsidR="004D182B">
        <w:rPr>
          <w:sz w:val="18"/>
          <w:szCs w:val="18"/>
        </w:rPr>
        <w:t>I</w:t>
      </w:r>
      <w:r>
        <w:rPr>
          <w:sz w:val="18"/>
          <w:szCs w:val="18"/>
        </w:rPr>
        <w:t>V</w:t>
      </w:r>
      <w:r w:rsidR="001357B9">
        <w:rPr>
          <w:sz w:val="18"/>
          <w:szCs w:val="18"/>
        </w:rPr>
        <w:t>.</w:t>
      </w:r>
      <w:r>
        <w:rPr>
          <w:sz w:val="18"/>
          <w:szCs w:val="18"/>
        </w:rPr>
        <w:t>16</w:t>
      </w:r>
      <w:r w:rsidR="001357B9">
        <w:rPr>
          <w:sz w:val="18"/>
          <w:szCs w:val="18"/>
        </w:rPr>
        <w:t xml:space="preserve">.) Kt.     </w:t>
      </w:r>
      <w:r w:rsidR="00EF71BA">
        <w:rPr>
          <w:sz w:val="18"/>
          <w:szCs w:val="18"/>
        </w:rPr>
        <w:t>4</w:t>
      </w:r>
    </w:p>
    <w:p w14:paraId="7B22F443" w14:textId="7FA20F89" w:rsidR="000A7281" w:rsidRPr="000A7281" w:rsidRDefault="009678B8" w:rsidP="000A7281">
      <w:pPr>
        <w:pBdr>
          <w:top w:val="nil"/>
          <w:left w:val="nil"/>
          <w:bottom w:val="nil"/>
          <w:right w:val="nil"/>
          <w:between w:val="nil"/>
        </w:pBdr>
        <w:tabs>
          <w:tab w:val="left" w:pos="6946"/>
        </w:tabs>
        <w:ind w:firstLine="7088"/>
        <w:jc w:val="both"/>
        <w:rPr>
          <w:sz w:val="18"/>
          <w:szCs w:val="18"/>
        </w:rPr>
      </w:pPr>
      <w:r>
        <w:rPr>
          <w:sz w:val="18"/>
          <w:szCs w:val="18"/>
        </w:rPr>
        <w:t xml:space="preserve">    </w:t>
      </w:r>
      <w:r w:rsidR="00FB3A40">
        <w:rPr>
          <w:sz w:val="18"/>
          <w:szCs w:val="18"/>
        </w:rPr>
        <w:t>68</w:t>
      </w:r>
      <w:r w:rsidR="000A7281" w:rsidRPr="000A7281">
        <w:rPr>
          <w:sz w:val="18"/>
          <w:szCs w:val="18"/>
        </w:rPr>
        <w:t>/2025. (I</w:t>
      </w:r>
      <w:r w:rsidR="00FB3A40">
        <w:rPr>
          <w:sz w:val="18"/>
          <w:szCs w:val="18"/>
        </w:rPr>
        <w:t>V</w:t>
      </w:r>
      <w:r w:rsidR="000A7281" w:rsidRPr="000A7281">
        <w:rPr>
          <w:sz w:val="18"/>
          <w:szCs w:val="18"/>
        </w:rPr>
        <w:t>.</w:t>
      </w:r>
      <w:r w:rsidR="00FB3A40">
        <w:rPr>
          <w:sz w:val="18"/>
          <w:szCs w:val="18"/>
        </w:rPr>
        <w:t>16</w:t>
      </w:r>
      <w:r w:rsidR="000A7281" w:rsidRPr="000A7281">
        <w:rPr>
          <w:sz w:val="18"/>
          <w:szCs w:val="18"/>
        </w:rPr>
        <w:t xml:space="preserve">.) Kt.   </w:t>
      </w:r>
      <w:r w:rsidR="00B10E6F">
        <w:rPr>
          <w:sz w:val="18"/>
          <w:szCs w:val="18"/>
        </w:rPr>
        <w:t xml:space="preserve"> </w:t>
      </w:r>
      <w:r w:rsidR="003C7492">
        <w:rPr>
          <w:sz w:val="18"/>
          <w:szCs w:val="18"/>
        </w:rPr>
        <w:t>4</w:t>
      </w:r>
    </w:p>
    <w:p w14:paraId="0701984B" w14:textId="2C0AA1C7" w:rsidR="000A7281" w:rsidRPr="000A7281" w:rsidRDefault="000A7281" w:rsidP="000A7281">
      <w:pPr>
        <w:pBdr>
          <w:top w:val="nil"/>
          <w:left w:val="nil"/>
          <w:bottom w:val="nil"/>
          <w:right w:val="nil"/>
          <w:between w:val="nil"/>
        </w:pBdr>
        <w:tabs>
          <w:tab w:val="left" w:pos="6946"/>
        </w:tabs>
        <w:jc w:val="both"/>
        <w:rPr>
          <w:sz w:val="18"/>
          <w:szCs w:val="18"/>
        </w:rPr>
      </w:pPr>
      <w:r w:rsidRPr="000A7281">
        <w:rPr>
          <w:sz w:val="18"/>
          <w:szCs w:val="18"/>
        </w:rPr>
        <w:tab/>
      </w:r>
      <w:r w:rsidRPr="000A7281">
        <w:rPr>
          <w:sz w:val="18"/>
          <w:szCs w:val="18"/>
        </w:rPr>
        <w:tab/>
        <w:t xml:space="preserve"> </w:t>
      </w:r>
      <w:r w:rsidR="00FB3A40">
        <w:rPr>
          <w:sz w:val="18"/>
          <w:szCs w:val="18"/>
        </w:rPr>
        <w:t xml:space="preserve"> 69</w:t>
      </w:r>
      <w:r w:rsidRPr="000A7281">
        <w:rPr>
          <w:sz w:val="18"/>
          <w:szCs w:val="18"/>
        </w:rPr>
        <w:t>/2025. (I</w:t>
      </w:r>
      <w:r w:rsidR="00FB3A40">
        <w:rPr>
          <w:sz w:val="18"/>
          <w:szCs w:val="18"/>
        </w:rPr>
        <w:t>V</w:t>
      </w:r>
      <w:r w:rsidRPr="000A7281">
        <w:rPr>
          <w:sz w:val="18"/>
          <w:szCs w:val="18"/>
        </w:rPr>
        <w:t>.</w:t>
      </w:r>
      <w:r w:rsidR="00FB3A40">
        <w:rPr>
          <w:sz w:val="18"/>
          <w:szCs w:val="18"/>
        </w:rPr>
        <w:t>16</w:t>
      </w:r>
      <w:r w:rsidRPr="000A7281">
        <w:rPr>
          <w:sz w:val="18"/>
          <w:szCs w:val="18"/>
        </w:rPr>
        <w:t xml:space="preserve">.) Kt.   </w:t>
      </w:r>
      <w:r w:rsidR="00B10E6F">
        <w:rPr>
          <w:sz w:val="18"/>
          <w:szCs w:val="18"/>
        </w:rPr>
        <w:t xml:space="preserve"> </w:t>
      </w:r>
      <w:r w:rsidR="007A3B52">
        <w:rPr>
          <w:sz w:val="18"/>
          <w:szCs w:val="18"/>
        </w:rPr>
        <w:t>5</w:t>
      </w:r>
    </w:p>
    <w:p w14:paraId="633C22BA" w14:textId="5B7AED15" w:rsidR="000A7281" w:rsidRPr="000A7281" w:rsidRDefault="000A7281" w:rsidP="000A7281">
      <w:pPr>
        <w:pBdr>
          <w:top w:val="nil"/>
          <w:left w:val="nil"/>
          <w:bottom w:val="nil"/>
          <w:right w:val="nil"/>
          <w:between w:val="nil"/>
        </w:pBdr>
        <w:tabs>
          <w:tab w:val="left" w:pos="6946"/>
        </w:tabs>
        <w:jc w:val="both"/>
        <w:rPr>
          <w:sz w:val="18"/>
          <w:szCs w:val="18"/>
        </w:rPr>
      </w:pPr>
      <w:r w:rsidRPr="000A7281">
        <w:rPr>
          <w:sz w:val="18"/>
          <w:szCs w:val="18"/>
        </w:rPr>
        <w:tab/>
      </w:r>
      <w:r w:rsidRPr="000A7281">
        <w:rPr>
          <w:sz w:val="18"/>
          <w:szCs w:val="18"/>
        </w:rPr>
        <w:tab/>
        <w:t xml:space="preserve">  </w:t>
      </w:r>
      <w:r w:rsidR="00FB3A40">
        <w:rPr>
          <w:sz w:val="18"/>
          <w:szCs w:val="18"/>
        </w:rPr>
        <w:t>70</w:t>
      </w:r>
      <w:r w:rsidRPr="000A7281">
        <w:rPr>
          <w:sz w:val="18"/>
          <w:szCs w:val="18"/>
        </w:rPr>
        <w:t>/2025. (I</w:t>
      </w:r>
      <w:r w:rsidR="00FB3A40">
        <w:rPr>
          <w:sz w:val="18"/>
          <w:szCs w:val="18"/>
        </w:rPr>
        <w:t>V</w:t>
      </w:r>
      <w:r w:rsidRPr="000A7281">
        <w:rPr>
          <w:sz w:val="18"/>
          <w:szCs w:val="18"/>
        </w:rPr>
        <w:t>.</w:t>
      </w:r>
      <w:r w:rsidR="00FB3A40">
        <w:rPr>
          <w:sz w:val="18"/>
          <w:szCs w:val="18"/>
        </w:rPr>
        <w:t>16</w:t>
      </w:r>
      <w:r w:rsidRPr="000A7281">
        <w:rPr>
          <w:sz w:val="18"/>
          <w:szCs w:val="18"/>
        </w:rPr>
        <w:t xml:space="preserve">.) Kt.   </w:t>
      </w:r>
      <w:r w:rsidR="00B10E6F">
        <w:rPr>
          <w:sz w:val="18"/>
          <w:szCs w:val="18"/>
        </w:rPr>
        <w:t xml:space="preserve"> </w:t>
      </w:r>
      <w:r w:rsidR="007A3B52">
        <w:rPr>
          <w:sz w:val="18"/>
          <w:szCs w:val="18"/>
        </w:rPr>
        <w:t>5</w:t>
      </w:r>
    </w:p>
    <w:p w14:paraId="73314874" w14:textId="39704C4E" w:rsidR="004D182B" w:rsidRDefault="000A7281" w:rsidP="007C39E6">
      <w:pPr>
        <w:pBdr>
          <w:top w:val="nil"/>
          <w:left w:val="nil"/>
          <w:bottom w:val="nil"/>
          <w:right w:val="nil"/>
          <w:between w:val="nil"/>
        </w:pBdr>
        <w:tabs>
          <w:tab w:val="left" w:pos="6946"/>
        </w:tabs>
        <w:jc w:val="both"/>
        <w:rPr>
          <w:sz w:val="18"/>
          <w:szCs w:val="18"/>
        </w:rPr>
      </w:pPr>
      <w:r w:rsidRPr="000A7281">
        <w:rPr>
          <w:sz w:val="18"/>
          <w:szCs w:val="18"/>
        </w:rPr>
        <w:tab/>
      </w:r>
      <w:r w:rsidRPr="000A7281">
        <w:rPr>
          <w:sz w:val="18"/>
          <w:szCs w:val="18"/>
        </w:rPr>
        <w:tab/>
        <w:t xml:space="preserve">  </w:t>
      </w:r>
      <w:r w:rsidR="00FB3A40">
        <w:rPr>
          <w:sz w:val="18"/>
          <w:szCs w:val="18"/>
        </w:rPr>
        <w:t>71</w:t>
      </w:r>
      <w:r w:rsidRPr="000A7281">
        <w:rPr>
          <w:sz w:val="18"/>
          <w:szCs w:val="18"/>
        </w:rPr>
        <w:t>/2025. (I</w:t>
      </w:r>
      <w:r w:rsidR="00FB3A40">
        <w:rPr>
          <w:sz w:val="18"/>
          <w:szCs w:val="18"/>
        </w:rPr>
        <w:t>V</w:t>
      </w:r>
      <w:r w:rsidRPr="000A7281">
        <w:rPr>
          <w:sz w:val="18"/>
          <w:szCs w:val="18"/>
        </w:rPr>
        <w:t>.</w:t>
      </w:r>
      <w:r w:rsidR="00FB3A40">
        <w:rPr>
          <w:sz w:val="18"/>
          <w:szCs w:val="18"/>
        </w:rPr>
        <w:t>16</w:t>
      </w:r>
      <w:r w:rsidRPr="000A7281">
        <w:rPr>
          <w:sz w:val="18"/>
          <w:szCs w:val="18"/>
        </w:rPr>
        <w:t xml:space="preserve">.) Kt.   </w:t>
      </w:r>
      <w:r w:rsidR="00B10E6F">
        <w:rPr>
          <w:sz w:val="18"/>
          <w:szCs w:val="18"/>
        </w:rPr>
        <w:t xml:space="preserve"> </w:t>
      </w:r>
      <w:r w:rsidR="007A3B52">
        <w:rPr>
          <w:sz w:val="18"/>
          <w:szCs w:val="18"/>
        </w:rPr>
        <w:t>6</w:t>
      </w:r>
      <w:r w:rsidR="009678B8">
        <w:rPr>
          <w:sz w:val="18"/>
          <w:szCs w:val="18"/>
        </w:rPr>
        <w:tab/>
      </w:r>
    </w:p>
    <w:p w14:paraId="01FB57CF" w14:textId="4E39ED14" w:rsidR="001357B9" w:rsidRDefault="00FB3A40" w:rsidP="003240B7">
      <w:pPr>
        <w:pBdr>
          <w:top w:val="nil"/>
          <w:left w:val="nil"/>
          <w:bottom w:val="nil"/>
          <w:right w:val="nil"/>
          <w:between w:val="nil"/>
        </w:pBdr>
        <w:tabs>
          <w:tab w:val="left" w:pos="7513"/>
        </w:tabs>
        <w:ind w:left="7371" w:hanging="7371"/>
        <w:jc w:val="both"/>
        <w:rPr>
          <w:sz w:val="18"/>
          <w:szCs w:val="18"/>
        </w:rPr>
      </w:pPr>
      <w:r w:rsidRPr="00FB3A40">
        <w:rPr>
          <w:sz w:val="18"/>
          <w:szCs w:val="18"/>
        </w:rPr>
        <w:t>Flesch Károly Nonprofit Kft. 2025. évi üzleti terve I. számú módosításának jóváhagyása</w:t>
      </w:r>
      <w:r>
        <w:rPr>
          <w:sz w:val="18"/>
          <w:szCs w:val="18"/>
        </w:rPr>
        <w:t xml:space="preserve">                </w:t>
      </w:r>
      <w:r w:rsidR="003240B7">
        <w:rPr>
          <w:sz w:val="18"/>
          <w:szCs w:val="18"/>
        </w:rPr>
        <w:t xml:space="preserve">     </w:t>
      </w:r>
      <w:bookmarkStart w:id="2" w:name="_Hlk195616850"/>
      <w:r>
        <w:rPr>
          <w:sz w:val="18"/>
          <w:szCs w:val="18"/>
        </w:rPr>
        <w:t>72</w:t>
      </w:r>
      <w:r w:rsidR="001357B9">
        <w:rPr>
          <w:sz w:val="18"/>
          <w:szCs w:val="18"/>
        </w:rPr>
        <w:t>/202</w:t>
      </w:r>
      <w:r w:rsidR="00757728">
        <w:rPr>
          <w:sz w:val="18"/>
          <w:szCs w:val="18"/>
        </w:rPr>
        <w:t>5</w:t>
      </w:r>
      <w:r w:rsidR="001357B9">
        <w:rPr>
          <w:sz w:val="18"/>
          <w:szCs w:val="18"/>
        </w:rPr>
        <w:t>. (I</w:t>
      </w:r>
      <w:r>
        <w:rPr>
          <w:sz w:val="18"/>
          <w:szCs w:val="18"/>
        </w:rPr>
        <w:t>V</w:t>
      </w:r>
      <w:r w:rsidR="001357B9">
        <w:rPr>
          <w:sz w:val="18"/>
          <w:szCs w:val="18"/>
        </w:rPr>
        <w:t>.</w:t>
      </w:r>
      <w:r>
        <w:rPr>
          <w:sz w:val="18"/>
          <w:szCs w:val="18"/>
        </w:rPr>
        <w:t>16</w:t>
      </w:r>
      <w:r w:rsidR="001357B9">
        <w:rPr>
          <w:sz w:val="18"/>
          <w:szCs w:val="18"/>
        </w:rPr>
        <w:t>.) Kt.</w:t>
      </w:r>
      <w:r w:rsidR="00757728">
        <w:rPr>
          <w:sz w:val="18"/>
          <w:szCs w:val="18"/>
        </w:rPr>
        <w:t xml:space="preserve"> </w:t>
      </w:r>
      <w:r w:rsidR="001357B9">
        <w:rPr>
          <w:sz w:val="18"/>
          <w:szCs w:val="18"/>
        </w:rPr>
        <w:t xml:space="preserve">   </w:t>
      </w:r>
      <w:bookmarkEnd w:id="2"/>
      <w:r w:rsidR="007A3B52">
        <w:rPr>
          <w:sz w:val="18"/>
          <w:szCs w:val="18"/>
        </w:rPr>
        <w:t>7</w:t>
      </w:r>
    </w:p>
    <w:p w14:paraId="63E8D7AB" w14:textId="76A6A6F1" w:rsidR="001357B9" w:rsidRDefault="001357B9" w:rsidP="007C39E6">
      <w:pPr>
        <w:pBdr>
          <w:top w:val="nil"/>
          <w:left w:val="nil"/>
          <w:bottom w:val="nil"/>
          <w:right w:val="nil"/>
          <w:between w:val="nil"/>
        </w:pBdr>
        <w:tabs>
          <w:tab w:val="left" w:pos="6946"/>
        </w:tabs>
        <w:jc w:val="both"/>
        <w:rPr>
          <w:sz w:val="18"/>
          <w:szCs w:val="18"/>
        </w:rPr>
      </w:pPr>
    </w:p>
    <w:p w14:paraId="725F5400" w14:textId="2B027ADE" w:rsidR="001357B9" w:rsidRDefault="00FB3A40" w:rsidP="00757728">
      <w:pPr>
        <w:pBdr>
          <w:top w:val="nil"/>
          <w:left w:val="nil"/>
          <w:bottom w:val="nil"/>
          <w:right w:val="nil"/>
          <w:between w:val="nil"/>
        </w:pBdr>
        <w:tabs>
          <w:tab w:val="left" w:pos="6946"/>
        </w:tabs>
        <w:jc w:val="both"/>
        <w:rPr>
          <w:sz w:val="18"/>
          <w:szCs w:val="18"/>
        </w:rPr>
      </w:pPr>
      <w:r w:rsidRPr="00FB3A40">
        <w:rPr>
          <w:sz w:val="18"/>
          <w:szCs w:val="18"/>
        </w:rPr>
        <w:t>Feladat-ellátási megállapodás módosítása bölcsődei ellátás kapcsán Bezenye Községi Önkormányzattal</w:t>
      </w:r>
      <w:r w:rsidR="001357B9">
        <w:rPr>
          <w:sz w:val="18"/>
          <w:szCs w:val="18"/>
        </w:rPr>
        <w:t xml:space="preserve"> </w:t>
      </w:r>
    </w:p>
    <w:p w14:paraId="1930501F" w14:textId="4C012D0B" w:rsidR="00E17A70" w:rsidRDefault="00E17A70" w:rsidP="00757728">
      <w:pPr>
        <w:pBdr>
          <w:top w:val="nil"/>
          <w:left w:val="nil"/>
          <w:bottom w:val="nil"/>
          <w:right w:val="nil"/>
          <w:between w:val="nil"/>
        </w:pBdr>
        <w:tabs>
          <w:tab w:val="left" w:pos="6946"/>
        </w:tabs>
        <w:jc w:val="both"/>
        <w:rPr>
          <w:sz w:val="18"/>
          <w:szCs w:val="18"/>
        </w:rPr>
      </w:pPr>
      <w:r>
        <w:rPr>
          <w:sz w:val="18"/>
          <w:szCs w:val="18"/>
        </w:rPr>
        <w:tab/>
        <w:t xml:space="preserve">       73/2025. (IV.16.) Kt.    </w:t>
      </w:r>
      <w:r w:rsidR="007A3B52">
        <w:rPr>
          <w:sz w:val="18"/>
          <w:szCs w:val="18"/>
        </w:rPr>
        <w:t>7</w:t>
      </w:r>
    </w:p>
    <w:p w14:paraId="2354377F" w14:textId="77777777" w:rsidR="00757728" w:rsidRDefault="00757728" w:rsidP="00757728">
      <w:pPr>
        <w:pBdr>
          <w:top w:val="nil"/>
          <w:left w:val="nil"/>
          <w:bottom w:val="nil"/>
          <w:right w:val="nil"/>
          <w:between w:val="nil"/>
        </w:pBdr>
        <w:tabs>
          <w:tab w:val="left" w:pos="6946"/>
        </w:tabs>
        <w:jc w:val="both"/>
        <w:rPr>
          <w:sz w:val="18"/>
          <w:szCs w:val="18"/>
        </w:rPr>
      </w:pPr>
    </w:p>
    <w:p w14:paraId="2B63880E" w14:textId="6182EF80" w:rsidR="00BA31E6" w:rsidRDefault="00E17A70" w:rsidP="007C39E6">
      <w:pPr>
        <w:pBdr>
          <w:top w:val="nil"/>
          <w:left w:val="nil"/>
          <w:bottom w:val="nil"/>
          <w:right w:val="nil"/>
          <w:between w:val="nil"/>
        </w:pBdr>
        <w:tabs>
          <w:tab w:val="left" w:pos="6946"/>
        </w:tabs>
        <w:jc w:val="both"/>
        <w:rPr>
          <w:sz w:val="18"/>
          <w:szCs w:val="18"/>
        </w:rPr>
      </w:pPr>
      <w:r w:rsidRPr="00E17A70">
        <w:rPr>
          <w:sz w:val="18"/>
          <w:szCs w:val="18"/>
        </w:rPr>
        <w:t>Mosonmagyaróvár lakónépességi-demográfiai viszonyainak elemzésére Munkacsoport létrehozása</w:t>
      </w:r>
      <w:r>
        <w:rPr>
          <w:sz w:val="18"/>
          <w:szCs w:val="18"/>
        </w:rPr>
        <w:t xml:space="preserve">  </w:t>
      </w:r>
      <w:r w:rsidRPr="00E17A70">
        <w:rPr>
          <w:sz w:val="18"/>
          <w:szCs w:val="18"/>
        </w:rPr>
        <w:t xml:space="preserve"> </w:t>
      </w:r>
      <w:r>
        <w:rPr>
          <w:sz w:val="18"/>
          <w:szCs w:val="18"/>
        </w:rPr>
        <w:t xml:space="preserve"> </w:t>
      </w:r>
      <w:r w:rsidR="003240B7">
        <w:rPr>
          <w:sz w:val="18"/>
          <w:szCs w:val="18"/>
        </w:rPr>
        <w:t>7</w:t>
      </w:r>
      <w:r>
        <w:rPr>
          <w:sz w:val="18"/>
          <w:szCs w:val="18"/>
        </w:rPr>
        <w:t>4</w:t>
      </w:r>
      <w:r w:rsidR="00BA31E6">
        <w:rPr>
          <w:sz w:val="18"/>
          <w:szCs w:val="18"/>
        </w:rPr>
        <w:t>/202</w:t>
      </w:r>
      <w:r w:rsidR="00757728">
        <w:rPr>
          <w:sz w:val="18"/>
          <w:szCs w:val="18"/>
        </w:rPr>
        <w:t>5</w:t>
      </w:r>
      <w:r w:rsidR="00BA31E6">
        <w:rPr>
          <w:sz w:val="18"/>
          <w:szCs w:val="18"/>
        </w:rPr>
        <w:t>. (I</w:t>
      </w:r>
      <w:r>
        <w:rPr>
          <w:sz w:val="18"/>
          <w:szCs w:val="18"/>
        </w:rPr>
        <w:t>V</w:t>
      </w:r>
      <w:r w:rsidR="00BA31E6">
        <w:rPr>
          <w:sz w:val="18"/>
          <w:szCs w:val="18"/>
        </w:rPr>
        <w:t>.</w:t>
      </w:r>
      <w:r>
        <w:rPr>
          <w:sz w:val="18"/>
          <w:szCs w:val="18"/>
        </w:rPr>
        <w:t>16</w:t>
      </w:r>
      <w:r w:rsidR="00BA31E6">
        <w:rPr>
          <w:sz w:val="18"/>
          <w:szCs w:val="18"/>
        </w:rPr>
        <w:t xml:space="preserve">.) Kt.   </w:t>
      </w:r>
      <w:r w:rsidR="00C16629">
        <w:rPr>
          <w:sz w:val="18"/>
          <w:szCs w:val="18"/>
        </w:rPr>
        <w:t xml:space="preserve"> 8</w:t>
      </w:r>
    </w:p>
    <w:p w14:paraId="50AE7229" w14:textId="4F5E716D" w:rsidR="001357B9" w:rsidRDefault="001357B9" w:rsidP="007C39E6">
      <w:pPr>
        <w:pBdr>
          <w:top w:val="nil"/>
          <w:left w:val="nil"/>
          <w:bottom w:val="nil"/>
          <w:right w:val="nil"/>
          <w:between w:val="nil"/>
        </w:pBdr>
        <w:tabs>
          <w:tab w:val="left" w:pos="6946"/>
        </w:tabs>
        <w:jc w:val="both"/>
        <w:rPr>
          <w:sz w:val="18"/>
          <w:szCs w:val="18"/>
        </w:rPr>
      </w:pPr>
    </w:p>
    <w:p w14:paraId="753236F7" w14:textId="62D1A933" w:rsidR="001357B9" w:rsidRDefault="00E17A70" w:rsidP="007C39E6">
      <w:pPr>
        <w:pBdr>
          <w:top w:val="nil"/>
          <w:left w:val="nil"/>
          <w:bottom w:val="nil"/>
          <w:right w:val="nil"/>
          <w:between w:val="nil"/>
        </w:pBdr>
        <w:tabs>
          <w:tab w:val="left" w:pos="6946"/>
        </w:tabs>
        <w:jc w:val="both"/>
        <w:rPr>
          <w:sz w:val="18"/>
          <w:szCs w:val="18"/>
        </w:rPr>
      </w:pPr>
      <w:r w:rsidRPr="00E17A70">
        <w:rPr>
          <w:sz w:val="18"/>
          <w:szCs w:val="18"/>
        </w:rPr>
        <w:t>Tájékoztatás az 5. számú házi gyermekorvosi körzetet érintő változásról</w:t>
      </w:r>
      <w:r w:rsidR="001357B9">
        <w:rPr>
          <w:sz w:val="18"/>
          <w:szCs w:val="18"/>
        </w:rPr>
        <w:tab/>
        <w:t xml:space="preserve">    </w:t>
      </w:r>
      <w:r w:rsidR="00E610D0">
        <w:rPr>
          <w:sz w:val="18"/>
          <w:szCs w:val="18"/>
        </w:rPr>
        <w:t xml:space="preserve">   </w:t>
      </w:r>
      <w:r>
        <w:rPr>
          <w:sz w:val="18"/>
          <w:szCs w:val="18"/>
        </w:rPr>
        <w:t>75</w:t>
      </w:r>
      <w:r w:rsidR="001357B9">
        <w:rPr>
          <w:sz w:val="18"/>
          <w:szCs w:val="18"/>
        </w:rPr>
        <w:t>/202</w:t>
      </w:r>
      <w:r w:rsidR="00E610D0">
        <w:rPr>
          <w:sz w:val="18"/>
          <w:szCs w:val="18"/>
        </w:rPr>
        <w:t>5</w:t>
      </w:r>
      <w:r w:rsidR="001357B9">
        <w:rPr>
          <w:sz w:val="18"/>
          <w:szCs w:val="18"/>
        </w:rPr>
        <w:t>.</w:t>
      </w:r>
      <w:r>
        <w:rPr>
          <w:sz w:val="18"/>
          <w:szCs w:val="18"/>
        </w:rPr>
        <w:t xml:space="preserve"> </w:t>
      </w:r>
      <w:r w:rsidR="001357B9">
        <w:rPr>
          <w:sz w:val="18"/>
          <w:szCs w:val="18"/>
        </w:rPr>
        <w:t>(I</w:t>
      </w:r>
      <w:r>
        <w:rPr>
          <w:sz w:val="18"/>
          <w:szCs w:val="18"/>
        </w:rPr>
        <w:t>V</w:t>
      </w:r>
      <w:r w:rsidR="001357B9">
        <w:rPr>
          <w:sz w:val="18"/>
          <w:szCs w:val="18"/>
        </w:rPr>
        <w:t>.</w:t>
      </w:r>
      <w:r>
        <w:rPr>
          <w:sz w:val="18"/>
          <w:szCs w:val="18"/>
        </w:rPr>
        <w:t>16</w:t>
      </w:r>
      <w:r w:rsidR="001357B9">
        <w:rPr>
          <w:sz w:val="18"/>
          <w:szCs w:val="18"/>
        </w:rPr>
        <w:t xml:space="preserve">.) Kt.  </w:t>
      </w:r>
      <w:r w:rsidR="006A5A42">
        <w:rPr>
          <w:sz w:val="18"/>
          <w:szCs w:val="18"/>
        </w:rPr>
        <w:t xml:space="preserve"> </w:t>
      </w:r>
      <w:r w:rsidR="00C16629">
        <w:rPr>
          <w:sz w:val="18"/>
          <w:szCs w:val="18"/>
        </w:rPr>
        <w:t xml:space="preserve"> 8</w:t>
      </w:r>
    </w:p>
    <w:p w14:paraId="04626CAB" w14:textId="1E5E6B81" w:rsidR="001357B9" w:rsidRDefault="00E610D0" w:rsidP="007C39E6">
      <w:pPr>
        <w:pBdr>
          <w:top w:val="nil"/>
          <w:left w:val="nil"/>
          <w:bottom w:val="nil"/>
          <w:right w:val="nil"/>
          <w:between w:val="nil"/>
        </w:pBdr>
        <w:tabs>
          <w:tab w:val="left" w:pos="6946"/>
        </w:tabs>
        <w:jc w:val="both"/>
        <w:rPr>
          <w:sz w:val="18"/>
          <w:szCs w:val="18"/>
        </w:rPr>
      </w:pPr>
      <w:bookmarkStart w:id="3" w:name="_Hlk193358055"/>
      <w:r>
        <w:rPr>
          <w:sz w:val="18"/>
          <w:szCs w:val="18"/>
        </w:rPr>
        <w:tab/>
      </w:r>
      <w:r>
        <w:rPr>
          <w:sz w:val="18"/>
          <w:szCs w:val="18"/>
        </w:rPr>
        <w:tab/>
        <w:t xml:space="preserve">    </w:t>
      </w:r>
      <w:bookmarkEnd w:id="3"/>
    </w:p>
    <w:p w14:paraId="56146162" w14:textId="7E789960" w:rsidR="001357B9" w:rsidRDefault="00827920" w:rsidP="007C39E6">
      <w:pPr>
        <w:pBdr>
          <w:top w:val="nil"/>
          <w:left w:val="nil"/>
          <w:bottom w:val="nil"/>
          <w:right w:val="nil"/>
          <w:between w:val="nil"/>
        </w:pBdr>
        <w:tabs>
          <w:tab w:val="left" w:pos="6946"/>
        </w:tabs>
        <w:jc w:val="both"/>
        <w:rPr>
          <w:sz w:val="18"/>
          <w:szCs w:val="18"/>
        </w:rPr>
      </w:pPr>
      <w:r w:rsidRPr="00827920">
        <w:rPr>
          <w:sz w:val="18"/>
          <w:szCs w:val="18"/>
        </w:rPr>
        <w:t>Védett épületek felújításának támogatására beérkezett pályázatok elbírálása</w:t>
      </w:r>
      <w:r w:rsidR="00C40238">
        <w:rPr>
          <w:sz w:val="18"/>
          <w:szCs w:val="18"/>
        </w:rPr>
        <w:t xml:space="preserve"> </w:t>
      </w:r>
      <w:r w:rsidR="003240B7">
        <w:rPr>
          <w:sz w:val="18"/>
          <w:szCs w:val="18"/>
        </w:rPr>
        <w:tab/>
        <w:t xml:space="preserve">      </w:t>
      </w:r>
      <w:r w:rsidR="00C40238">
        <w:rPr>
          <w:sz w:val="18"/>
          <w:szCs w:val="18"/>
        </w:rPr>
        <w:t xml:space="preserve"> </w:t>
      </w:r>
      <w:r>
        <w:rPr>
          <w:sz w:val="18"/>
          <w:szCs w:val="18"/>
        </w:rPr>
        <w:t>76</w:t>
      </w:r>
      <w:r w:rsidR="001357B9">
        <w:rPr>
          <w:sz w:val="18"/>
          <w:szCs w:val="18"/>
        </w:rPr>
        <w:t>/202</w:t>
      </w:r>
      <w:r w:rsidR="00C40238">
        <w:rPr>
          <w:sz w:val="18"/>
          <w:szCs w:val="18"/>
        </w:rPr>
        <w:t>5</w:t>
      </w:r>
      <w:r w:rsidR="001357B9">
        <w:rPr>
          <w:sz w:val="18"/>
          <w:szCs w:val="18"/>
        </w:rPr>
        <w:t>. (I</w:t>
      </w:r>
      <w:r>
        <w:rPr>
          <w:sz w:val="18"/>
          <w:szCs w:val="18"/>
        </w:rPr>
        <w:t>V</w:t>
      </w:r>
      <w:r w:rsidR="001357B9">
        <w:rPr>
          <w:sz w:val="18"/>
          <w:szCs w:val="18"/>
        </w:rPr>
        <w:t>.</w:t>
      </w:r>
      <w:r>
        <w:rPr>
          <w:sz w:val="18"/>
          <w:szCs w:val="18"/>
        </w:rPr>
        <w:t>16</w:t>
      </w:r>
      <w:r w:rsidR="001357B9">
        <w:rPr>
          <w:sz w:val="18"/>
          <w:szCs w:val="18"/>
        </w:rPr>
        <w:t>.) Kt.</w:t>
      </w:r>
      <w:r>
        <w:rPr>
          <w:sz w:val="18"/>
          <w:szCs w:val="18"/>
        </w:rPr>
        <w:t xml:space="preserve"> </w:t>
      </w:r>
      <w:r w:rsidR="001357B9">
        <w:rPr>
          <w:sz w:val="18"/>
          <w:szCs w:val="18"/>
        </w:rPr>
        <w:t xml:space="preserve">  </w:t>
      </w:r>
      <w:r w:rsidR="00C16629">
        <w:rPr>
          <w:sz w:val="18"/>
          <w:szCs w:val="18"/>
        </w:rPr>
        <w:t xml:space="preserve"> 8</w:t>
      </w:r>
    </w:p>
    <w:p w14:paraId="0366955E" w14:textId="7226B095" w:rsidR="00C40238" w:rsidRPr="00C40238" w:rsidRDefault="00C40238" w:rsidP="00C40238">
      <w:pPr>
        <w:pBdr>
          <w:top w:val="nil"/>
          <w:left w:val="nil"/>
          <w:bottom w:val="nil"/>
          <w:right w:val="nil"/>
          <w:between w:val="nil"/>
        </w:pBdr>
        <w:tabs>
          <w:tab w:val="left" w:pos="6946"/>
        </w:tabs>
        <w:jc w:val="both"/>
        <w:rPr>
          <w:sz w:val="18"/>
          <w:szCs w:val="18"/>
        </w:rPr>
      </w:pPr>
    </w:p>
    <w:p w14:paraId="534FC8D4" w14:textId="1D4CBFEC" w:rsidR="001357B9" w:rsidRDefault="00BA31E6" w:rsidP="00C40238">
      <w:pPr>
        <w:pBdr>
          <w:top w:val="nil"/>
          <w:left w:val="nil"/>
          <w:bottom w:val="nil"/>
          <w:right w:val="nil"/>
          <w:between w:val="nil"/>
        </w:pBdr>
        <w:tabs>
          <w:tab w:val="left" w:pos="6946"/>
        </w:tabs>
        <w:jc w:val="both"/>
        <w:rPr>
          <w:sz w:val="18"/>
          <w:szCs w:val="18"/>
        </w:rPr>
      </w:pPr>
      <w:r>
        <w:rPr>
          <w:sz w:val="18"/>
          <w:szCs w:val="18"/>
        </w:rPr>
        <w:t xml:space="preserve"> </w:t>
      </w:r>
      <w:r w:rsidR="00827920" w:rsidRPr="00827920">
        <w:rPr>
          <w:sz w:val="18"/>
          <w:szCs w:val="18"/>
        </w:rPr>
        <w:t>Javaslat a Mosonmagyaróvár belterület 2385/2/A/25, 2385/2/A/26, 2385/2/A/27, 2385/2/A/28 és 2385/2/A/29 hrsz.-ú ingatlanok megvásárlására</w:t>
      </w:r>
      <w:r>
        <w:rPr>
          <w:sz w:val="18"/>
          <w:szCs w:val="18"/>
        </w:rPr>
        <w:t xml:space="preserve">       </w:t>
      </w:r>
      <w:r w:rsidR="00C40238">
        <w:rPr>
          <w:sz w:val="18"/>
          <w:szCs w:val="18"/>
        </w:rPr>
        <w:tab/>
        <w:t xml:space="preserve">   </w:t>
      </w:r>
      <w:r>
        <w:rPr>
          <w:sz w:val="18"/>
          <w:szCs w:val="18"/>
        </w:rPr>
        <w:t xml:space="preserve"> </w:t>
      </w:r>
      <w:r w:rsidR="00C40238">
        <w:rPr>
          <w:sz w:val="18"/>
          <w:szCs w:val="18"/>
        </w:rPr>
        <w:t xml:space="preserve">  </w:t>
      </w:r>
      <w:r w:rsidR="003240B7">
        <w:rPr>
          <w:sz w:val="18"/>
          <w:szCs w:val="18"/>
        </w:rPr>
        <w:t xml:space="preserve">  </w:t>
      </w:r>
      <w:r w:rsidR="00827920">
        <w:rPr>
          <w:sz w:val="18"/>
          <w:szCs w:val="18"/>
        </w:rPr>
        <w:t>77</w:t>
      </w:r>
      <w:r w:rsidR="001357B9">
        <w:rPr>
          <w:sz w:val="18"/>
          <w:szCs w:val="18"/>
        </w:rPr>
        <w:t>/202</w:t>
      </w:r>
      <w:r w:rsidR="00C40238">
        <w:rPr>
          <w:sz w:val="18"/>
          <w:szCs w:val="18"/>
        </w:rPr>
        <w:t>5</w:t>
      </w:r>
      <w:r w:rsidR="001357B9">
        <w:rPr>
          <w:sz w:val="18"/>
          <w:szCs w:val="18"/>
        </w:rPr>
        <w:t>. (I</w:t>
      </w:r>
      <w:r w:rsidR="00827920">
        <w:rPr>
          <w:sz w:val="18"/>
          <w:szCs w:val="18"/>
        </w:rPr>
        <w:t>V</w:t>
      </w:r>
      <w:r w:rsidR="001357B9">
        <w:rPr>
          <w:sz w:val="18"/>
          <w:szCs w:val="18"/>
        </w:rPr>
        <w:t>.</w:t>
      </w:r>
      <w:r w:rsidR="00827920">
        <w:rPr>
          <w:sz w:val="18"/>
          <w:szCs w:val="18"/>
        </w:rPr>
        <w:t>16</w:t>
      </w:r>
      <w:r w:rsidR="001357B9">
        <w:rPr>
          <w:sz w:val="18"/>
          <w:szCs w:val="18"/>
        </w:rPr>
        <w:t xml:space="preserve">.) Kt. </w:t>
      </w:r>
      <w:r w:rsidR="00831DF8">
        <w:rPr>
          <w:sz w:val="18"/>
          <w:szCs w:val="18"/>
        </w:rPr>
        <w:t xml:space="preserve"> </w:t>
      </w:r>
      <w:r w:rsidR="00C16629">
        <w:rPr>
          <w:sz w:val="18"/>
          <w:szCs w:val="18"/>
        </w:rPr>
        <w:t xml:space="preserve"> 9</w:t>
      </w:r>
    </w:p>
    <w:p w14:paraId="44FE82ED" w14:textId="77777777" w:rsidR="001357B9" w:rsidRDefault="001357B9" w:rsidP="007C39E6">
      <w:pPr>
        <w:pBdr>
          <w:top w:val="nil"/>
          <w:left w:val="nil"/>
          <w:bottom w:val="nil"/>
          <w:right w:val="nil"/>
          <w:between w:val="nil"/>
        </w:pBdr>
        <w:tabs>
          <w:tab w:val="left" w:pos="6946"/>
        </w:tabs>
        <w:jc w:val="both"/>
        <w:rPr>
          <w:sz w:val="18"/>
          <w:szCs w:val="18"/>
        </w:rPr>
      </w:pPr>
    </w:p>
    <w:p w14:paraId="48D60CB0" w14:textId="6B1137EA" w:rsidR="002E72E2" w:rsidRPr="007C39E6" w:rsidRDefault="00827920" w:rsidP="003240B7">
      <w:pPr>
        <w:pBdr>
          <w:top w:val="nil"/>
          <w:left w:val="nil"/>
          <w:bottom w:val="nil"/>
          <w:right w:val="nil"/>
          <w:between w:val="nil"/>
        </w:pBdr>
        <w:tabs>
          <w:tab w:val="left" w:pos="6946"/>
        </w:tabs>
        <w:ind w:left="7230" w:hanging="7230"/>
        <w:jc w:val="both"/>
        <w:rPr>
          <w:sz w:val="18"/>
          <w:szCs w:val="18"/>
        </w:rPr>
      </w:pPr>
      <w:r w:rsidRPr="00827920">
        <w:rPr>
          <w:sz w:val="18"/>
          <w:szCs w:val="18"/>
        </w:rPr>
        <w:t>Javaslat Mosonmagyaróvár belterület 3410/2 hrsz-ú ingatlan értékesítésére</w:t>
      </w:r>
      <w:r w:rsidR="00C40238">
        <w:rPr>
          <w:sz w:val="18"/>
          <w:szCs w:val="18"/>
        </w:rPr>
        <w:tab/>
        <w:t xml:space="preserve">    </w:t>
      </w:r>
      <w:r w:rsidR="003240B7">
        <w:rPr>
          <w:sz w:val="18"/>
          <w:szCs w:val="18"/>
        </w:rPr>
        <w:t xml:space="preserve">  </w:t>
      </w:r>
      <w:r>
        <w:rPr>
          <w:sz w:val="18"/>
          <w:szCs w:val="18"/>
        </w:rPr>
        <w:t xml:space="preserve"> 78</w:t>
      </w:r>
      <w:r w:rsidR="007C39E6">
        <w:rPr>
          <w:sz w:val="18"/>
          <w:szCs w:val="18"/>
        </w:rPr>
        <w:t>/202</w:t>
      </w:r>
      <w:r w:rsidR="00C40238">
        <w:rPr>
          <w:sz w:val="18"/>
          <w:szCs w:val="18"/>
        </w:rPr>
        <w:t>5</w:t>
      </w:r>
      <w:r w:rsidR="007C39E6">
        <w:rPr>
          <w:sz w:val="18"/>
          <w:szCs w:val="18"/>
        </w:rPr>
        <w:t>.</w:t>
      </w:r>
      <w:r w:rsidR="004374DD">
        <w:rPr>
          <w:sz w:val="18"/>
          <w:szCs w:val="18"/>
        </w:rPr>
        <w:t xml:space="preserve"> </w:t>
      </w:r>
      <w:r w:rsidR="007C39E6">
        <w:rPr>
          <w:sz w:val="18"/>
          <w:szCs w:val="18"/>
        </w:rPr>
        <w:t>(</w:t>
      </w:r>
      <w:r w:rsidR="00F262A7">
        <w:rPr>
          <w:sz w:val="18"/>
          <w:szCs w:val="18"/>
        </w:rPr>
        <w:t>I</w:t>
      </w:r>
      <w:r>
        <w:rPr>
          <w:sz w:val="18"/>
          <w:szCs w:val="18"/>
        </w:rPr>
        <w:t>V</w:t>
      </w:r>
      <w:r w:rsidR="007C39E6">
        <w:rPr>
          <w:sz w:val="18"/>
          <w:szCs w:val="18"/>
        </w:rPr>
        <w:t>.</w:t>
      </w:r>
      <w:r>
        <w:rPr>
          <w:sz w:val="18"/>
          <w:szCs w:val="18"/>
        </w:rPr>
        <w:t>16</w:t>
      </w:r>
      <w:r w:rsidR="007C39E6">
        <w:rPr>
          <w:sz w:val="18"/>
          <w:szCs w:val="18"/>
        </w:rPr>
        <w:t>.)</w:t>
      </w:r>
      <w:r>
        <w:rPr>
          <w:sz w:val="18"/>
          <w:szCs w:val="18"/>
        </w:rPr>
        <w:t xml:space="preserve"> </w:t>
      </w:r>
      <w:r w:rsidR="007C39E6">
        <w:rPr>
          <w:sz w:val="18"/>
          <w:szCs w:val="18"/>
        </w:rPr>
        <w:t>Kt.</w:t>
      </w:r>
      <w:r w:rsidR="00C40238">
        <w:rPr>
          <w:sz w:val="18"/>
          <w:szCs w:val="18"/>
        </w:rPr>
        <w:t xml:space="preserve">  </w:t>
      </w:r>
      <w:r w:rsidR="003240B7">
        <w:rPr>
          <w:sz w:val="18"/>
          <w:szCs w:val="18"/>
        </w:rPr>
        <w:t>1</w:t>
      </w:r>
      <w:r w:rsidR="00C16629">
        <w:rPr>
          <w:sz w:val="18"/>
          <w:szCs w:val="18"/>
        </w:rPr>
        <w:t>0</w:t>
      </w:r>
    </w:p>
    <w:p w14:paraId="1D0D6CC1" w14:textId="77777777" w:rsidR="004374DD" w:rsidRDefault="004374DD" w:rsidP="00C50C15">
      <w:pPr>
        <w:pBdr>
          <w:top w:val="nil"/>
          <w:left w:val="nil"/>
          <w:bottom w:val="nil"/>
          <w:right w:val="nil"/>
          <w:between w:val="nil"/>
        </w:pBdr>
        <w:tabs>
          <w:tab w:val="left" w:pos="7088"/>
        </w:tabs>
        <w:rPr>
          <w:sz w:val="18"/>
          <w:szCs w:val="18"/>
        </w:rPr>
      </w:pPr>
    </w:p>
    <w:p w14:paraId="1DCEDE7B" w14:textId="7A82F36B" w:rsidR="00315F74" w:rsidRDefault="00827920" w:rsidP="00C50C15">
      <w:pPr>
        <w:pBdr>
          <w:top w:val="nil"/>
          <w:left w:val="nil"/>
          <w:bottom w:val="nil"/>
          <w:right w:val="nil"/>
          <w:between w:val="nil"/>
        </w:pBdr>
        <w:tabs>
          <w:tab w:val="left" w:pos="7088"/>
        </w:tabs>
        <w:rPr>
          <w:sz w:val="18"/>
          <w:szCs w:val="18"/>
        </w:rPr>
      </w:pPr>
      <w:r w:rsidRPr="00827920">
        <w:rPr>
          <w:sz w:val="18"/>
          <w:szCs w:val="18"/>
        </w:rPr>
        <w:t>Civil Ház hasznosítása</w:t>
      </w:r>
      <w:r w:rsidR="002E72E2">
        <w:rPr>
          <w:sz w:val="18"/>
          <w:szCs w:val="18"/>
        </w:rPr>
        <w:tab/>
        <w:t xml:space="preserve">   </w:t>
      </w:r>
      <w:r>
        <w:rPr>
          <w:sz w:val="18"/>
          <w:szCs w:val="18"/>
        </w:rPr>
        <w:t xml:space="preserve"> 79</w:t>
      </w:r>
      <w:r w:rsidR="00E27822">
        <w:rPr>
          <w:sz w:val="18"/>
          <w:szCs w:val="18"/>
        </w:rPr>
        <w:t>/202</w:t>
      </w:r>
      <w:r w:rsidR="002E72E2">
        <w:rPr>
          <w:sz w:val="18"/>
          <w:szCs w:val="18"/>
        </w:rPr>
        <w:t>5</w:t>
      </w:r>
      <w:r w:rsidR="00E27822">
        <w:rPr>
          <w:sz w:val="18"/>
          <w:szCs w:val="18"/>
        </w:rPr>
        <w:t>.</w:t>
      </w:r>
      <w:r w:rsidR="004374DD">
        <w:rPr>
          <w:sz w:val="18"/>
          <w:szCs w:val="18"/>
        </w:rPr>
        <w:t xml:space="preserve"> </w:t>
      </w:r>
      <w:r w:rsidR="00E27822">
        <w:rPr>
          <w:sz w:val="18"/>
          <w:szCs w:val="18"/>
        </w:rPr>
        <w:t>(</w:t>
      </w:r>
      <w:r w:rsidR="00F262A7">
        <w:rPr>
          <w:sz w:val="18"/>
          <w:szCs w:val="18"/>
        </w:rPr>
        <w:t>I</w:t>
      </w:r>
      <w:r>
        <w:rPr>
          <w:sz w:val="18"/>
          <w:szCs w:val="18"/>
        </w:rPr>
        <w:t>V</w:t>
      </w:r>
      <w:r w:rsidR="00E27822">
        <w:rPr>
          <w:sz w:val="18"/>
          <w:szCs w:val="18"/>
        </w:rPr>
        <w:t>.</w:t>
      </w:r>
      <w:r>
        <w:rPr>
          <w:sz w:val="18"/>
          <w:szCs w:val="18"/>
        </w:rPr>
        <w:t>16</w:t>
      </w:r>
      <w:r w:rsidR="00E27822">
        <w:rPr>
          <w:sz w:val="18"/>
          <w:szCs w:val="18"/>
        </w:rPr>
        <w:t>.) Kt.</w:t>
      </w:r>
      <w:r w:rsidR="002E72E2">
        <w:rPr>
          <w:sz w:val="18"/>
          <w:szCs w:val="18"/>
        </w:rPr>
        <w:t xml:space="preserve"> </w:t>
      </w:r>
      <w:r>
        <w:rPr>
          <w:sz w:val="18"/>
          <w:szCs w:val="18"/>
        </w:rPr>
        <w:t xml:space="preserve"> </w:t>
      </w:r>
      <w:r w:rsidR="002C546A">
        <w:rPr>
          <w:sz w:val="18"/>
          <w:szCs w:val="18"/>
        </w:rPr>
        <w:t>1</w:t>
      </w:r>
      <w:r w:rsidR="00C9721D">
        <w:rPr>
          <w:sz w:val="18"/>
          <w:szCs w:val="18"/>
        </w:rPr>
        <w:t>0</w:t>
      </w:r>
      <w:r w:rsidR="00BF099C">
        <w:rPr>
          <w:sz w:val="18"/>
          <w:szCs w:val="18"/>
        </w:rPr>
        <w:t xml:space="preserve"> </w:t>
      </w:r>
      <w:r w:rsidR="00A54C95">
        <w:rPr>
          <w:sz w:val="18"/>
          <w:szCs w:val="18"/>
        </w:rPr>
        <w:t xml:space="preserve">         </w:t>
      </w:r>
    </w:p>
    <w:p w14:paraId="07EEAA66" w14:textId="77777777" w:rsidR="003240B7" w:rsidRDefault="003240B7" w:rsidP="004374DD">
      <w:pPr>
        <w:pBdr>
          <w:top w:val="nil"/>
          <w:left w:val="nil"/>
          <w:bottom w:val="nil"/>
          <w:right w:val="nil"/>
          <w:between w:val="nil"/>
        </w:pBdr>
        <w:tabs>
          <w:tab w:val="left" w:pos="7088"/>
        </w:tabs>
        <w:rPr>
          <w:sz w:val="18"/>
          <w:szCs w:val="18"/>
        </w:rPr>
      </w:pPr>
    </w:p>
    <w:p w14:paraId="446B480B" w14:textId="03224DED" w:rsidR="007C39E6" w:rsidRDefault="00827920" w:rsidP="003240B7">
      <w:pPr>
        <w:pBdr>
          <w:top w:val="nil"/>
          <w:left w:val="nil"/>
          <w:bottom w:val="nil"/>
          <w:right w:val="nil"/>
          <w:between w:val="nil"/>
        </w:pBdr>
        <w:tabs>
          <w:tab w:val="left" w:pos="7088"/>
        </w:tabs>
        <w:rPr>
          <w:sz w:val="18"/>
          <w:szCs w:val="18"/>
        </w:rPr>
      </w:pPr>
      <w:proofErr w:type="spellStart"/>
      <w:r w:rsidRPr="00827920">
        <w:rPr>
          <w:sz w:val="18"/>
          <w:szCs w:val="18"/>
        </w:rPr>
        <w:t>Voluta</w:t>
      </w:r>
      <w:proofErr w:type="spellEnd"/>
      <w:r w:rsidRPr="00827920">
        <w:rPr>
          <w:sz w:val="18"/>
          <w:szCs w:val="18"/>
        </w:rPr>
        <w:t xml:space="preserve"> Nemzetközi Vízi Fesztivál területhasználata</w:t>
      </w:r>
      <w:r w:rsidR="00A54C95">
        <w:rPr>
          <w:sz w:val="18"/>
          <w:szCs w:val="18"/>
        </w:rPr>
        <w:t xml:space="preserve">                                                                           </w:t>
      </w:r>
      <w:r w:rsidR="007C39E6">
        <w:rPr>
          <w:sz w:val="18"/>
          <w:szCs w:val="18"/>
        </w:rPr>
        <w:t xml:space="preserve"> </w:t>
      </w:r>
      <w:r w:rsidR="002E72E2">
        <w:rPr>
          <w:sz w:val="18"/>
          <w:szCs w:val="18"/>
        </w:rPr>
        <w:t xml:space="preserve">  </w:t>
      </w:r>
      <w:r>
        <w:rPr>
          <w:sz w:val="18"/>
          <w:szCs w:val="18"/>
        </w:rPr>
        <w:t xml:space="preserve"> 80</w:t>
      </w:r>
      <w:r w:rsidR="007C39E6" w:rsidRPr="00315F74">
        <w:rPr>
          <w:sz w:val="18"/>
          <w:szCs w:val="18"/>
        </w:rPr>
        <w:t>/</w:t>
      </w:r>
      <w:r w:rsidR="007C39E6">
        <w:rPr>
          <w:sz w:val="18"/>
          <w:szCs w:val="18"/>
        </w:rPr>
        <w:t>202</w:t>
      </w:r>
      <w:r w:rsidR="002E72E2">
        <w:rPr>
          <w:sz w:val="18"/>
          <w:szCs w:val="18"/>
        </w:rPr>
        <w:t>5</w:t>
      </w:r>
      <w:r w:rsidR="007C39E6">
        <w:rPr>
          <w:sz w:val="18"/>
          <w:szCs w:val="18"/>
        </w:rPr>
        <w:t>.</w:t>
      </w:r>
      <w:r w:rsidR="004374DD">
        <w:rPr>
          <w:sz w:val="18"/>
          <w:szCs w:val="18"/>
        </w:rPr>
        <w:t xml:space="preserve"> </w:t>
      </w:r>
      <w:r w:rsidR="007C39E6">
        <w:rPr>
          <w:sz w:val="18"/>
          <w:szCs w:val="18"/>
        </w:rPr>
        <w:t>(</w:t>
      </w:r>
      <w:r w:rsidR="004374DD">
        <w:rPr>
          <w:sz w:val="18"/>
          <w:szCs w:val="18"/>
        </w:rPr>
        <w:t>I</w:t>
      </w:r>
      <w:r>
        <w:rPr>
          <w:sz w:val="18"/>
          <w:szCs w:val="18"/>
        </w:rPr>
        <w:t>V</w:t>
      </w:r>
      <w:r w:rsidR="007C39E6">
        <w:rPr>
          <w:sz w:val="18"/>
          <w:szCs w:val="18"/>
        </w:rPr>
        <w:t>.</w:t>
      </w:r>
      <w:r>
        <w:rPr>
          <w:sz w:val="18"/>
          <w:szCs w:val="18"/>
        </w:rPr>
        <w:t>16</w:t>
      </w:r>
      <w:r w:rsidR="007C39E6">
        <w:rPr>
          <w:sz w:val="18"/>
          <w:szCs w:val="18"/>
        </w:rPr>
        <w:t xml:space="preserve">.) Kt. </w:t>
      </w:r>
      <w:r>
        <w:rPr>
          <w:sz w:val="18"/>
          <w:szCs w:val="18"/>
        </w:rPr>
        <w:t xml:space="preserve"> </w:t>
      </w:r>
      <w:r w:rsidR="002C546A">
        <w:rPr>
          <w:sz w:val="18"/>
          <w:szCs w:val="18"/>
        </w:rPr>
        <w:t>1</w:t>
      </w:r>
      <w:r w:rsidR="00C16629">
        <w:rPr>
          <w:sz w:val="18"/>
          <w:szCs w:val="18"/>
        </w:rPr>
        <w:t>1</w:t>
      </w:r>
    </w:p>
    <w:p w14:paraId="5D34BF2A" w14:textId="77777777" w:rsidR="00827920" w:rsidRDefault="00827920" w:rsidP="003240B7">
      <w:pPr>
        <w:pBdr>
          <w:top w:val="nil"/>
          <w:left w:val="nil"/>
          <w:bottom w:val="nil"/>
          <w:right w:val="nil"/>
          <w:between w:val="nil"/>
        </w:pBdr>
        <w:tabs>
          <w:tab w:val="left" w:pos="7088"/>
        </w:tabs>
        <w:rPr>
          <w:sz w:val="18"/>
          <w:szCs w:val="18"/>
        </w:rPr>
      </w:pPr>
    </w:p>
    <w:p w14:paraId="5469770D" w14:textId="6D77AE1A" w:rsidR="002E72E2" w:rsidRDefault="00827920" w:rsidP="002E72E2">
      <w:pPr>
        <w:pBdr>
          <w:top w:val="nil"/>
          <w:left w:val="nil"/>
          <w:bottom w:val="nil"/>
          <w:right w:val="nil"/>
          <w:between w:val="nil"/>
        </w:pBdr>
        <w:tabs>
          <w:tab w:val="left" w:pos="6946"/>
        </w:tabs>
        <w:ind w:left="7230" w:hanging="7230"/>
        <w:rPr>
          <w:sz w:val="18"/>
          <w:szCs w:val="18"/>
        </w:rPr>
      </w:pPr>
      <w:r w:rsidRPr="00827920">
        <w:rPr>
          <w:sz w:val="18"/>
          <w:szCs w:val="18"/>
        </w:rPr>
        <w:t>Tájékoztató pótelőirányzatokról 2025. január 1-jétől 2025. március 31-ig terjedő időszakra vonatkozóan</w:t>
      </w:r>
      <w:r w:rsidR="003240B7">
        <w:rPr>
          <w:sz w:val="18"/>
          <w:szCs w:val="18"/>
        </w:rPr>
        <w:t xml:space="preserve">                                                                               </w:t>
      </w:r>
      <w:r>
        <w:rPr>
          <w:sz w:val="18"/>
          <w:szCs w:val="18"/>
        </w:rPr>
        <w:t xml:space="preserve">      81</w:t>
      </w:r>
      <w:r w:rsidR="002E72E2">
        <w:rPr>
          <w:sz w:val="18"/>
          <w:szCs w:val="18"/>
        </w:rPr>
        <w:t>/2025. (</w:t>
      </w:r>
      <w:r w:rsidR="003240B7">
        <w:rPr>
          <w:sz w:val="18"/>
          <w:szCs w:val="18"/>
        </w:rPr>
        <w:t>I</w:t>
      </w:r>
      <w:r>
        <w:rPr>
          <w:sz w:val="18"/>
          <w:szCs w:val="18"/>
        </w:rPr>
        <w:t>V</w:t>
      </w:r>
      <w:r w:rsidR="002E72E2">
        <w:rPr>
          <w:sz w:val="18"/>
          <w:szCs w:val="18"/>
        </w:rPr>
        <w:t>.</w:t>
      </w:r>
      <w:r>
        <w:rPr>
          <w:sz w:val="18"/>
          <w:szCs w:val="18"/>
        </w:rPr>
        <w:t>16</w:t>
      </w:r>
      <w:r w:rsidR="002E72E2">
        <w:rPr>
          <w:sz w:val="18"/>
          <w:szCs w:val="18"/>
        </w:rPr>
        <w:t xml:space="preserve">.) Kt. </w:t>
      </w:r>
      <w:r w:rsidR="003240B7">
        <w:rPr>
          <w:sz w:val="18"/>
          <w:szCs w:val="18"/>
        </w:rPr>
        <w:t xml:space="preserve"> </w:t>
      </w:r>
      <w:r w:rsidR="002C546A">
        <w:rPr>
          <w:sz w:val="18"/>
          <w:szCs w:val="18"/>
        </w:rPr>
        <w:t>1</w:t>
      </w:r>
      <w:r w:rsidR="00C9721D">
        <w:rPr>
          <w:sz w:val="18"/>
          <w:szCs w:val="18"/>
        </w:rPr>
        <w:t>1</w:t>
      </w:r>
    </w:p>
    <w:p w14:paraId="00000023" w14:textId="1FCD9EF5" w:rsidR="002646D6" w:rsidRPr="007C39E6" w:rsidRDefault="00217BA5" w:rsidP="007C39E6">
      <w:pPr>
        <w:pBdr>
          <w:top w:val="nil"/>
          <w:left w:val="nil"/>
          <w:bottom w:val="nil"/>
          <w:right w:val="nil"/>
          <w:between w:val="nil"/>
        </w:pBdr>
        <w:tabs>
          <w:tab w:val="left" w:pos="6946"/>
          <w:tab w:val="left" w:pos="8931"/>
        </w:tabs>
        <w:rPr>
          <w:sz w:val="18"/>
          <w:szCs w:val="18"/>
        </w:rPr>
      </w:pPr>
      <w:r>
        <w:rPr>
          <w:sz w:val="18"/>
          <w:szCs w:val="18"/>
        </w:rPr>
        <w:tab/>
      </w:r>
      <w:r w:rsidR="00A54C95">
        <w:rPr>
          <w:sz w:val="24"/>
          <w:szCs w:val="24"/>
        </w:rPr>
        <w:t xml:space="preserve">        </w:t>
      </w:r>
      <w:r w:rsidR="00315F74">
        <w:rPr>
          <w:sz w:val="18"/>
          <w:szCs w:val="18"/>
        </w:rPr>
        <w:tab/>
      </w:r>
      <w:r w:rsidR="00A54C95" w:rsidRPr="00E27822">
        <w:rPr>
          <w:sz w:val="24"/>
          <w:szCs w:val="24"/>
        </w:rPr>
        <w:t xml:space="preserve">  </w:t>
      </w:r>
      <w:r w:rsidR="00A54C95">
        <w:rPr>
          <w:sz w:val="24"/>
          <w:szCs w:val="24"/>
        </w:rPr>
        <w:t xml:space="preserve">                                                                                             </w:t>
      </w:r>
      <w:r w:rsidR="00A54C95">
        <w:rPr>
          <w:sz w:val="18"/>
          <w:szCs w:val="18"/>
        </w:rPr>
        <w:t xml:space="preserve">                       </w:t>
      </w:r>
    </w:p>
    <w:p w14:paraId="74709AC4" w14:textId="0F6DE16C" w:rsidR="007C39E6" w:rsidRDefault="004E5049" w:rsidP="007C39E6">
      <w:pPr>
        <w:pBdr>
          <w:top w:val="nil"/>
          <w:left w:val="nil"/>
          <w:bottom w:val="nil"/>
          <w:right w:val="nil"/>
          <w:between w:val="nil"/>
        </w:pBdr>
        <w:tabs>
          <w:tab w:val="left" w:pos="6946"/>
        </w:tabs>
        <w:rPr>
          <w:sz w:val="18"/>
          <w:szCs w:val="18"/>
        </w:rPr>
      </w:pPr>
      <w:r w:rsidRPr="004E5049">
        <w:rPr>
          <w:sz w:val="18"/>
          <w:szCs w:val="18"/>
        </w:rPr>
        <w:t>Alapítványok támogatása</w:t>
      </w:r>
      <w:r w:rsidR="00F262A7">
        <w:rPr>
          <w:sz w:val="18"/>
          <w:szCs w:val="18"/>
        </w:rPr>
        <w:tab/>
      </w:r>
      <w:r w:rsidR="003240B7">
        <w:rPr>
          <w:sz w:val="18"/>
          <w:szCs w:val="18"/>
        </w:rPr>
        <w:t xml:space="preserve"> </w:t>
      </w:r>
      <w:r w:rsidR="002E72E2">
        <w:rPr>
          <w:sz w:val="18"/>
          <w:szCs w:val="18"/>
        </w:rPr>
        <w:t xml:space="preserve">     </w:t>
      </w:r>
      <w:r>
        <w:rPr>
          <w:sz w:val="18"/>
          <w:szCs w:val="18"/>
        </w:rPr>
        <w:t xml:space="preserve"> 82</w:t>
      </w:r>
      <w:r w:rsidR="007C39E6" w:rsidRPr="00315F74">
        <w:rPr>
          <w:sz w:val="18"/>
          <w:szCs w:val="18"/>
        </w:rPr>
        <w:t>/</w:t>
      </w:r>
      <w:r w:rsidR="007C39E6">
        <w:rPr>
          <w:sz w:val="18"/>
          <w:szCs w:val="18"/>
        </w:rPr>
        <w:t>202</w:t>
      </w:r>
      <w:r w:rsidR="002E72E2">
        <w:rPr>
          <w:sz w:val="18"/>
          <w:szCs w:val="18"/>
        </w:rPr>
        <w:t>5</w:t>
      </w:r>
      <w:r w:rsidR="007C39E6">
        <w:rPr>
          <w:sz w:val="18"/>
          <w:szCs w:val="18"/>
        </w:rPr>
        <w:t>.</w:t>
      </w:r>
      <w:r w:rsidR="004374DD">
        <w:rPr>
          <w:sz w:val="18"/>
          <w:szCs w:val="18"/>
        </w:rPr>
        <w:t xml:space="preserve"> </w:t>
      </w:r>
      <w:r w:rsidR="007C39E6">
        <w:rPr>
          <w:sz w:val="18"/>
          <w:szCs w:val="18"/>
        </w:rPr>
        <w:t>(</w:t>
      </w:r>
      <w:r w:rsidR="004374DD">
        <w:rPr>
          <w:sz w:val="18"/>
          <w:szCs w:val="18"/>
        </w:rPr>
        <w:t>I</w:t>
      </w:r>
      <w:r w:rsidR="000A4BFC">
        <w:rPr>
          <w:sz w:val="18"/>
          <w:szCs w:val="18"/>
        </w:rPr>
        <w:t>V</w:t>
      </w:r>
      <w:r w:rsidR="007C39E6">
        <w:rPr>
          <w:sz w:val="18"/>
          <w:szCs w:val="18"/>
        </w:rPr>
        <w:t>.</w:t>
      </w:r>
      <w:r w:rsidR="000A4BFC">
        <w:rPr>
          <w:sz w:val="18"/>
          <w:szCs w:val="18"/>
        </w:rPr>
        <w:t>16</w:t>
      </w:r>
      <w:r w:rsidR="007C39E6">
        <w:rPr>
          <w:sz w:val="18"/>
          <w:szCs w:val="18"/>
        </w:rPr>
        <w:t>.) Kt.</w:t>
      </w:r>
      <w:r w:rsidR="00BF099C">
        <w:rPr>
          <w:sz w:val="18"/>
          <w:szCs w:val="18"/>
        </w:rPr>
        <w:t xml:space="preserve"> </w:t>
      </w:r>
      <w:r w:rsidR="007C39E6">
        <w:rPr>
          <w:sz w:val="18"/>
          <w:szCs w:val="18"/>
        </w:rPr>
        <w:t xml:space="preserve"> </w:t>
      </w:r>
      <w:r w:rsidR="002C546A">
        <w:rPr>
          <w:sz w:val="18"/>
          <w:szCs w:val="18"/>
        </w:rPr>
        <w:t>1</w:t>
      </w:r>
      <w:r w:rsidR="00C16629">
        <w:rPr>
          <w:sz w:val="18"/>
          <w:szCs w:val="18"/>
        </w:rPr>
        <w:t>2</w:t>
      </w:r>
    </w:p>
    <w:p w14:paraId="43E9777A" w14:textId="41C226C2" w:rsidR="00933243" w:rsidRPr="003240B7" w:rsidRDefault="000552BC" w:rsidP="003240B7">
      <w:pPr>
        <w:pBdr>
          <w:top w:val="nil"/>
          <w:left w:val="nil"/>
          <w:bottom w:val="nil"/>
          <w:right w:val="nil"/>
          <w:between w:val="nil"/>
        </w:pBdr>
        <w:tabs>
          <w:tab w:val="left" w:pos="6946"/>
        </w:tabs>
        <w:rPr>
          <w:sz w:val="18"/>
          <w:szCs w:val="18"/>
        </w:rPr>
      </w:pPr>
      <w:r>
        <w:rPr>
          <w:sz w:val="18"/>
          <w:szCs w:val="18"/>
        </w:rPr>
        <w:tab/>
      </w:r>
    </w:p>
    <w:p w14:paraId="2FA31430" w14:textId="458981C8" w:rsidR="001168FC" w:rsidRPr="0099410E" w:rsidRDefault="004D68BA" w:rsidP="0099410E">
      <w:pPr>
        <w:pBdr>
          <w:top w:val="nil"/>
          <w:left w:val="nil"/>
          <w:bottom w:val="nil"/>
          <w:right w:val="nil"/>
          <w:between w:val="nil"/>
        </w:pBdr>
        <w:tabs>
          <w:tab w:val="left" w:pos="6946"/>
          <w:tab w:val="left" w:pos="7088"/>
        </w:tabs>
        <w:jc w:val="both"/>
        <w:rPr>
          <w:sz w:val="18"/>
          <w:szCs w:val="18"/>
        </w:rPr>
      </w:pPr>
      <w:r>
        <w:rPr>
          <w:sz w:val="18"/>
          <w:szCs w:val="18"/>
        </w:rPr>
        <w:tab/>
      </w:r>
      <w:r w:rsidR="007151A7">
        <w:rPr>
          <w:sz w:val="18"/>
          <w:szCs w:val="18"/>
        </w:rPr>
        <w:t xml:space="preserve"> </w:t>
      </w:r>
      <w:r>
        <w:rPr>
          <w:sz w:val="18"/>
          <w:szCs w:val="18"/>
        </w:rPr>
        <w:tab/>
      </w:r>
      <w:r>
        <w:rPr>
          <w:sz w:val="18"/>
          <w:szCs w:val="18"/>
        </w:rPr>
        <w:tab/>
      </w:r>
    </w:p>
    <w:p w14:paraId="456449B8" w14:textId="73E92F23" w:rsidR="001168FC" w:rsidRPr="00072AF1" w:rsidRDefault="001168FC">
      <w:pPr>
        <w:pBdr>
          <w:top w:val="nil"/>
          <w:left w:val="nil"/>
          <w:bottom w:val="nil"/>
          <w:right w:val="nil"/>
          <w:between w:val="nil"/>
        </w:pBdr>
        <w:jc w:val="both"/>
        <w:rPr>
          <w:sz w:val="18"/>
          <w:szCs w:val="18"/>
        </w:rPr>
      </w:pPr>
      <w:r>
        <w:rPr>
          <w:sz w:val="18"/>
          <w:szCs w:val="18"/>
        </w:rPr>
        <w:t xml:space="preserve">Az ülésen alkotott rendeletek jegyzéke                                                                                                                                </w:t>
      </w:r>
      <w:r w:rsidR="00AC35A7">
        <w:rPr>
          <w:sz w:val="18"/>
          <w:szCs w:val="18"/>
        </w:rPr>
        <w:t xml:space="preserve"> </w:t>
      </w:r>
      <w:r>
        <w:rPr>
          <w:sz w:val="18"/>
          <w:szCs w:val="18"/>
        </w:rPr>
        <w:t xml:space="preserve">     </w:t>
      </w:r>
      <w:r w:rsidR="002C546A">
        <w:rPr>
          <w:sz w:val="18"/>
          <w:szCs w:val="18"/>
        </w:rPr>
        <w:t xml:space="preserve"> </w:t>
      </w:r>
      <w:r w:rsidR="002F1B5C">
        <w:rPr>
          <w:sz w:val="18"/>
          <w:szCs w:val="18"/>
        </w:rPr>
        <w:t>1</w:t>
      </w:r>
      <w:r w:rsidR="00C16629">
        <w:rPr>
          <w:sz w:val="18"/>
          <w:szCs w:val="18"/>
        </w:rPr>
        <w:t>4</w:t>
      </w:r>
    </w:p>
    <w:p w14:paraId="681F74F2" w14:textId="055F4EA3"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A</w:t>
      </w:r>
      <w:r w:rsidR="004E5049">
        <w:rPr>
          <w:b/>
          <w:color w:val="000000"/>
          <w:sz w:val="24"/>
          <w:szCs w:val="24"/>
          <w:u w:val="single"/>
        </w:rPr>
        <w:t>z április</w:t>
      </w:r>
      <w:r>
        <w:rPr>
          <w:b/>
          <w:color w:val="000000"/>
          <w:sz w:val="24"/>
          <w:szCs w:val="24"/>
          <w:u w:val="single"/>
        </w:rPr>
        <w:t xml:space="preserve"> </w:t>
      </w:r>
      <w:r w:rsidR="004E5049">
        <w:rPr>
          <w:b/>
          <w:color w:val="000000"/>
          <w:sz w:val="24"/>
          <w:szCs w:val="24"/>
          <w:u w:val="single"/>
        </w:rPr>
        <w:t>16</w:t>
      </w:r>
      <w:r>
        <w:rPr>
          <w:b/>
          <w:color w:val="000000"/>
          <w:sz w:val="24"/>
          <w:szCs w:val="24"/>
          <w:u w:val="single"/>
        </w:rPr>
        <w:t>-i képviselő-testületi ülésen hozott határ</w:t>
      </w:r>
      <w:r w:rsidR="007F1C11">
        <w:rPr>
          <w:b/>
          <w:color w:val="000000"/>
          <w:sz w:val="24"/>
          <w:szCs w:val="24"/>
          <w:u w:val="single"/>
        </w:rPr>
        <w:t>ozatok</w:t>
      </w:r>
    </w:p>
    <w:p w14:paraId="1F8A7C17" w14:textId="1EC75101" w:rsidR="007F1C11" w:rsidRDefault="007F1C11" w:rsidP="007F1C11">
      <w:pPr>
        <w:rPr>
          <w:sz w:val="24"/>
          <w:szCs w:val="24"/>
        </w:rPr>
      </w:pPr>
    </w:p>
    <w:p w14:paraId="734314D8" w14:textId="77777777" w:rsidR="004E5049" w:rsidRPr="004D6EAD" w:rsidRDefault="005D65CD" w:rsidP="004E5049">
      <w:pPr>
        <w:pStyle w:val="Listaszerbekezds"/>
        <w:ind w:left="0"/>
        <w:jc w:val="both"/>
        <w:rPr>
          <w:rFonts w:ascii="Times New Roman" w:hAnsi="Times New Roman"/>
          <w:b/>
          <w:sz w:val="28"/>
          <w:szCs w:val="24"/>
        </w:rPr>
      </w:pPr>
      <w:r w:rsidRPr="004E5049">
        <w:rPr>
          <w:rFonts w:ascii="Times New Roman" w:hAnsi="Times New Roman"/>
          <w:sz w:val="24"/>
          <w:szCs w:val="24"/>
          <w:u w:val="single"/>
        </w:rPr>
        <w:t>Tárgy</w:t>
      </w:r>
      <w:r w:rsidR="004E5049" w:rsidRPr="004E5049">
        <w:rPr>
          <w:rFonts w:ascii="Times New Roman" w:hAnsi="Times New Roman"/>
          <w:sz w:val="24"/>
          <w:szCs w:val="24"/>
        </w:rPr>
        <w:t>:</w:t>
      </w:r>
      <w:r w:rsidR="004E5049">
        <w:t xml:space="preserve"> </w:t>
      </w:r>
      <w:r w:rsidR="004E5049" w:rsidRPr="004D6EAD">
        <w:rPr>
          <w:rFonts w:ascii="Times New Roman" w:hAnsi="Times New Roman"/>
          <w:b/>
          <w:sz w:val="24"/>
        </w:rPr>
        <w:t>Tájékoztató a Mosonmagyaróvári Katasztrófavédelmi Kirendeltség, valamint a Mosonmagyaróvári Hivatásos Tűzoltó-parancsnokság 2024. évi tevékenységéről</w:t>
      </w:r>
    </w:p>
    <w:p w14:paraId="6022CDF1" w14:textId="77777777" w:rsidR="004E5049" w:rsidRPr="004E5049" w:rsidRDefault="004E5049" w:rsidP="004E5049">
      <w:pPr>
        <w:pStyle w:val="Listaszerbekezds1"/>
        <w:ind w:left="0"/>
        <w:contextualSpacing/>
        <w:jc w:val="both"/>
        <w:rPr>
          <w:rFonts w:eastAsia="Calibri"/>
          <w:b/>
        </w:rPr>
      </w:pPr>
      <w:r w:rsidRPr="004E5049">
        <w:rPr>
          <w:rFonts w:eastAsia="Calibri"/>
          <w:b/>
        </w:rPr>
        <w:t>59/2025. (IV.16.) Kt. határozat</w:t>
      </w:r>
    </w:p>
    <w:p w14:paraId="32437257" w14:textId="77777777" w:rsidR="004E5049" w:rsidRPr="004E5049" w:rsidRDefault="004E5049" w:rsidP="004E5049">
      <w:pPr>
        <w:pStyle w:val="Listaszerbekezds1"/>
        <w:contextualSpacing/>
        <w:jc w:val="both"/>
        <w:rPr>
          <w:rFonts w:eastAsia="Calibri"/>
        </w:rPr>
      </w:pPr>
    </w:p>
    <w:p w14:paraId="1A5A1EA0" w14:textId="60863AA3" w:rsidR="005D65CD" w:rsidRDefault="004E5049" w:rsidP="002C71E2">
      <w:pPr>
        <w:pStyle w:val="Listaszerbekezds1"/>
        <w:ind w:left="567"/>
        <w:contextualSpacing/>
        <w:jc w:val="both"/>
        <w:rPr>
          <w:rFonts w:eastAsia="Calibri"/>
        </w:rPr>
      </w:pPr>
      <w:r w:rsidRPr="004E5049">
        <w:rPr>
          <w:rFonts w:eastAsia="Calibri"/>
        </w:rPr>
        <w:t>Mosonmagyaróvár Város Önkormányzat Képviselő-testülete a Mosonmagyaróvári Katasztrófavédelmi Kirendeltség, valamint a Mosonmagyaróvári Hivatásos Tűzoltó-parancsnokság 2024. évi tevékenységéről szóló tájékoztatóját az előterjesztés szerinti tartalommal elfogadja.</w:t>
      </w:r>
    </w:p>
    <w:p w14:paraId="720F40F4" w14:textId="77777777" w:rsidR="005D65CD" w:rsidRPr="005D65CD" w:rsidRDefault="005D65CD" w:rsidP="005D65CD">
      <w:pPr>
        <w:jc w:val="both"/>
        <w:rPr>
          <w:rFonts w:eastAsia="Calibri"/>
          <w:sz w:val="24"/>
          <w:szCs w:val="24"/>
          <w:lang w:eastAsia="en-US"/>
        </w:rPr>
      </w:pPr>
    </w:p>
    <w:p w14:paraId="478C1634" w14:textId="77777777" w:rsidR="008B590A" w:rsidRDefault="008B590A" w:rsidP="007F1C11">
      <w:pPr>
        <w:jc w:val="both"/>
      </w:pPr>
    </w:p>
    <w:p w14:paraId="33A11A3B" w14:textId="77777777" w:rsidR="00BE278E" w:rsidRDefault="00BE278E" w:rsidP="007F1C11">
      <w:pPr>
        <w:jc w:val="both"/>
      </w:pPr>
    </w:p>
    <w:p w14:paraId="27878736" w14:textId="303F0A00" w:rsidR="005D65CD" w:rsidRDefault="005D65CD" w:rsidP="005D65CD">
      <w:pPr>
        <w:pStyle w:val="Listaszerbekezds1"/>
        <w:ind w:left="0"/>
        <w:contextualSpacing/>
        <w:jc w:val="both"/>
        <w:rPr>
          <w:rFonts w:eastAsia="Calibri"/>
        </w:rPr>
      </w:pPr>
      <w:r w:rsidRPr="00C4686D">
        <w:rPr>
          <w:u w:val="single"/>
        </w:rPr>
        <w:t>Tárgy</w:t>
      </w:r>
      <w:r w:rsidRPr="00C4686D">
        <w:t>:</w:t>
      </w:r>
      <w:r w:rsidRPr="007526B7">
        <w:rPr>
          <w:b/>
          <w:bCs/>
        </w:rPr>
        <w:t xml:space="preserve"> </w:t>
      </w:r>
      <w:r w:rsidR="004C1170" w:rsidRPr="004C1170">
        <w:rPr>
          <w:b/>
          <w:bCs/>
        </w:rPr>
        <w:t>A MÁV Személyszállítási Zártkörűen Működő Részvénytársaság 2024. évre vonatkozó beszámolója az autóbusszal végzett helyi személyszállítás közszolgáltatási tevékenységre vonatkozóan</w:t>
      </w:r>
    </w:p>
    <w:p w14:paraId="47D96CC1" w14:textId="77777777" w:rsidR="005D65CD" w:rsidRDefault="005D65CD" w:rsidP="005D65CD">
      <w:pPr>
        <w:jc w:val="both"/>
        <w:rPr>
          <w:rFonts w:eastAsia="Calibri"/>
          <w:sz w:val="24"/>
          <w:szCs w:val="24"/>
          <w:lang w:eastAsia="en-US"/>
        </w:rPr>
      </w:pPr>
    </w:p>
    <w:p w14:paraId="7DA92654" w14:textId="77777777" w:rsidR="004C1170" w:rsidRDefault="004C1170" w:rsidP="004C1170">
      <w:pPr>
        <w:rPr>
          <w:b/>
          <w:sz w:val="24"/>
          <w:szCs w:val="24"/>
        </w:rPr>
      </w:pPr>
      <w:r>
        <w:rPr>
          <w:b/>
          <w:sz w:val="24"/>
          <w:szCs w:val="24"/>
        </w:rPr>
        <w:t>60</w:t>
      </w:r>
      <w:r w:rsidRPr="0065128F">
        <w:rPr>
          <w:b/>
          <w:sz w:val="24"/>
          <w:szCs w:val="24"/>
        </w:rPr>
        <w:t>/2025. (IV.16.) Kt. határozat</w:t>
      </w:r>
    </w:p>
    <w:p w14:paraId="5D306E15" w14:textId="77777777" w:rsidR="004C1170" w:rsidRDefault="004C1170" w:rsidP="004C1170">
      <w:pPr>
        <w:rPr>
          <w:b/>
          <w:sz w:val="24"/>
          <w:szCs w:val="24"/>
        </w:rPr>
      </w:pPr>
    </w:p>
    <w:p w14:paraId="25FC085A" w14:textId="77777777" w:rsidR="004C1170" w:rsidRPr="0065128F" w:rsidRDefault="004C1170" w:rsidP="004C1170">
      <w:pPr>
        <w:rPr>
          <w:b/>
          <w:sz w:val="24"/>
          <w:szCs w:val="24"/>
        </w:rPr>
      </w:pPr>
    </w:p>
    <w:p w14:paraId="50D92DAD" w14:textId="77777777" w:rsidR="004C1170" w:rsidRDefault="004C1170" w:rsidP="004C1170">
      <w:pPr>
        <w:pStyle w:val="Listaszerbekezds"/>
        <w:spacing w:after="0" w:line="240" w:lineRule="auto"/>
        <w:ind w:left="567"/>
        <w:contextualSpacing w:val="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 </w:t>
      </w:r>
      <w:r w:rsidRPr="0065128F">
        <w:rPr>
          <w:rFonts w:ascii="Times New Roman" w:hAnsi="Times New Roman"/>
          <w:sz w:val="24"/>
          <w:szCs w:val="24"/>
          <w:shd w:val="clear" w:color="auto" w:fill="FFFFFF"/>
        </w:rPr>
        <w:t xml:space="preserve">Mosonmagyaróvár Város Önkormányzat Képviselő-testülete a </w:t>
      </w:r>
      <w:r w:rsidRPr="0065128F">
        <w:rPr>
          <w:rFonts w:ascii="Times New Roman" w:hAnsi="Times New Roman"/>
          <w:sz w:val="24"/>
          <w:szCs w:val="24"/>
        </w:rPr>
        <w:t xml:space="preserve">MÁV </w:t>
      </w:r>
      <w:r w:rsidRPr="0065128F">
        <w:rPr>
          <w:rFonts w:ascii="Times New Roman" w:hAnsi="Times New Roman"/>
          <w:bCs/>
          <w:sz w:val="24"/>
          <w:szCs w:val="24"/>
        </w:rPr>
        <w:t>Személyszállítási Zártkörűen Működő Részvénytársaság</w:t>
      </w:r>
      <w:r w:rsidRPr="0065128F">
        <w:rPr>
          <w:rFonts w:ascii="Times New Roman" w:hAnsi="Times New Roman"/>
          <w:b/>
          <w:bCs/>
          <w:sz w:val="24"/>
          <w:szCs w:val="24"/>
        </w:rPr>
        <w:t xml:space="preserve"> </w:t>
      </w:r>
      <w:r w:rsidRPr="0065128F">
        <w:rPr>
          <w:rFonts w:ascii="Times New Roman" w:hAnsi="Times New Roman"/>
          <w:sz w:val="24"/>
          <w:szCs w:val="24"/>
        </w:rPr>
        <w:t xml:space="preserve">(székhely: </w:t>
      </w:r>
      <w:r w:rsidRPr="0065128F">
        <w:rPr>
          <w:rFonts w:ascii="Times New Roman" w:hAnsi="Times New Roman"/>
          <w:sz w:val="24"/>
          <w:szCs w:val="24"/>
          <w:shd w:val="clear" w:color="auto" w:fill="FFFFFF"/>
        </w:rPr>
        <w:t>1091 Budapest, Üllői út 131., adószám: 13834492-2-44 cégjegyzékszám: 01-10-045551, képviseli: Szalai Dániel szolgáltatásmenedzsment főigazgató</w:t>
      </w:r>
      <w:r w:rsidRPr="0065128F">
        <w:rPr>
          <w:rFonts w:ascii="Times New Roman" w:hAnsi="Times New Roman"/>
          <w:sz w:val="24"/>
          <w:szCs w:val="24"/>
        </w:rPr>
        <w:t>)</w:t>
      </w:r>
      <w:r w:rsidRPr="0065128F">
        <w:rPr>
          <w:rFonts w:ascii="Times New Roman" w:hAnsi="Times New Roman"/>
          <w:b/>
          <w:sz w:val="24"/>
          <w:szCs w:val="24"/>
        </w:rPr>
        <w:t xml:space="preserve"> </w:t>
      </w:r>
      <w:r w:rsidRPr="0065128F">
        <w:rPr>
          <w:rFonts w:ascii="Times New Roman" w:hAnsi="Times New Roman"/>
          <w:sz w:val="24"/>
          <w:szCs w:val="24"/>
          <w:shd w:val="clear" w:color="auto" w:fill="FFFFFF"/>
        </w:rPr>
        <w:t xml:space="preserve">Mosonmagyaróvár helyi személyszállításáról szóló – a határozat mellékletét képező – 2024. évre vonatkozó beszámolóját elfogadja. </w:t>
      </w:r>
    </w:p>
    <w:p w14:paraId="36BA1C8A" w14:textId="77777777" w:rsidR="004C1170" w:rsidRPr="0065128F" w:rsidRDefault="004C1170" w:rsidP="004C1170">
      <w:pPr>
        <w:pStyle w:val="Listaszerbekezds"/>
        <w:spacing w:after="0" w:line="240" w:lineRule="auto"/>
        <w:ind w:left="567"/>
        <w:contextualSpacing w:val="0"/>
        <w:jc w:val="both"/>
        <w:rPr>
          <w:rFonts w:ascii="Times New Roman" w:hAnsi="Times New Roman"/>
          <w:sz w:val="24"/>
          <w:szCs w:val="24"/>
          <w:shd w:val="clear" w:color="auto" w:fill="FFFFFF"/>
        </w:rPr>
      </w:pPr>
    </w:p>
    <w:p w14:paraId="1CE5BA0B" w14:textId="77777777" w:rsidR="004C1170" w:rsidRPr="0065128F" w:rsidRDefault="004C1170" w:rsidP="004C1170">
      <w:pPr>
        <w:pStyle w:val="Listaszerbekezds"/>
        <w:spacing w:after="0" w:line="240" w:lineRule="auto"/>
        <w:ind w:left="567"/>
        <w:contextualSpacing w:val="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w:t>
      </w:r>
      <w:r w:rsidRPr="0065128F">
        <w:rPr>
          <w:rFonts w:ascii="Times New Roman" w:hAnsi="Times New Roman"/>
          <w:sz w:val="24"/>
          <w:szCs w:val="24"/>
          <w:shd w:val="clear" w:color="auto" w:fill="FFFFFF"/>
        </w:rPr>
        <w:t xml:space="preserve">A Képviselő-testület hozzájárul ahhoz, hogy a 2024. évben keletkezett 17.555.454,- Ft, azaz tizenhétmillió-ötszázötvenötezer-négyszázötvennégy forint összegű túlfizetés a 2025. évi ellentételezés előlegeként kerüljön elszámolásra. </w:t>
      </w:r>
    </w:p>
    <w:p w14:paraId="341EFEA8" w14:textId="77777777" w:rsidR="004C1170" w:rsidRDefault="004C1170" w:rsidP="004C1170">
      <w:pPr>
        <w:ind w:left="567"/>
        <w:jc w:val="both"/>
        <w:rPr>
          <w:b/>
          <w:sz w:val="24"/>
          <w:szCs w:val="24"/>
        </w:rPr>
      </w:pPr>
    </w:p>
    <w:p w14:paraId="241C3186" w14:textId="77777777" w:rsidR="004C1170" w:rsidRPr="0065128F" w:rsidRDefault="004C1170" w:rsidP="004C1170">
      <w:pPr>
        <w:ind w:left="567"/>
        <w:jc w:val="both"/>
        <w:rPr>
          <w:sz w:val="24"/>
          <w:szCs w:val="24"/>
        </w:rPr>
      </w:pPr>
      <w:r w:rsidRPr="0065128F">
        <w:rPr>
          <w:b/>
          <w:sz w:val="24"/>
          <w:szCs w:val="24"/>
        </w:rPr>
        <w:t>Felelős:</w:t>
      </w:r>
      <w:r w:rsidRPr="0065128F">
        <w:rPr>
          <w:sz w:val="24"/>
          <w:szCs w:val="24"/>
        </w:rPr>
        <w:t xml:space="preserve"> Szabó Miklós polgármester</w:t>
      </w:r>
    </w:p>
    <w:p w14:paraId="68A4A7E3" w14:textId="77777777" w:rsidR="004C1170" w:rsidRPr="0065128F" w:rsidRDefault="004C1170" w:rsidP="004C1170">
      <w:pPr>
        <w:ind w:left="567"/>
        <w:jc w:val="both"/>
        <w:rPr>
          <w:bCs/>
          <w:sz w:val="24"/>
          <w:szCs w:val="24"/>
        </w:rPr>
      </w:pPr>
      <w:r w:rsidRPr="0065128F">
        <w:rPr>
          <w:b/>
          <w:sz w:val="24"/>
          <w:szCs w:val="24"/>
        </w:rPr>
        <w:t>Határidő:</w:t>
      </w:r>
      <w:r w:rsidRPr="0065128F">
        <w:rPr>
          <w:sz w:val="24"/>
          <w:szCs w:val="24"/>
        </w:rPr>
        <w:t xml:space="preserve"> 2025. június 30. </w:t>
      </w:r>
    </w:p>
    <w:p w14:paraId="6BA1A23E" w14:textId="77777777" w:rsidR="005D65CD" w:rsidRPr="002B1298" w:rsidRDefault="005D65CD" w:rsidP="005D65CD">
      <w:pPr>
        <w:jc w:val="both"/>
        <w:rPr>
          <w:sz w:val="24"/>
          <w:szCs w:val="24"/>
        </w:rPr>
      </w:pPr>
    </w:p>
    <w:p w14:paraId="5C59AB06" w14:textId="77777777" w:rsidR="002F1B5C" w:rsidRDefault="002F1B5C" w:rsidP="00BE5E7F">
      <w:pPr>
        <w:jc w:val="both"/>
        <w:rPr>
          <w:rFonts w:eastAsia="Calibri"/>
          <w:sz w:val="24"/>
          <w:szCs w:val="24"/>
          <w:lang w:eastAsia="en-US"/>
        </w:rPr>
      </w:pPr>
    </w:p>
    <w:p w14:paraId="0449F3E2" w14:textId="12C60235" w:rsidR="005D65CD" w:rsidRDefault="005D65CD" w:rsidP="005D65CD">
      <w:pPr>
        <w:pStyle w:val="Listaszerbekezds1"/>
        <w:ind w:left="0"/>
        <w:contextualSpacing/>
        <w:jc w:val="both"/>
        <w:rPr>
          <w:b/>
        </w:rPr>
      </w:pPr>
      <w:r w:rsidRPr="00C4686D">
        <w:rPr>
          <w:u w:val="single"/>
        </w:rPr>
        <w:t>Tárgy</w:t>
      </w:r>
      <w:r w:rsidRPr="00C4686D">
        <w:t>:</w:t>
      </w:r>
      <w:r w:rsidRPr="00B67D80">
        <w:rPr>
          <w:b/>
        </w:rPr>
        <w:t xml:space="preserve"> </w:t>
      </w:r>
      <w:r w:rsidR="004C1170" w:rsidRPr="004D6EAD">
        <w:rPr>
          <w:b/>
          <w:bCs/>
        </w:rPr>
        <w:t>Beszámoló a Kis-Duna Polgárőr Egyesület 2024. évi tevékenységéről</w:t>
      </w:r>
    </w:p>
    <w:p w14:paraId="12E75EA9" w14:textId="77777777" w:rsidR="005A622E" w:rsidRDefault="005A622E" w:rsidP="005D65CD">
      <w:pPr>
        <w:jc w:val="both"/>
        <w:rPr>
          <w:b/>
          <w:sz w:val="24"/>
          <w:szCs w:val="24"/>
        </w:rPr>
      </w:pPr>
    </w:p>
    <w:p w14:paraId="4E29C425" w14:textId="77777777" w:rsidR="004C1170" w:rsidRPr="004D6EAD" w:rsidRDefault="004C1170" w:rsidP="004C1170">
      <w:pPr>
        <w:jc w:val="both"/>
        <w:rPr>
          <w:rFonts w:eastAsia="Calibri"/>
          <w:b/>
          <w:sz w:val="24"/>
          <w:szCs w:val="24"/>
          <w:lang w:eastAsia="en-US"/>
        </w:rPr>
      </w:pPr>
      <w:r>
        <w:rPr>
          <w:rFonts w:eastAsia="Calibri"/>
          <w:b/>
          <w:sz w:val="24"/>
          <w:szCs w:val="24"/>
          <w:lang w:eastAsia="en-US"/>
        </w:rPr>
        <w:t>61</w:t>
      </w:r>
      <w:r w:rsidRPr="004D6EAD">
        <w:rPr>
          <w:rFonts w:eastAsia="Calibri"/>
          <w:b/>
          <w:sz w:val="24"/>
          <w:szCs w:val="24"/>
          <w:lang w:eastAsia="en-US"/>
        </w:rPr>
        <w:t>/2025. (IV.16.) Kt. határozat</w:t>
      </w:r>
    </w:p>
    <w:p w14:paraId="3356A1C0" w14:textId="77777777" w:rsidR="004C1170" w:rsidRDefault="004C1170" w:rsidP="004C1170">
      <w:pPr>
        <w:jc w:val="both"/>
        <w:rPr>
          <w:rFonts w:eastAsia="Calibri"/>
          <w:sz w:val="24"/>
          <w:szCs w:val="24"/>
          <w:lang w:eastAsia="en-US"/>
        </w:rPr>
      </w:pPr>
    </w:p>
    <w:p w14:paraId="1D880237" w14:textId="77777777" w:rsidR="004C1170" w:rsidRPr="004D6EAD" w:rsidRDefault="004C1170" w:rsidP="004C1170">
      <w:pPr>
        <w:jc w:val="both"/>
        <w:rPr>
          <w:rFonts w:eastAsia="Calibri"/>
          <w:sz w:val="24"/>
          <w:szCs w:val="24"/>
          <w:lang w:eastAsia="en-US"/>
        </w:rPr>
      </w:pPr>
    </w:p>
    <w:p w14:paraId="05C9CC0E" w14:textId="77777777" w:rsidR="004C1170" w:rsidRPr="004D6EAD" w:rsidRDefault="004C1170" w:rsidP="004C1170">
      <w:pPr>
        <w:ind w:left="567"/>
        <w:jc w:val="both"/>
        <w:rPr>
          <w:rFonts w:eastAsia="Calibri"/>
          <w:sz w:val="24"/>
          <w:szCs w:val="24"/>
          <w:lang w:eastAsia="en-US"/>
        </w:rPr>
      </w:pPr>
      <w:r w:rsidRPr="004D6EAD">
        <w:rPr>
          <w:rFonts w:eastAsia="Calibri"/>
          <w:sz w:val="24"/>
          <w:szCs w:val="24"/>
          <w:lang w:eastAsia="en-US"/>
        </w:rPr>
        <w:t>Mosonmagyaróvár Város Önkormányzat Képviselő-testülete a Kis-Duna Polgárőr Egyesület 2024. évi tevékenységéről szóló beszámolóját az előterjesztés szerinti tartalommal elfogadja.</w:t>
      </w:r>
    </w:p>
    <w:p w14:paraId="30115963" w14:textId="77777777" w:rsidR="004D6746" w:rsidRPr="004D6746" w:rsidRDefault="004D6746" w:rsidP="004D6746"/>
    <w:p w14:paraId="51BB8653" w14:textId="62CE4F4E" w:rsidR="007F1C11" w:rsidRDefault="007F1C11" w:rsidP="007F1C11">
      <w:pPr>
        <w:rPr>
          <w:sz w:val="24"/>
          <w:szCs w:val="24"/>
        </w:rPr>
      </w:pPr>
    </w:p>
    <w:p w14:paraId="586F37D1" w14:textId="01D34FEA" w:rsidR="005D65CD" w:rsidRPr="004C1170" w:rsidRDefault="005D65CD" w:rsidP="00B10E6F">
      <w:pPr>
        <w:pStyle w:val="Listaszerbekezds"/>
        <w:ind w:left="0"/>
        <w:jc w:val="both"/>
        <w:rPr>
          <w:rFonts w:ascii="Times New Roman" w:hAnsi="Times New Roman"/>
          <w:b/>
          <w:sz w:val="24"/>
          <w:szCs w:val="24"/>
        </w:rPr>
      </w:pPr>
      <w:r w:rsidRPr="00C4686D">
        <w:rPr>
          <w:rFonts w:ascii="Times New Roman" w:hAnsi="Times New Roman"/>
          <w:sz w:val="24"/>
          <w:szCs w:val="24"/>
          <w:u w:val="single"/>
        </w:rPr>
        <w:t>Tárgy</w:t>
      </w:r>
      <w:r w:rsidRPr="00C4686D">
        <w:rPr>
          <w:rFonts w:ascii="Times New Roman" w:hAnsi="Times New Roman"/>
          <w:sz w:val="24"/>
          <w:szCs w:val="24"/>
        </w:rPr>
        <w:t>:</w:t>
      </w:r>
      <w:r w:rsidR="00B10E6F">
        <w:t xml:space="preserve"> </w:t>
      </w:r>
      <w:r w:rsidR="004C1170" w:rsidRPr="004C1170">
        <w:rPr>
          <w:rFonts w:ascii="Times New Roman" w:hAnsi="Times New Roman"/>
          <w:b/>
          <w:sz w:val="24"/>
          <w:szCs w:val="24"/>
        </w:rPr>
        <w:t>Beszámoló a Családok Átmeneti Otthona működtetésére kötött ellátási szerződés 2024. évi végrehajtásáról</w:t>
      </w:r>
    </w:p>
    <w:p w14:paraId="7094FF18" w14:textId="77777777" w:rsidR="004C1170" w:rsidRPr="007227EC" w:rsidRDefault="004C1170" w:rsidP="004C1170">
      <w:pPr>
        <w:widowControl w:val="0"/>
        <w:suppressAutoHyphens/>
        <w:autoSpaceDE w:val="0"/>
        <w:autoSpaceDN w:val="0"/>
        <w:adjustRightInd w:val="0"/>
        <w:jc w:val="both"/>
        <w:textAlignment w:val="baseline"/>
        <w:rPr>
          <w:rFonts w:eastAsia="Calibri" w:cs="Tahoma"/>
          <w:b/>
          <w:kern w:val="3"/>
          <w:sz w:val="24"/>
          <w:szCs w:val="24"/>
          <w:lang w:val="en-US" w:eastAsia="en-US" w:bidi="en-US"/>
        </w:rPr>
      </w:pPr>
      <w:r>
        <w:rPr>
          <w:rFonts w:eastAsia="Calibri" w:cs="Tahoma"/>
          <w:b/>
          <w:kern w:val="3"/>
          <w:sz w:val="24"/>
          <w:szCs w:val="24"/>
          <w:lang w:val="en-US" w:eastAsia="en-US" w:bidi="en-US"/>
        </w:rPr>
        <w:lastRenderedPageBreak/>
        <w:t>62</w:t>
      </w:r>
      <w:r w:rsidRPr="007227EC">
        <w:rPr>
          <w:rFonts w:eastAsia="Calibri" w:cs="Tahoma"/>
          <w:b/>
          <w:kern w:val="3"/>
          <w:sz w:val="24"/>
          <w:szCs w:val="24"/>
          <w:lang w:val="en-US" w:eastAsia="en-US" w:bidi="en-US"/>
        </w:rPr>
        <w:t xml:space="preserve">/2025. (IV.16.) Kt. </w:t>
      </w:r>
      <w:proofErr w:type="spellStart"/>
      <w:r w:rsidRPr="007227EC">
        <w:rPr>
          <w:rFonts w:eastAsia="Calibri" w:cs="Tahoma"/>
          <w:b/>
          <w:kern w:val="3"/>
          <w:sz w:val="24"/>
          <w:szCs w:val="24"/>
          <w:lang w:val="en-US" w:eastAsia="en-US" w:bidi="en-US"/>
        </w:rPr>
        <w:t>határozat</w:t>
      </w:r>
      <w:proofErr w:type="spellEnd"/>
    </w:p>
    <w:p w14:paraId="1F0B1F9A" w14:textId="77777777" w:rsidR="004C1170" w:rsidRPr="007227EC" w:rsidRDefault="004C1170" w:rsidP="004C1170">
      <w:pPr>
        <w:widowControl w:val="0"/>
        <w:suppressAutoHyphens/>
        <w:autoSpaceDN w:val="0"/>
        <w:jc w:val="both"/>
        <w:textAlignment w:val="baseline"/>
        <w:rPr>
          <w:rFonts w:eastAsia="Andale Sans UI"/>
          <w:b/>
          <w:kern w:val="3"/>
          <w:sz w:val="24"/>
          <w:szCs w:val="24"/>
          <w:lang w:val="en-US" w:eastAsia="en-US" w:bidi="en-US"/>
        </w:rPr>
      </w:pPr>
    </w:p>
    <w:p w14:paraId="08C80F5F" w14:textId="77777777" w:rsidR="004C1170" w:rsidRPr="007227EC" w:rsidRDefault="004C1170" w:rsidP="004C1170">
      <w:pPr>
        <w:widowControl w:val="0"/>
        <w:suppressAutoHyphens/>
        <w:autoSpaceDN w:val="0"/>
        <w:jc w:val="both"/>
        <w:textAlignment w:val="baseline"/>
        <w:rPr>
          <w:rFonts w:eastAsia="Andale Sans UI"/>
          <w:b/>
          <w:kern w:val="3"/>
          <w:sz w:val="24"/>
          <w:szCs w:val="24"/>
          <w:lang w:val="en-US" w:eastAsia="en-US" w:bidi="en-US"/>
        </w:rPr>
      </w:pPr>
    </w:p>
    <w:p w14:paraId="7E025A5E" w14:textId="77777777" w:rsidR="004C1170" w:rsidRPr="007227EC" w:rsidRDefault="004C1170" w:rsidP="004C1170">
      <w:pPr>
        <w:widowControl w:val="0"/>
        <w:suppressAutoHyphens/>
        <w:autoSpaceDN w:val="0"/>
        <w:ind w:left="567"/>
        <w:jc w:val="both"/>
        <w:textAlignment w:val="baseline"/>
        <w:rPr>
          <w:rFonts w:eastAsia="Andale Sans UI"/>
          <w:bCs/>
          <w:kern w:val="3"/>
          <w:sz w:val="24"/>
          <w:szCs w:val="24"/>
          <w:lang w:eastAsia="en-US" w:bidi="en-US"/>
        </w:rPr>
      </w:pPr>
      <w:r w:rsidRPr="007227EC">
        <w:rPr>
          <w:rFonts w:eastAsia="Andale Sans UI"/>
          <w:kern w:val="3"/>
          <w:sz w:val="24"/>
          <w:szCs w:val="24"/>
          <w:lang w:eastAsia="en-US" w:bidi="en-US"/>
        </w:rPr>
        <w:t xml:space="preserve">Mosonmagyaróvár Város Önkormányzat Képviselő-testülete a </w:t>
      </w:r>
      <w:r w:rsidRPr="007227EC">
        <w:rPr>
          <w:rFonts w:eastAsia="Andale Sans UI"/>
          <w:bCs/>
          <w:kern w:val="3"/>
          <w:sz w:val="24"/>
          <w:szCs w:val="24"/>
          <w:lang w:eastAsia="en-US" w:bidi="en-US"/>
        </w:rPr>
        <w:t>Pápai Sarokkő Baptista Gyülekezet által fenntartott és a Lehetőség Családoknak 2005 Alapítvány által működtetett Családok Átmeneti Otthonának 2024. évi munkájáról szóló beszámolóját - a határozat melléklete szerinti tartalommal - elfogadja.</w:t>
      </w:r>
    </w:p>
    <w:p w14:paraId="4FF0C7E0" w14:textId="77777777" w:rsidR="001F3A72" w:rsidRPr="00BE5E7F" w:rsidRDefault="001F3A72" w:rsidP="001F3A72">
      <w:pPr>
        <w:rPr>
          <w:rFonts w:eastAsia="Calibri"/>
          <w:sz w:val="24"/>
          <w:szCs w:val="24"/>
          <w:lang w:eastAsia="en-US"/>
        </w:rPr>
      </w:pPr>
    </w:p>
    <w:p w14:paraId="6128D92B" w14:textId="77777777" w:rsidR="001F3A72" w:rsidRDefault="001F3A72" w:rsidP="007F1C11">
      <w:pPr>
        <w:rPr>
          <w:sz w:val="24"/>
          <w:szCs w:val="24"/>
        </w:rPr>
      </w:pPr>
    </w:p>
    <w:p w14:paraId="21B8D951" w14:textId="73936D96" w:rsidR="005D65CD" w:rsidRPr="00B10E6F" w:rsidRDefault="005D65CD" w:rsidP="00B10E6F">
      <w:pPr>
        <w:jc w:val="both"/>
        <w:rPr>
          <w:rFonts w:cs="Calibri"/>
          <w:b/>
          <w:bCs/>
          <w:sz w:val="24"/>
          <w:szCs w:val="24"/>
          <w:lang w:eastAsia="en-US"/>
        </w:rPr>
      </w:pPr>
      <w:bookmarkStart w:id="4" w:name="_Hlk166230054"/>
      <w:r w:rsidRPr="009030EB">
        <w:rPr>
          <w:sz w:val="24"/>
          <w:szCs w:val="24"/>
          <w:u w:val="single"/>
        </w:rPr>
        <w:t>Tárgy</w:t>
      </w:r>
      <w:r w:rsidRPr="009030EB">
        <w:rPr>
          <w:sz w:val="24"/>
          <w:szCs w:val="24"/>
        </w:rPr>
        <w:t>:</w:t>
      </w:r>
      <w:r w:rsidRPr="00B67D80">
        <w:rPr>
          <w:b/>
        </w:rPr>
        <w:t xml:space="preserve"> </w:t>
      </w:r>
      <w:r w:rsidR="004C1170" w:rsidRPr="0043082C">
        <w:rPr>
          <w:b/>
          <w:sz w:val="24"/>
          <w:szCs w:val="24"/>
        </w:rPr>
        <w:t>Beszámoló a Hansági Múzeum 2024. évi tevékenységéről</w:t>
      </w:r>
    </w:p>
    <w:p w14:paraId="4B75AD66" w14:textId="77777777" w:rsidR="005D65CD" w:rsidRDefault="005D65CD" w:rsidP="005D65CD">
      <w:pPr>
        <w:jc w:val="both"/>
        <w:rPr>
          <w:b/>
          <w:sz w:val="24"/>
          <w:szCs w:val="24"/>
        </w:rPr>
      </w:pPr>
    </w:p>
    <w:bookmarkEnd w:id="4"/>
    <w:p w14:paraId="6A4730CD" w14:textId="77777777" w:rsidR="004C1170" w:rsidRPr="0043082C" w:rsidRDefault="004C1170" w:rsidP="004C1170">
      <w:pPr>
        <w:jc w:val="both"/>
        <w:rPr>
          <w:rFonts w:eastAsia="Calibri"/>
          <w:b/>
          <w:sz w:val="24"/>
          <w:szCs w:val="24"/>
        </w:rPr>
      </w:pPr>
      <w:r>
        <w:rPr>
          <w:rFonts w:eastAsia="Calibri"/>
          <w:b/>
          <w:sz w:val="24"/>
          <w:szCs w:val="24"/>
        </w:rPr>
        <w:t>63</w:t>
      </w:r>
      <w:r w:rsidRPr="0043082C">
        <w:rPr>
          <w:rFonts w:eastAsia="Calibri"/>
          <w:b/>
          <w:sz w:val="24"/>
          <w:szCs w:val="24"/>
        </w:rPr>
        <w:t>/2025. (IV.16.) Kt. határozat</w:t>
      </w:r>
    </w:p>
    <w:p w14:paraId="48281DE3" w14:textId="77777777" w:rsidR="004C1170" w:rsidRDefault="004C1170" w:rsidP="004C1170">
      <w:pPr>
        <w:tabs>
          <w:tab w:val="left" w:pos="708"/>
          <w:tab w:val="center" w:pos="4536"/>
          <w:tab w:val="right" w:pos="9072"/>
        </w:tabs>
        <w:jc w:val="both"/>
        <w:rPr>
          <w:rFonts w:eastAsia="Calibri"/>
          <w:sz w:val="24"/>
          <w:szCs w:val="24"/>
        </w:rPr>
      </w:pPr>
    </w:p>
    <w:p w14:paraId="460F5924" w14:textId="77777777" w:rsidR="004C1170" w:rsidRPr="0043082C" w:rsidRDefault="004C1170" w:rsidP="004C1170">
      <w:pPr>
        <w:tabs>
          <w:tab w:val="left" w:pos="708"/>
          <w:tab w:val="center" w:pos="4536"/>
          <w:tab w:val="right" w:pos="9072"/>
        </w:tabs>
        <w:jc w:val="both"/>
        <w:rPr>
          <w:rFonts w:eastAsia="Calibri"/>
          <w:sz w:val="24"/>
          <w:szCs w:val="24"/>
        </w:rPr>
      </w:pPr>
    </w:p>
    <w:p w14:paraId="55DBA573" w14:textId="77777777" w:rsidR="004C1170" w:rsidRPr="0043082C" w:rsidRDefault="004C1170" w:rsidP="004C1170">
      <w:pPr>
        <w:ind w:left="540"/>
        <w:jc w:val="both"/>
        <w:rPr>
          <w:rFonts w:eastAsia="Calibri"/>
          <w:sz w:val="24"/>
          <w:szCs w:val="24"/>
        </w:rPr>
      </w:pPr>
      <w:r w:rsidRPr="0043082C">
        <w:rPr>
          <w:rFonts w:eastAsia="Calibri"/>
          <w:sz w:val="24"/>
          <w:szCs w:val="24"/>
        </w:rPr>
        <w:t>Mosonmagyaróvár Város Önkormányzat Képviselő-testülete a Hansági Múzeum 2024. évi tevékenységéről szóló beszámolóját az előterjesztés szerinti tartalommal elfogadja.</w:t>
      </w:r>
    </w:p>
    <w:p w14:paraId="0C156EF0" w14:textId="023C6004" w:rsidR="00E03AF5" w:rsidRDefault="00E03AF5" w:rsidP="001F3A72">
      <w:pPr>
        <w:rPr>
          <w:sz w:val="24"/>
          <w:szCs w:val="24"/>
        </w:rPr>
      </w:pPr>
    </w:p>
    <w:p w14:paraId="613C1CE4" w14:textId="77777777" w:rsidR="007A3B52" w:rsidRDefault="007A3B52" w:rsidP="001F3A72">
      <w:pPr>
        <w:rPr>
          <w:sz w:val="24"/>
          <w:szCs w:val="24"/>
        </w:rPr>
      </w:pPr>
    </w:p>
    <w:p w14:paraId="1B21F9CE" w14:textId="77777777" w:rsidR="004C1170" w:rsidRDefault="004C1170" w:rsidP="001F3A72">
      <w:pPr>
        <w:rPr>
          <w:sz w:val="24"/>
          <w:szCs w:val="24"/>
        </w:rPr>
      </w:pPr>
    </w:p>
    <w:p w14:paraId="6DE24DD6" w14:textId="2B4F93A0" w:rsidR="0044099D" w:rsidRPr="004C1170" w:rsidRDefault="0044099D" w:rsidP="0044099D">
      <w:pPr>
        <w:pStyle w:val="lfej"/>
        <w:jc w:val="both"/>
        <w:rPr>
          <w:b/>
          <w:kern w:val="24"/>
          <w:sz w:val="24"/>
          <w:szCs w:val="24"/>
        </w:rPr>
      </w:pPr>
      <w:bookmarkStart w:id="5" w:name="_Hlk166230784"/>
      <w:r w:rsidRPr="0044099D">
        <w:rPr>
          <w:sz w:val="24"/>
          <w:szCs w:val="24"/>
          <w:u w:val="single"/>
        </w:rPr>
        <w:t>Tárgy</w:t>
      </w:r>
      <w:r w:rsidRPr="0044099D">
        <w:rPr>
          <w:sz w:val="24"/>
          <w:szCs w:val="24"/>
        </w:rPr>
        <w:t>:</w:t>
      </w:r>
      <w:r w:rsidR="00B10E6F">
        <w:rPr>
          <w:b/>
          <w:sz w:val="24"/>
          <w:szCs w:val="24"/>
        </w:rPr>
        <w:t xml:space="preserve"> </w:t>
      </w:r>
      <w:r w:rsidR="004C1170" w:rsidRPr="004C1170">
        <w:rPr>
          <w:b/>
          <w:sz w:val="24"/>
          <w:szCs w:val="24"/>
        </w:rPr>
        <w:t>Hansági Múzeum igazgatói álláshelyének pályázati kiírása</w:t>
      </w:r>
    </w:p>
    <w:p w14:paraId="1DD10075" w14:textId="77777777" w:rsidR="0044099D" w:rsidRDefault="0044099D" w:rsidP="0044099D">
      <w:pPr>
        <w:pStyle w:val="Listaszerbekezds1"/>
        <w:ind w:left="0"/>
        <w:contextualSpacing/>
        <w:jc w:val="both"/>
        <w:rPr>
          <w:b/>
        </w:rPr>
      </w:pPr>
    </w:p>
    <w:p w14:paraId="7760976A" w14:textId="27686DF7" w:rsidR="004C1170" w:rsidRDefault="004C1170" w:rsidP="004C1170">
      <w:pPr>
        <w:jc w:val="both"/>
        <w:rPr>
          <w:b/>
          <w:sz w:val="24"/>
          <w:szCs w:val="24"/>
        </w:rPr>
      </w:pPr>
      <w:r>
        <w:rPr>
          <w:b/>
          <w:sz w:val="24"/>
          <w:szCs w:val="24"/>
        </w:rPr>
        <w:t>64</w:t>
      </w:r>
      <w:r w:rsidRPr="0043082C">
        <w:rPr>
          <w:b/>
          <w:sz w:val="24"/>
          <w:szCs w:val="24"/>
        </w:rPr>
        <w:t>/2025. (IV.16.) Kt. határozat:</w:t>
      </w:r>
    </w:p>
    <w:p w14:paraId="6C4F5D64" w14:textId="77777777" w:rsidR="004C1170" w:rsidRPr="0043082C" w:rsidRDefault="004C1170" w:rsidP="004C1170">
      <w:pPr>
        <w:jc w:val="both"/>
        <w:rPr>
          <w:b/>
          <w:sz w:val="24"/>
          <w:szCs w:val="24"/>
        </w:rPr>
      </w:pPr>
    </w:p>
    <w:p w14:paraId="4F9DC20E" w14:textId="77777777" w:rsidR="004C1170" w:rsidRPr="0043082C" w:rsidRDefault="004C1170" w:rsidP="004C1170">
      <w:pPr>
        <w:ind w:left="567"/>
        <w:jc w:val="both"/>
        <w:rPr>
          <w:sz w:val="24"/>
          <w:szCs w:val="24"/>
        </w:rPr>
      </w:pPr>
      <w:r>
        <w:rPr>
          <w:sz w:val="24"/>
          <w:szCs w:val="24"/>
        </w:rPr>
        <w:t xml:space="preserve">1. </w:t>
      </w:r>
      <w:r w:rsidRPr="0043082C">
        <w:rPr>
          <w:sz w:val="24"/>
          <w:szCs w:val="24"/>
        </w:rPr>
        <w:t xml:space="preserve">Mosonmagyaróvár Város Önkormányzat Képviselő-testülete pályázatot ír ki a Hansági Múzeum igazgatói feladatainak ellátására </w:t>
      </w:r>
      <w:r w:rsidRPr="0043082C">
        <w:rPr>
          <w:i/>
          <w:sz w:val="24"/>
          <w:szCs w:val="24"/>
        </w:rPr>
        <w:t>a melléklet szerinti tartalommal</w:t>
      </w:r>
      <w:r w:rsidRPr="0043082C">
        <w:rPr>
          <w:sz w:val="24"/>
          <w:szCs w:val="24"/>
        </w:rPr>
        <w:t>.</w:t>
      </w:r>
    </w:p>
    <w:p w14:paraId="722A795C" w14:textId="77777777" w:rsidR="004C1170" w:rsidRPr="0043082C" w:rsidRDefault="004C1170" w:rsidP="004C1170">
      <w:pPr>
        <w:tabs>
          <w:tab w:val="num" w:pos="567"/>
        </w:tabs>
        <w:ind w:left="567"/>
        <w:jc w:val="both"/>
        <w:rPr>
          <w:sz w:val="24"/>
          <w:szCs w:val="24"/>
        </w:rPr>
      </w:pPr>
    </w:p>
    <w:p w14:paraId="627EBC4D" w14:textId="77777777" w:rsidR="004C1170" w:rsidRPr="0043082C" w:rsidRDefault="004C1170" w:rsidP="004C1170">
      <w:pPr>
        <w:ind w:left="567"/>
        <w:jc w:val="both"/>
        <w:rPr>
          <w:sz w:val="24"/>
          <w:szCs w:val="24"/>
        </w:rPr>
      </w:pPr>
      <w:r>
        <w:rPr>
          <w:sz w:val="24"/>
          <w:szCs w:val="24"/>
        </w:rPr>
        <w:t xml:space="preserve">2. </w:t>
      </w:r>
      <w:r w:rsidRPr="0043082C">
        <w:rPr>
          <w:sz w:val="24"/>
          <w:szCs w:val="24"/>
        </w:rPr>
        <w:t xml:space="preserve">A Képviselő-testület felkéri a polgármestert, hogy a pályázati felhívást tegye közzé és a pályázati eljárást folytassa le. </w:t>
      </w:r>
    </w:p>
    <w:p w14:paraId="330AB5CF" w14:textId="77777777" w:rsidR="004C1170" w:rsidRPr="0043082C" w:rsidRDefault="004C1170" w:rsidP="004C1170">
      <w:pPr>
        <w:tabs>
          <w:tab w:val="num" w:pos="567"/>
        </w:tabs>
        <w:ind w:left="567"/>
        <w:jc w:val="both"/>
        <w:rPr>
          <w:sz w:val="24"/>
          <w:szCs w:val="24"/>
        </w:rPr>
      </w:pPr>
    </w:p>
    <w:p w14:paraId="3CED85E4" w14:textId="77777777" w:rsidR="004C1170" w:rsidRDefault="004C1170" w:rsidP="004C1170">
      <w:pPr>
        <w:ind w:left="567"/>
        <w:jc w:val="both"/>
        <w:rPr>
          <w:sz w:val="24"/>
          <w:szCs w:val="24"/>
        </w:rPr>
      </w:pPr>
      <w:r>
        <w:rPr>
          <w:sz w:val="24"/>
          <w:szCs w:val="24"/>
        </w:rPr>
        <w:t xml:space="preserve">3. </w:t>
      </w:r>
      <w:r w:rsidRPr="0043082C">
        <w:rPr>
          <w:sz w:val="24"/>
          <w:szCs w:val="24"/>
        </w:rPr>
        <w:t>Mosonmagyaróváros Város Önkormányzatának Képviselő-testülete a Hansági Múzeum igazgatói munkakörére beérkezett pályázatokat véleményező munkacsoport tagjává felkéri:</w:t>
      </w:r>
    </w:p>
    <w:p w14:paraId="7F363E70" w14:textId="77777777" w:rsidR="004C1170" w:rsidRPr="0043082C" w:rsidRDefault="004C1170" w:rsidP="004C1170">
      <w:pPr>
        <w:ind w:left="567"/>
        <w:jc w:val="both"/>
        <w:rPr>
          <w:sz w:val="24"/>
          <w:szCs w:val="24"/>
        </w:rPr>
      </w:pPr>
    </w:p>
    <w:p w14:paraId="5F063AE2" w14:textId="77777777" w:rsidR="004C1170" w:rsidRPr="0043082C" w:rsidRDefault="004C1170" w:rsidP="004C1170">
      <w:pPr>
        <w:numPr>
          <w:ilvl w:val="0"/>
          <w:numId w:val="40"/>
        </w:numPr>
        <w:tabs>
          <w:tab w:val="num" w:pos="567"/>
        </w:tabs>
        <w:ind w:left="567" w:firstLine="0"/>
        <w:jc w:val="both"/>
        <w:rPr>
          <w:sz w:val="24"/>
          <w:szCs w:val="24"/>
        </w:rPr>
      </w:pPr>
      <w:r w:rsidRPr="0043082C">
        <w:rPr>
          <w:sz w:val="24"/>
          <w:szCs w:val="24"/>
        </w:rPr>
        <w:t xml:space="preserve">Ábrahám Tivadar Humán Ügyek Bizottság elnökét </w:t>
      </w:r>
    </w:p>
    <w:p w14:paraId="0D0DD509" w14:textId="77777777" w:rsidR="004C1170" w:rsidRPr="0043082C" w:rsidRDefault="004C1170" w:rsidP="004C1170">
      <w:pPr>
        <w:numPr>
          <w:ilvl w:val="0"/>
          <w:numId w:val="40"/>
        </w:numPr>
        <w:tabs>
          <w:tab w:val="num" w:pos="567"/>
        </w:tabs>
        <w:ind w:left="567" w:firstLine="0"/>
        <w:jc w:val="both"/>
        <w:rPr>
          <w:sz w:val="24"/>
          <w:szCs w:val="24"/>
        </w:rPr>
      </w:pPr>
      <w:r w:rsidRPr="0043082C">
        <w:rPr>
          <w:sz w:val="24"/>
          <w:szCs w:val="24"/>
        </w:rPr>
        <w:t>Fehérné dr. Bodó Mariann címzetes főjegyzőt</w:t>
      </w:r>
    </w:p>
    <w:p w14:paraId="66B26115" w14:textId="77777777" w:rsidR="004C1170" w:rsidRPr="0043082C" w:rsidRDefault="004C1170" w:rsidP="004C1170">
      <w:pPr>
        <w:numPr>
          <w:ilvl w:val="0"/>
          <w:numId w:val="40"/>
        </w:numPr>
        <w:tabs>
          <w:tab w:val="num" w:pos="567"/>
        </w:tabs>
        <w:ind w:left="567" w:firstLine="0"/>
        <w:jc w:val="both"/>
        <w:rPr>
          <w:sz w:val="24"/>
          <w:szCs w:val="24"/>
        </w:rPr>
      </w:pPr>
      <w:r w:rsidRPr="0043082C">
        <w:rPr>
          <w:sz w:val="24"/>
          <w:szCs w:val="24"/>
        </w:rPr>
        <w:t xml:space="preserve">Közgyűjteményi és Közművelődési Dolgozók Szakszervezete delegált tagját </w:t>
      </w:r>
    </w:p>
    <w:p w14:paraId="64433FEA" w14:textId="77777777" w:rsidR="004C1170" w:rsidRPr="0043082C" w:rsidRDefault="004C1170" w:rsidP="004C1170">
      <w:pPr>
        <w:numPr>
          <w:ilvl w:val="0"/>
          <w:numId w:val="40"/>
        </w:numPr>
        <w:tabs>
          <w:tab w:val="num" w:pos="567"/>
        </w:tabs>
        <w:ind w:left="567" w:firstLine="0"/>
        <w:jc w:val="both"/>
        <w:rPr>
          <w:sz w:val="24"/>
          <w:szCs w:val="24"/>
        </w:rPr>
      </w:pPr>
      <w:r w:rsidRPr="0043082C">
        <w:rPr>
          <w:sz w:val="24"/>
          <w:szCs w:val="24"/>
        </w:rPr>
        <w:t>Egy országos szakmai szervezet képviselőjét</w:t>
      </w:r>
    </w:p>
    <w:p w14:paraId="02F7D352" w14:textId="77777777" w:rsidR="004C1170" w:rsidRPr="0043082C" w:rsidRDefault="004C1170" w:rsidP="004C1170">
      <w:pPr>
        <w:numPr>
          <w:ilvl w:val="0"/>
          <w:numId w:val="40"/>
        </w:numPr>
        <w:tabs>
          <w:tab w:val="num" w:pos="567"/>
        </w:tabs>
        <w:ind w:left="567" w:firstLine="0"/>
        <w:jc w:val="both"/>
        <w:rPr>
          <w:sz w:val="24"/>
          <w:szCs w:val="24"/>
        </w:rPr>
      </w:pPr>
      <w:r w:rsidRPr="0043082C">
        <w:rPr>
          <w:sz w:val="24"/>
          <w:szCs w:val="24"/>
        </w:rPr>
        <w:t>Mosonmagyaróvár Térségi Társulás Társulási Tanács képviselőjét</w:t>
      </w:r>
    </w:p>
    <w:p w14:paraId="7872A60F" w14:textId="77777777" w:rsidR="004C1170" w:rsidRPr="0043082C" w:rsidRDefault="004C1170" w:rsidP="004C1170">
      <w:pPr>
        <w:numPr>
          <w:ilvl w:val="12"/>
          <w:numId w:val="0"/>
        </w:numPr>
        <w:tabs>
          <w:tab w:val="num" w:pos="567"/>
        </w:tabs>
        <w:ind w:left="567"/>
        <w:jc w:val="both"/>
        <w:rPr>
          <w:b/>
          <w:sz w:val="24"/>
          <w:szCs w:val="24"/>
        </w:rPr>
      </w:pPr>
    </w:p>
    <w:p w14:paraId="61599346" w14:textId="77777777" w:rsidR="004C1170" w:rsidRPr="0043082C" w:rsidRDefault="004C1170" w:rsidP="004C1170">
      <w:pPr>
        <w:numPr>
          <w:ilvl w:val="12"/>
          <w:numId w:val="0"/>
        </w:numPr>
        <w:tabs>
          <w:tab w:val="num" w:pos="567"/>
        </w:tabs>
        <w:ind w:left="567"/>
        <w:jc w:val="both"/>
        <w:rPr>
          <w:sz w:val="24"/>
          <w:szCs w:val="24"/>
        </w:rPr>
      </w:pPr>
      <w:r w:rsidRPr="0043082C">
        <w:rPr>
          <w:b/>
          <w:sz w:val="24"/>
          <w:szCs w:val="24"/>
        </w:rPr>
        <w:t>Felelős:</w:t>
      </w:r>
      <w:r w:rsidRPr="0043082C">
        <w:rPr>
          <w:sz w:val="24"/>
          <w:szCs w:val="24"/>
        </w:rPr>
        <w:t xml:space="preserve"> Szabó Miklós polgármester</w:t>
      </w:r>
    </w:p>
    <w:p w14:paraId="4473BEB8" w14:textId="77777777" w:rsidR="004C1170" w:rsidRPr="0043082C" w:rsidRDefault="004C1170" w:rsidP="004C1170">
      <w:pPr>
        <w:numPr>
          <w:ilvl w:val="12"/>
          <w:numId w:val="0"/>
        </w:numPr>
        <w:tabs>
          <w:tab w:val="num" w:pos="567"/>
        </w:tabs>
        <w:ind w:left="567"/>
        <w:jc w:val="both"/>
        <w:rPr>
          <w:sz w:val="24"/>
          <w:szCs w:val="24"/>
        </w:rPr>
      </w:pPr>
      <w:r w:rsidRPr="0043082C">
        <w:rPr>
          <w:b/>
          <w:sz w:val="24"/>
          <w:szCs w:val="24"/>
        </w:rPr>
        <w:t>Határidő:</w:t>
      </w:r>
      <w:r w:rsidRPr="0043082C">
        <w:rPr>
          <w:sz w:val="24"/>
          <w:szCs w:val="24"/>
        </w:rPr>
        <w:t xml:space="preserve"> 2025. szeptember 3.</w:t>
      </w:r>
    </w:p>
    <w:p w14:paraId="2F562E41" w14:textId="056CDD29" w:rsidR="001F3A72" w:rsidRDefault="001F3A72" w:rsidP="001F3A72">
      <w:pPr>
        <w:jc w:val="both"/>
        <w:rPr>
          <w:rFonts w:eastAsia="Calibri"/>
          <w:sz w:val="24"/>
          <w:szCs w:val="24"/>
          <w:lang w:eastAsia="en-US"/>
        </w:rPr>
      </w:pPr>
    </w:p>
    <w:bookmarkEnd w:id="5"/>
    <w:p w14:paraId="3BA2B5A0" w14:textId="5A2D53CF" w:rsidR="0044099D" w:rsidRDefault="0044099D" w:rsidP="0044099D">
      <w:pPr>
        <w:jc w:val="both"/>
        <w:rPr>
          <w:sz w:val="24"/>
          <w:szCs w:val="24"/>
        </w:rPr>
      </w:pPr>
    </w:p>
    <w:p w14:paraId="17F51C25" w14:textId="77777777" w:rsidR="007A3B52" w:rsidRPr="00335238" w:rsidRDefault="007A3B52" w:rsidP="0044099D">
      <w:pPr>
        <w:jc w:val="both"/>
        <w:rPr>
          <w:sz w:val="24"/>
          <w:szCs w:val="24"/>
        </w:rPr>
      </w:pPr>
    </w:p>
    <w:p w14:paraId="6ACE855F" w14:textId="3A2D36FC" w:rsidR="00757096" w:rsidRPr="0044099D" w:rsidRDefault="0044099D" w:rsidP="00757096">
      <w:pPr>
        <w:pStyle w:val="lfej"/>
        <w:jc w:val="both"/>
        <w:rPr>
          <w:b/>
          <w:kern w:val="24"/>
          <w:sz w:val="24"/>
          <w:szCs w:val="24"/>
        </w:rPr>
      </w:pPr>
      <w:r w:rsidRPr="009030EB">
        <w:rPr>
          <w:sz w:val="24"/>
          <w:szCs w:val="24"/>
          <w:u w:val="single"/>
        </w:rPr>
        <w:t>Tárgy</w:t>
      </w:r>
      <w:r w:rsidRPr="009030EB">
        <w:rPr>
          <w:sz w:val="24"/>
          <w:szCs w:val="24"/>
        </w:rPr>
        <w:t>:</w:t>
      </w:r>
      <w:bookmarkStart w:id="6" w:name="_Hlk185490573"/>
      <w:r w:rsidR="004C1170">
        <w:rPr>
          <w:b/>
        </w:rPr>
        <w:t xml:space="preserve"> </w:t>
      </w:r>
      <w:r w:rsidR="004C1170" w:rsidRPr="00571EC2">
        <w:rPr>
          <w:b/>
          <w:sz w:val="24"/>
          <w:szCs w:val="24"/>
        </w:rPr>
        <w:t>Mosonmagyaróvár Város Önkormányzat 2025-2029. közötti időszakra vonatkozó Gazdasági Programjának elfogadása</w:t>
      </w:r>
    </w:p>
    <w:bookmarkEnd w:id="6"/>
    <w:p w14:paraId="2E0703B1" w14:textId="31457928" w:rsidR="0044099D" w:rsidRDefault="0044099D" w:rsidP="0044099D">
      <w:pPr>
        <w:pStyle w:val="Listaszerbekezds1"/>
        <w:ind w:left="0"/>
        <w:contextualSpacing/>
        <w:jc w:val="both"/>
        <w:rPr>
          <w:b/>
        </w:rPr>
      </w:pPr>
    </w:p>
    <w:p w14:paraId="5145B278" w14:textId="79DC959C" w:rsidR="007A3B52" w:rsidRDefault="007A3B52" w:rsidP="0044099D">
      <w:pPr>
        <w:pStyle w:val="Listaszerbekezds1"/>
        <w:ind w:left="0"/>
        <w:contextualSpacing/>
        <w:jc w:val="both"/>
        <w:rPr>
          <w:b/>
        </w:rPr>
      </w:pPr>
    </w:p>
    <w:p w14:paraId="1E6470B8" w14:textId="0E44FDD1" w:rsidR="007A3B52" w:rsidRDefault="007A3B52" w:rsidP="0044099D">
      <w:pPr>
        <w:pStyle w:val="Listaszerbekezds1"/>
        <w:ind w:left="0"/>
        <w:contextualSpacing/>
        <w:jc w:val="both"/>
        <w:rPr>
          <w:b/>
        </w:rPr>
      </w:pPr>
    </w:p>
    <w:p w14:paraId="07C9EC88" w14:textId="77777777" w:rsidR="007A3B52" w:rsidRDefault="007A3B52" w:rsidP="0044099D">
      <w:pPr>
        <w:pStyle w:val="Listaszerbekezds1"/>
        <w:ind w:left="0"/>
        <w:contextualSpacing/>
        <w:jc w:val="both"/>
        <w:rPr>
          <w:b/>
        </w:rPr>
      </w:pPr>
    </w:p>
    <w:p w14:paraId="22201643" w14:textId="77777777" w:rsidR="004C1170" w:rsidRDefault="004C1170" w:rsidP="004C1170">
      <w:pPr>
        <w:jc w:val="both"/>
        <w:rPr>
          <w:b/>
          <w:sz w:val="24"/>
        </w:rPr>
      </w:pPr>
      <w:r>
        <w:rPr>
          <w:b/>
          <w:sz w:val="24"/>
        </w:rPr>
        <w:lastRenderedPageBreak/>
        <w:t>65</w:t>
      </w:r>
      <w:r w:rsidRPr="00F45C69">
        <w:rPr>
          <w:b/>
          <w:sz w:val="24"/>
        </w:rPr>
        <w:t>/20</w:t>
      </w:r>
      <w:r>
        <w:rPr>
          <w:b/>
          <w:sz w:val="24"/>
        </w:rPr>
        <w:t>25</w:t>
      </w:r>
      <w:r w:rsidRPr="00F45C69">
        <w:rPr>
          <w:b/>
          <w:sz w:val="24"/>
        </w:rPr>
        <w:t>. (</w:t>
      </w:r>
      <w:r>
        <w:rPr>
          <w:b/>
          <w:sz w:val="24"/>
        </w:rPr>
        <w:t>IV</w:t>
      </w:r>
      <w:r w:rsidRPr="00F45C69">
        <w:rPr>
          <w:b/>
          <w:sz w:val="24"/>
        </w:rPr>
        <w:t>.</w:t>
      </w:r>
      <w:r>
        <w:rPr>
          <w:b/>
          <w:sz w:val="24"/>
        </w:rPr>
        <w:t>16</w:t>
      </w:r>
      <w:r w:rsidRPr="00F45C69">
        <w:rPr>
          <w:b/>
          <w:sz w:val="24"/>
        </w:rPr>
        <w:t>.) Kt. határozat</w:t>
      </w:r>
    </w:p>
    <w:p w14:paraId="39CEFCDF" w14:textId="77777777" w:rsidR="004C1170" w:rsidRDefault="004C1170" w:rsidP="004C1170">
      <w:pPr>
        <w:jc w:val="both"/>
        <w:rPr>
          <w:b/>
          <w:sz w:val="24"/>
        </w:rPr>
      </w:pPr>
    </w:p>
    <w:p w14:paraId="54C7CE9A" w14:textId="77777777" w:rsidR="004C1170" w:rsidRDefault="004C1170" w:rsidP="004C1170">
      <w:pPr>
        <w:ind w:left="567"/>
        <w:jc w:val="both"/>
        <w:rPr>
          <w:sz w:val="24"/>
          <w:szCs w:val="24"/>
        </w:rPr>
      </w:pPr>
      <w:r>
        <w:rPr>
          <w:sz w:val="24"/>
        </w:rPr>
        <w:t xml:space="preserve">Mosonmagyaróvár Város Önkormányzat Képviselő-testülete </w:t>
      </w:r>
      <w:r w:rsidRPr="00F45C69">
        <w:rPr>
          <w:bCs/>
          <w:sz w:val="24"/>
        </w:rPr>
        <w:t>az Önkormányzat 20</w:t>
      </w:r>
      <w:r>
        <w:rPr>
          <w:bCs/>
          <w:sz w:val="24"/>
        </w:rPr>
        <w:t>25</w:t>
      </w:r>
      <w:r w:rsidRPr="00F45C69">
        <w:rPr>
          <w:bCs/>
          <w:sz w:val="24"/>
        </w:rPr>
        <w:t>-20</w:t>
      </w:r>
      <w:r>
        <w:rPr>
          <w:bCs/>
          <w:sz w:val="24"/>
        </w:rPr>
        <w:t>2</w:t>
      </w:r>
      <w:r w:rsidRPr="00F45C69">
        <w:rPr>
          <w:bCs/>
          <w:sz w:val="24"/>
        </w:rPr>
        <w:t>9. közötti időszakra vonatkozó Gazdasági Programjá</w:t>
      </w:r>
      <w:r>
        <w:rPr>
          <w:bCs/>
          <w:sz w:val="24"/>
        </w:rPr>
        <w:t>t</w:t>
      </w:r>
      <w:r w:rsidRPr="00F45C69">
        <w:rPr>
          <w:bCs/>
          <w:sz w:val="24"/>
        </w:rPr>
        <w:t xml:space="preserve"> </w:t>
      </w:r>
      <w:r>
        <w:rPr>
          <w:bCs/>
          <w:sz w:val="24"/>
        </w:rPr>
        <w:t>az előterjesztés szerinti tartalommal elfogadja.</w:t>
      </w:r>
      <w:r>
        <w:rPr>
          <w:sz w:val="24"/>
        </w:rPr>
        <w:t xml:space="preserve"> </w:t>
      </w:r>
      <w:r w:rsidRPr="00F45C69">
        <w:rPr>
          <w:b/>
          <w:sz w:val="24"/>
        </w:rPr>
        <w:tab/>
      </w:r>
    </w:p>
    <w:p w14:paraId="223E0108" w14:textId="77777777" w:rsidR="0044099D" w:rsidRDefault="0044099D" w:rsidP="0044099D">
      <w:pPr>
        <w:pStyle w:val="Listaszerbekezds1"/>
        <w:ind w:left="0"/>
        <w:contextualSpacing/>
        <w:jc w:val="both"/>
        <w:rPr>
          <w:b/>
        </w:rPr>
      </w:pPr>
    </w:p>
    <w:p w14:paraId="58428AEB" w14:textId="77777777" w:rsidR="00D566A2" w:rsidRDefault="00D566A2" w:rsidP="00D566A2">
      <w:pPr>
        <w:autoSpaceDE w:val="0"/>
        <w:autoSpaceDN w:val="0"/>
        <w:adjustRightInd w:val="0"/>
        <w:rPr>
          <w:b/>
          <w:sz w:val="24"/>
          <w:szCs w:val="24"/>
          <w:lang w:eastAsia="en-US"/>
        </w:rPr>
      </w:pPr>
    </w:p>
    <w:p w14:paraId="5E9F91B0" w14:textId="3C12D786" w:rsidR="0044099D" w:rsidRPr="0064558B" w:rsidRDefault="0044099D" w:rsidP="0044099D">
      <w:pPr>
        <w:jc w:val="both"/>
        <w:rPr>
          <w:rFonts w:cs="Calibri"/>
          <w:b/>
          <w:sz w:val="24"/>
          <w:lang w:eastAsia="en-US"/>
        </w:rPr>
      </w:pPr>
      <w:r w:rsidRPr="00A6117A">
        <w:rPr>
          <w:sz w:val="24"/>
          <w:szCs w:val="24"/>
          <w:u w:val="single"/>
        </w:rPr>
        <w:t>Tárgy</w:t>
      </w:r>
      <w:r w:rsidRPr="00A6117A">
        <w:rPr>
          <w:sz w:val="24"/>
          <w:szCs w:val="24"/>
        </w:rPr>
        <w:t>:</w:t>
      </w:r>
      <w:r>
        <w:rPr>
          <w:b/>
        </w:rPr>
        <w:t xml:space="preserve"> </w:t>
      </w:r>
      <w:bookmarkStart w:id="7" w:name="_Hlk185490650"/>
      <w:r w:rsidR="004C1170" w:rsidRPr="00A871DF">
        <w:rPr>
          <w:b/>
          <w:sz w:val="24"/>
          <w:szCs w:val="24"/>
        </w:rPr>
        <w:t>I.</w:t>
      </w:r>
      <w:r w:rsidR="004C1170">
        <w:rPr>
          <w:b/>
          <w:sz w:val="24"/>
          <w:szCs w:val="24"/>
        </w:rPr>
        <w:t xml:space="preserve"> </w:t>
      </w:r>
      <w:r w:rsidR="004C1170" w:rsidRPr="00A871DF">
        <w:rPr>
          <w:b/>
          <w:sz w:val="24"/>
          <w:szCs w:val="24"/>
        </w:rPr>
        <w:t>Mosonmagyaróvár Város Önkormányzatának Szervezeti és Működési Szabályzatáról szóló önkormányzati rendelet módosítására javaslat</w:t>
      </w:r>
    </w:p>
    <w:p w14:paraId="255B6F7B" w14:textId="77777777" w:rsidR="007A3B52" w:rsidRDefault="007A3B52" w:rsidP="0044099D">
      <w:pPr>
        <w:pStyle w:val="Listaszerbekezds1"/>
        <w:ind w:left="0"/>
        <w:contextualSpacing/>
        <w:jc w:val="both"/>
        <w:rPr>
          <w:b/>
        </w:rPr>
      </w:pPr>
    </w:p>
    <w:bookmarkEnd w:id="7"/>
    <w:p w14:paraId="5A7520C8" w14:textId="77777777" w:rsidR="004C1170" w:rsidRPr="000F2CF2" w:rsidRDefault="004C1170" w:rsidP="004C1170">
      <w:pPr>
        <w:jc w:val="both"/>
        <w:rPr>
          <w:b/>
          <w:sz w:val="24"/>
          <w:szCs w:val="24"/>
        </w:rPr>
      </w:pPr>
      <w:r>
        <w:rPr>
          <w:b/>
          <w:sz w:val="24"/>
          <w:szCs w:val="24"/>
        </w:rPr>
        <w:t>66</w:t>
      </w:r>
      <w:r w:rsidRPr="00A871DF">
        <w:rPr>
          <w:b/>
          <w:sz w:val="24"/>
          <w:szCs w:val="24"/>
        </w:rPr>
        <w:t>/2025. (IV.16.) Kt. határozat</w:t>
      </w:r>
    </w:p>
    <w:p w14:paraId="336D63F0" w14:textId="7BA90A02" w:rsidR="004C1170" w:rsidRPr="00A871DF" w:rsidRDefault="004C1170" w:rsidP="004C1170">
      <w:pPr>
        <w:spacing w:before="240" w:after="240"/>
        <w:ind w:left="567"/>
        <w:jc w:val="both"/>
        <w:rPr>
          <w:bCs/>
          <w:sz w:val="24"/>
          <w:szCs w:val="24"/>
        </w:rPr>
      </w:pPr>
      <w:r w:rsidRPr="00A871DF">
        <w:rPr>
          <w:sz w:val="24"/>
          <w:szCs w:val="24"/>
        </w:rPr>
        <w:t xml:space="preserve">Mosonmagyaróvár Város Önkormányzat Képviselő-testülete a </w:t>
      </w:r>
      <w:r w:rsidRPr="00A871DF">
        <w:rPr>
          <w:bCs/>
          <w:sz w:val="24"/>
          <w:szCs w:val="24"/>
        </w:rPr>
        <w:t xml:space="preserve">Mosonmagyaróvár Város Önkormányzatának Szervezeti és Működési Szabályzatáról szóló 33/2019. (XI. 22.) önkormányzati rendeletének 1. és 2. függelékeit módosítja. Az 1. függelék helyébe jelen határozat 1. mellékletében szereplő 1. függelék, a 2. függelék helyébe jelen határozat 2. mellékletében szereplő 2. függelék lép. </w:t>
      </w:r>
    </w:p>
    <w:p w14:paraId="069FCBB4" w14:textId="77777777" w:rsidR="004C1170" w:rsidRPr="00A871DF" w:rsidRDefault="004C1170" w:rsidP="004C1170">
      <w:pPr>
        <w:ind w:left="567"/>
        <w:jc w:val="both"/>
        <w:rPr>
          <w:bCs/>
          <w:sz w:val="24"/>
          <w:szCs w:val="24"/>
        </w:rPr>
      </w:pPr>
      <w:r w:rsidRPr="00A871DF">
        <w:rPr>
          <w:b/>
          <w:bCs/>
          <w:sz w:val="24"/>
          <w:szCs w:val="24"/>
        </w:rPr>
        <w:t>Felelős:</w:t>
      </w:r>
      <w:r w:rsidRPr="00A871DF">
        <w:rPr>
          <w:bCs/>
          <w:sz w:val="24"/>
          <w:szCs w:val="24"/>
        </w:rPr>
        <w:t xml:space="preserve"> Szabó Miklós polgármester</w:t>
      </w:r>
    </w:p>
    <w:p w14:paraId="3B565FE1" w14:textId="77777777" w:rsidR="004C1170" w:rsidRPr="00A871DF" w:rsidRDefault="004C1170" w:rsidP="004C1170">
      <w:pPr>
        <w:ind w:left="567"/>
        <w:jc w:val="both"/>
        <w:rPr>
          <w:sz w:val="24"/>
          <w:szCs w:val="24"/>
        </w:rPr>
      </w:pPr>
      <w:r w:rsidRPr="00A871DF">
        <w:rPr>
          <w:b/>
          <w:bCs/>
          <w:sz w:val="24"/>
          <w:szCs w:val="24"/>
        </w:rPr>
        <w:t>Határidő:</w:t>
      </w:r>
      <w:r w:rsidRPr="00A871DF">
        <w:rPr>
          <w:bCs/>
          <w:sz w:val="24"/>
          <w:szCs w:val="24"/>
        </w:rPr>
        <w:t xml:space="preserve"> azonnal </w:t>
      </w:r>
    </w:p>
    <w:p w14:paraId="2D57D7A7" w14:textId="77777777" w:rsidR="00757096" w:rsidRDefault="00757096" w:rsidP="007F1C11">
      <w:pPr>
        <w:rPr>
          <w:sz w:val="24"/>
          <w:szCs w:val="24"/>
        </w:rPr>
      </w:pPr>
    </w:p>
    <w:p w14:paraId="37456E7C" w14:textId="6296976D" w:rsidR="0044099D" w:rsidRDefault="0044099D" w:rsidP="0044099D">
      <w:pPr>
        <w:pStyle w:val="Listaszerbekezds1"/>
        <w:ind w:left="0"/>
        <w:contextualSpacing/>
        <w:jc w:val="both"/>
        <w:rPr>
          <w:b/>
        </w:rPr>
      </w:pPr>
      <w:r w:rsidRPr="00C4686D">
        <w:rPr>
          <w:u w:val="single"/>
        </w:rPr>
        <w:t>Tárgy</w:t>
      </w:r>
      <w:r w:rsidRPr="00C4686D">
        <w:t>:</w:t>
      </w:r>
      <w:bookmarkStart w:id="8" w:name="_Hlk184890841"/>
      <w:r w:rsidR="004C1170">
        <w:rPr>
          <w:b/>
        </w:rPr>
        <w:t xml:space="preserve"> </w:t>
      </w:r>
      <w:bookmarkStart w:id="9" w:name="_Hlk195535801"/>
      <w:r w:rsidR="004C1170" w:rsidRPr="000F2CF2">
        <w:rPr>
          <w:b/>
        </w:rPr>
        <w:t>II.</w:t>
      </w:r>
      <w:r w:rsidR="004C1170">
        <w:rPr>
          <w:b/>
        </w:rPr>
        <w:t xml:space="preserve"> </w:t>
      </w:r>
      <w:r w:rsidR="004C1170" w:rsidRPr="000F2CF2">
        <w:rPr>
          <w:b/>
        </w:rPr>
        <w:t>Bizottsági összetételre vonatkozó javaslat</w:t>
      </w:r>
      <w:bookmarkEnd w:id="9"/>
    </w:p>
    <w:bookmarkEnd w:id="8"/>
    <w:p w14:paraId="59764C56" w14:textId="20E14D66" w:rsidR="0044099D" w:rsidRDefault="0044099D" w:rsidP="0044099D">
      <w:pPr>
        <w:pStyle w:val="Listaszerbekezds1"/>
        <w:ind w:left="0"/>
        <w:contextualSpacing/>
        <w:jc w:val="both"/>
        <w:rPr>
          <w:b/>
        </w:rPr>
      </w:pPr>
    </w:p>
    <w:p w14:paraId="61C0F615" w14:textId="7B51BA1D" w:rsidR="0067327C" w:rsidRDefault="0067327C" w:rsidP="0044099D">
      <w:pPr>
        <w:pStyle w:val="Listaszerbekezds1"/>
        <w:ind w:left="0"/>
        <w:contextualSpacing/>
        <w:jc w:val="both"/>
        <w:rPr>
          <w:i/>
          <w:iCs/>
          <w:lang w:eastAsia="hu-HU"/>
        </w:rPr>
      </w:pPr>
      <w:r w:rsidRPr="0067327C">
        <w:rPr>
          <w:i/>
          <w:iCs/>
          <w:lang w:eastAsia="hu-HU"/>
        </w:rPr>
        <w:t>A Képviselő-testület 15 igen (egyhangú) szavazattal (minősített többséggel) az alábbi határozatot hozta:</w:t>
      </w:r>
    </w:p>
    <w:p w14:paraId="095DF562" w14:textId="77777777" w:rsidR="00C8183D" w:rsidRPr="00F458B4" w:rsidRDefault="00C8183D" w:rsidP="0044099D">
      <w:pPr>
        <w:pStyle w:val="Listaszerbekezds1"/>
        <w:ind w:left="0"/>
        <w:contextualSpacing/>
        <w:jc w:val="both"/>
        <w:rPr>
          <w:i/>
          <w:iCs/>
          <w:lang w:eastAsia="hu-HU"/>
        </w:rPr>
      </w:pPr>
    </w:p>
    <w:p w14:paraId="22CC193F" w14:textId="77777777" w:rsidR="004C1170" w:rsidRPr="000F2CF2" w:rsidRDefault="004C1170" w:rsidP="004C1170">
      <w:pPr>
        <w:jc w:val="both"/>
        <w:rPr>
          <w:b/>
          <w:sz w:val="24"/>
          <w:szCs w:val="24"/>
        </w:rPr>
      </w:pPr>
      <w:r>
        <w:rPr>
          <w:b/>
          <w:sz w:val="24"/>
          <w:szCs w:val="24"/>
        </w:rPr>
        <w:t>67</w:t>
      </w:r>
      <w:r w:rsidRPr="000F2CF2">
        <w:rPr>
          <w:b/>
          <w:sz w:val="24"/>
          <w:szCs w:val="24"/>
        </w:rPr>
        <w:t>/2025. (IV.16.) Kt. határozat</w:t>
      </w:r>
    </w:p>
    <w:p w14:paraId="0AF1504B" w14:textId="77777777" w:rsidR="004C1170" w:rsidRPr="000F2CF2" w:rsidRDefault="004C1170" w:rsidP="004C1170">
      <w:pPr>
        <w:ind w:left="567"/>
        <w:contextualSpacing/>
        <w:jc w:val="both"/>
        <w:rPr>
          <w:b/>
          <w:sz w:val="24"/>
          <w:szCs w:val="24"/>
        </w:rPr>
      </w:pPr>
    </w:p>
    <w:p w14:paraId="7221D26F" w14:textId="7D66C5B2" w:rsidR="004C1170" w:rsidRPr="007A3B52" w:rsidRDefault="004C1170" w:rsidP="007A3B52">
      <w:pPr>
        <w:ind w:left="709"/>
        <w:jc w:val="both"/>
        <w:rPr>
          <w:sz w:val="24"/>
          <w:szCs w:val="24"/>
        </w:rPr>
      </w:pPr>
      <w:r w:rsidRPr="000F2CF2">
        <w:rPr>
          <w:sz w:val="24"/>
          <w:szCs w:val="24"/>
        </w:rPr>
        <w:t xml:space="preserve">Mosonmagyaróvár Város Önkormányzat Képviselő-testülete módosítja 190/2024. (X.30.) Kt. határozatát, mely szerint a </w:t>
      </w:r>
      <w:r w:rsidRPr="000F2CF2">
        <w:rPr>
          <w:b/>
          <w:sz w:val="24"/>
          <w:szCs w:val="24"/>
        </w:rPr>
        <w:t>Pénzügyi és Ügyrendi Bizottság</w:t>
      </w:r>
      <w:r w:rsidRPr="000F2CF2">
        <w:rPr>
          <w:sz w:val="24"/>
          <w:szCs w:val="24"/>
        </w:rPr>
        <w:t xml:space="preserve"> vonatkozásában Darázs Norbert képviselő bizottsági tag helyébe Vida Zsuzsanna képviselőt megválasztja. A határozat ezen módosítással nem érintett részeit változatlan tartalommal hatályban tartja. </w:t>
      </w:r>
    </w:p>
    <w:p w14:paraId="1692E077" w14:textId="77777777" w:rsidR="004C1170" w:rsidRPr="000F2CF2" w:rsidRDefault="004C1170" w:rsidP="004C1170">
      <w:pPr>
        <w:ind w:left="709"/>
        <w:rPr>
          <w:bCs/>
          <w:color w:val="333333"/>
          <w:sz w:val="24"/>
          <w:szCs w:val="24"/>
        </w:rPr>
      </w:pPr>
      <w:r w:rsidRPr="000F2CF2">
        <w:rPr>
          <w:b/>
          <w:bCs/>
          <w:color w:val="333333"/>
          <w:sz w:val="24"/>
          <w:szCs w:val="24"/>
        </w:rPr>
        <w:t>Felelős:</w:t>
      </w:r>
      <w:r w:rsidRPr="000F2CF2">
        <w:rPr>
          <w:bCs/>
          <w:color w:val="333333"/>
          <w:sz w:val="24"/>
          <w:szCs w:val="24"/>
        </w:rPr>
        <w:tab/>
      </w:r>
      <w:r w:rsidRPr="00AC2DE5">
        <w:rPr>
          <w:bCs/>
          <w:sz w:val="24"/>
          <w:szCs w:val="24"/>
        </w:rPr>
        <w:t>polgármester</w:t>
      </w:r>
    </w:p>
    <w:p w14:paraId="1C77B7FE" w14:textId="1390C38D" w:rsidR="001F3A72" w:rsidRPr="00AC2DE5" w:rsidRDefault="004C1170" w:rsidP="00C8183D">
      <w:pPr>
        <w:ind w:left="709"/>
        <w:rPr>
          <w:bCs/>
          <w:sz w:val="24"/>
          <w:szCs w:val="24"/>
        </w:rPr>
      </w:pPr>
      <w:r w:rsidRPr="000F2CF2">
        <w:rPr>
          <w:b/>
          <w:bCs/>
          <w:color w:val="333333"/>
          <w:sz w:val="24"/>
          <w:szCs w:val="24"/>
        </w:rPr>
        <w:t>Határidő:</w:t>
      </w:r>
      <w:r w:rsidRPr="000F2CF2">
        <w:rPr>
          <w:bCs/>
          <w:color w:val="333333"/>
          <w:sz w:val="24"/>
          <w:szCs w:val="24"/>
        </w:rPr>
        <w:tab/>
      </w:r>
      <w:r w:rsidRPr="00AC2DE5">
        <w:rPr>
          <w:bCs/>
          <w:sz w:val="24"/>
          <w:szCs w:val="24"/>
        </w:rPr>
        <w:t>azonnal</w:t>
      </w:r>
    </w:p>
    <w:p w14:paraId="45B4ADF7" w14:textId="1FEA8478" w:rsidR="00FB2927" w:rsidRPr="00D566A2" w:rsidRDefault="00FB2927" w:rsidP="007F1C11">
      <w:pPr>
        <w:rPr>
          <w:sz w:val="24"/>
          <w:szCs w:val="24"/>
          <w:lang w:eastAsia="en-US"/>
        </w:rPr>
      </w:pPr>
    </w:p>
    <w:p w14:paraId="7749918A" w14:textId="3960B21C" w:rsidR="0044099D" w:rsidRPr="00B82349" w:rsidRDefault="0044099D" w:rsidP="0044099D">
      <w:pPr>
        <w:tabs>
          <w:tab w:val="left" w:pos="2865"/>
        </w:tabs>
        <w:jc w:val="both"/>
        <w:rPr>
          <w:rFonts w:cs="Calibri"/>
          <w:b/>
          <w:sz w:val="24"/>
          <w:lang w:eastAsia="en-US"/>
        </w:rPr>
      </w:pPr>
      <w:r w:rsidRPr="00B82349">
        <w:rPr>
          <w:sz w:val="24"/>
          <w:szCs w:val="24"/>
          <w:u w:val="single"/>
        </w:rPr>
        <w:t>Tárgy</w:t>
      </w:r>
      <w:r w:rsidRPr="00B82349">
        <w:rPr>
          <w:sz w:val="24"/>
          <w:szCs w:val="24"/>
        </w:rPr>
        <w:t>:</w:t>
      </w:r>
      <w:r w:rsidRPr="00B67D80">
        <w:rPr>
          <w:b/>
        </w:rPr>
        <w:t xml:space="preserve"> </w:t>
      </w:r>
      <w:r w:rsidR="004C1170" w:rsidRPr="004C1170">
        <w:rPr>
          <w:b/>
          <w:sz w:val="24"/>
          <w:szCs w:val="24"/>
        </w:rPr>
        <w:t>II. Bizottsági összetételre vonatkozó javaslat</w:t>
      </w:r>
    </w:p>
    <w:p w14:paraId="5C615078" w14:textId="77777777" w:rsidR="0044099D" w:rsidRDefault="0044099D" w:rsidP="0044099D">
      <w:pPr>
        <w:pStyle w:val="Listaszerbekezds1"/>
        <w:ind w:left="0"/>
        <w:contextualSpacing/>
        <w:jc w:val="both"/>
        <w:rPr>
          <w:b/>
        </w:rPr>
      </w:pPr>
    </w:p>
    <w:p w14:paraId="477DEA67" w14:textId="33AAA87A" w:rsidR="004C1170" w:rsidRDefault="00C8183D" w:rsidP="004C1170">
      <w:pPr>
        <w:jc w:val="both"/>
        <w:rPr>
          <w:i/>
          <w:iCs/>
          <w:sz w:val="24"/>
          <w:szCs w:val="24"/>
        </w:rPr>
      </w:pPr>
      <w:r w:rsidRPr="00C8183D">
        <w:rPr>
          <w:i/>
          <w:iCs/>
          <w:sz w:val="24"/>
          <w:szCs w:val="24"/>
        </w:rPr>
        <w:t>A Képviselő-testület 15 igen (egyhangú) szavazattal (minősített többséggel) az alábbi határozatot hozta:</w:t>
      </w:r>
    </w:p>
    <w:p w14:paraId="350E2943" w14:textId="77777777" w:rsidR="00C8183D" w:rsidRDefault="00C8183D" w:rsidP="004C1170">
      <w:pPr>
        <w:jc w:val="both"/>
        <w:rPr>
          <w:b/>
          <w:sz w:val="24"/>
          <w:szCs w:val="24"/>
        </w:rPr>
      </w:pPr>
    </w:p>
    <w:p w14:paraId="44964171" w14:textId="77777777" w:rsidR="004C1170" w:rsidRPr="0039063C" w:rsidRDefault="004C1170" w:rsidP="004C1170">
      <w:pPr>
        <w:jc w:val="both"/>
        <w:rPr>
          <w:b/>
          <w:sz w:val="24"/>
          <w:szCs w:val="24"/>
        </w:rPr>
      </w:pPr>
      <w:r>
        <w:rPr>
          <w:b/>
          <w:sz w:val="24"/>
          <w:szCs w:val="24"/>
        </w:rPr>
        <w:t>68</w:t>
      </w:r>
      <w:r w:rsidRPr="0039063C">
        <w:rPr>
          <w:b/>
          <w:sz w:val="24"/>
          <w:szCs w:val="24"/>
        </w:rPr>
        <w:t>/2025. (IV.16.) Kt. határozat</w:t>
      </w:r>
    </w:p>
    <w:p w14:paraId="53596597" w14:textId="77777777" w:rsidR="004C1170" w:rsidRPr="0039063C" w:rsidRDefault="004C1170" w:rsidP="004C1170">
      <w:pPr>
        <w:ind w:left="709"/>
        <w:jc w:val="both"/>
        <w:rPr>
          <w:sz w:val="24"/>
          <w:szCs w:val="24"/>
        </w:rPr>
      </w:pPr>
      <w:r w:rsidRPr="0039063C">
        <w:rPr>
          <w:sz w:val="24"/>
          <w:szCs w:val="24"/>
        </w:rPr>
        <w:t xml:space="preserve">Mosonmagyaróvár Város Önkormányzat Képviselő-testülete módosítja 192/2024. (X.30.) Kt. határozatát, mely szerint a </w:t>
      </w:r>
      <w:r w:rsidRPr="0039063C">
        <w:rPr>
          <w:b/>
          <w:sz w:val="24"/>
          <w:szCs w:val="24"/>
        </w:rPr>
        <w:t>Humán Ügyek Bizottság</w:t>
      </w:r>
      <w:r w:rsidRPr="0039063C">
        <w:rPr>
          <w:sz w:val="24"/>
          <w:szCs w:val="24"/>
        </w:rPr>
        <w:t xml:space="preserve"> vonatkozásában </w:t>
      </w:r>
      <w:proofErr w:type="spellStart"/>
      <w:r w:rsidRPr="0039063C">
        <w:rPr>
          <w:sz w:val="24"/>
          <w:szCs w:val="24"/>
        </w:rPr>
        <w:t>Pauker</w:t>
      </w:r>
      <w:proofErr w:type="spellEnd"/>
      <w:r w:rsidRPr="0039063C">
        <w:rPr>
          <w:sz w:val="24"/>
          <w:szCs w:val="24"/>
        </w:rPr>
        <w:t xml:space="preserve"> Jakab Péter nem képviselő bizottsági tag helyébe Szabó Balázs nem képviselőt bizottsági tagnak megválasztja. A határozat ezen módosítással nem érintett részeit változatlan tartalommal hatályban tartja. </w:t>
      </w:r>
    </w:p>
    <w:p w14:paraId="279B2E05" w14:textId="77777777" w:rsidR="004C1170" w:rsidRPr="0039063C" w:rsidRDefault="004C1170" w:rsidP="004C1170">
      <w:pPr>
        <w:ind w:left="709"/>
        <w:rPr>
          <w:bCs/>
          <w:color w:val="333333"/>
          <w:sz w:val="24"/>
          <w:szCs w:val="24"/>
        </w:rPr>
      </w:pPr>
    </w:p>
    <w:p w14:paraId="07413955" w14:textId="77777777" w:rsidR="004C1170" w:rsidRPr="0039063C" w:rsidRDefault="004C1170" w:rsidP="004C1170">
      <w:pPr>
        <w:ind w:left="709"/>
        <w:rPr>
          <w:bCs/>
          <w:color w:val="333333"/>
          <w:sz w:val="24"/>
          <w:szCs w:val="24"/>
        </w:rPr>
      </w:pPr>
      <w:r w:rsidRPr="00AA6A17">
        <w:rPr>
          <w:b/>
          <w:bCs/>
          <w:color w:val="333333"/>
          <w:sz w:val="24"/>
          <w:szCs w:val="24"/>
        </w:rPr>
        <w:t>Felelős:</w:t>
      </w:r>
      <w:r w:rsidRPr="0039063C">
        <w:rPr>
          <w:bCs/>
          <w:color w:val="333333"/>
          <w:sz w:val="24"/>
          <w:szCs w:val="24"/>
        </w:rPr>
        <w:tab/>
      </w:r>
      <w:r w:rsidRPr="00AC2DE5">
        <w:rPr>
          <w:bCs/>
          <w:sz w:val="24"/>
          <w:szCs w:val="24"/>
        </w:rPr>
        <w:t>polgármester</w:t>
      </w:r>
    </w:p>
    <w:p w14:paraId="0342E7EA" w14:textId="3509C444" w:rsidR="004C1170" w:rsidRPr="00C72E16" w:rsidRDefault="004C1170" w:rsidP="00C72E16">
      <w:pPr>
        <w:ind w:left="709"/>
        <w:rPr>
          <w:bCs/>
          <w:color w:val="333333"/>
          <w:sz w:val="24"/>
          <w:szCs w:val="24"/>
        </w:rPr>
      </w:pPr>
      <w:r w:rsidRPr="00AA6A17">
        <w:rPr>
          <w:b/>
          <w:bCs/>
          <w:color w:val="333333"/>
          <w:sz w:val="24"/>
          <w:szCs w:val="24"/>
        </w:rPr>
        <w:t>Határidő:</w:t>
      </w:r>
      <w:r w:rsidRPr="0039063C">
        <w:rPr>
          <w:bCs/>
          <w:color w:val="333333"/>
          <w:sz w:val="24"/>
          <w:szCs w:val="24"/>
        </w:rPr>
        <w:tab/>
      </w:r>
      <w:r w:rsidRPr="00AC2DE5">
        <w:rPr>
          <w:bCs/>
          <w:sz w:val="24"/>
          <w:szCs w:val="24"/>
        </w:rPr>
        <w:t>azonnal</w:t>
      </w:r>
    </w:p>
    <w:p w14:paraId="6F4AAB72" w14:textId="14D16DB7" w:rsidR="0044099D" w:rsidRDefault="0044099D" w:rsidP="0044099D">
      <w:pPr>
        <w:pStyle w:val="Listaszerbekezds1"/>
        <w:ind w:left="0"/>
        <w:contextualSpacing/>
        <w:jc w:val="both"/>
        <w:rPr>
          <w:b/>
        </w:rPr>
      </w:pPr>
      <w:r w:rsidRPr="00C4686D">
        <w:rPr>
          <w:u w:val="single"/>
        </w:rPr>
        <w:lastRenderedPageBreak/>
        <w:t>Tárgy</w:t>
      </w:r>
      <w:r w:rsidRPr="00C4686D">
        <w:t>:</w:t>
      </w:r>
      <w:r w:rsidRPr="00B67D80">
        <w:rPr>
          <w:b/>
        </w:rPr>
        <w:t xml:space="preserve"> </w:t>
      </w:r>
      <w:r w:rsidR="004C1170" w:rsidRPr="000F2CF2">
        <w:rPr>
          <w:b/>
        </w:rPr>
        <w:t>II.</w:t>
      </w:r>
      <w:r w:rsidR="004C1170">
        <w:rPr>
          <w:b/>
        </w:rPr>
        <w:t xml:space="preserve"> </w:t>
      </w:r>
      <w:r w:rsidR="004C1170" w:rsidRPr="000F2CF2">
        <w:rPr>
          <w:b/>
        </w:rPr>
        <w:t>Bizottsági összetételre vonatkozó javaslat</w:t>
      </w:r>
    </w:p>
    <w:p w14:paraId="1DFDA598" w14:textId="77777777" w:rsidR="0044099D" w:rsidRPr="00C80B45" w:rsidRDefault="0044099D" w:rsidP="0044099D">
      <w:pPr>
        <w:pStyle w:val="Listaszerbekezds1"/>
        <w:ind w:left="0"/>
        <w:contextualSpacing/>
        <w:jc w:val="both"/>
        <w:rPr>
          <w:rFonts w:eastAsia="Calibri"/>
        </w:rPr>
      </w:pPr>
    </w:p>
    <w:p w14:paraId="5ADEB32F" w14:textId="31F90630" w:rsidR="00C72E16" w:rsidRDefault="00C72E16" w:rsidP="00BF125B">
      <w:pPr>
        <w:jc w:val="both"/>
        <w:rPr>
          <w:i/>
          <w:iCs/>
          <w:sz w:val="24"/>
          <w:szCs w:val="24"/>
        </w:rPr>
      </w:pPr>
      <w:r w:rsidRPr="00C72E16">
        <w:rPr>
          <w:i/>
          <w:iCs/>
          <w:sz w:val="24"/>
          <w:szCs w:val="24"/>
        </w:rPr>
        <w:t>A Képviselő-testület 15 igen (egyhangú) szavazattal (minősített többséggel) az alábbi határozatot hozta:</w:t>
      </w:r>
    </w:p>
    <w:p w14:paraId="396F2E6A" w14:textId="77777777" w:rsidR="00397E58" w:rsidRPr="00D46779" w:rsidRDefault="00397E58" w:rsidP="00BF125B">
      <w:pPr>
        <w:jc w:val="both"/>
        <w:rPr>
          <w:i/>
          <w:iCs/>
          <w:sz w:val="24"/>
          <w:szCs w:val="24"/>
        </w:rPr>
      </w:pPr>
    </w:p>
    <w:p w14:paraId="74FB73E2" w14:textId="2C8CEA6B" w:rsidR="00BF125B" w:rsidRDefault="00BF125B" w:rsidP="00BF125B">
      <w:pPr>
        <w:contextualSpacing/>
        <w:rPr>
          <w:rFonts w:eastAsia="Calibri"/>
          <w:b/>
          <w:sz w:val="24"/>
          <w:szCs w:val="24"/>
          <w:lang w:eastAsia="en-US"/>
        </w:rPr>
      </w:pPr>
      <w:r>
        <w:rPr>
          <w:rFonts w:eastAsia="Calibri"/>
          <w:b/>
          <w:sz w:val="24"/>
          <w:szCs w:val="24"/>
          <w:lang w:eastAsia="en-US"/>
        </w:rPr>
        <w:t>69</w:t>
      </w:r>
      <w:r w:rsidRPr="00F4079B">
        <w:rPr>
          <w:rFonts w:eastAsia="Calibri"/>
          <w:b/>
          <w:sz w:val="24"/>
          <w:szCs w:val="24"/>
          <w:lang w:eastAsia="en-US"/>
        </w:rPr>
        <w:t>/2025. (IV.16.) Kt. határozat</w:t>
      </w:r>
    </w:p>
    <w:p w14:paraId="3CB0C213" w14:textId="77777777" w:rsidR="00BF125B" w:rsidRPr="00F4079B" w:rsidRDefault="00BF125B" w:rsidP="00BF125B">
      <w:pPr>
        <w:contextualSpacing/>
        <w:rPr>
          <w:rFonts w:eastAsia="Calibri"/>
          <w:b/>
          <w:sz w:val="24"/>
          <w:szCs w:val="24"/>
          <w:lang w:eastAsia="en-US"/>
        </w:rPr>
      </w:pPr>
    </w:p>
    <w:p w14:paraId="6D9995F1" w14:textId="77777777" w:rsidR="00BF125B" w:rsidRPr="00F4079B"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F4079B">
        <w:rPr>
          <w:rFonts w:ascii="Times New Roman" w:hAnsi="Times New Roman"/>
          <w:sz w:val="24"/>
          <w:szCs w:val="24"/>
        </w:rPr>
        <w:t xml:space="preserve">Mosonmagyaróvár Város Önkormányzat Képviselő-testülete, mint a </w:t>
      </w:r>
      <w:r w:rsidRPr="00F4079B">
        <w:rPr>
          <w:rFonts w:ascii="Times New Roman" w:hAnsi="Times New Roman"/>
          <w:b/>
          <w:sz w:val="24"/>
          <w:szCs w:val="24"/>
        </w:rPr>
        <w:t>MOVINNOV Befektetési Innovációs és Szolgáltató Kft.</w:t>
      </w:r>
      <w:r w:rsidRPr="00F4079B">
        <w:rPr>
          <w:rFonts w:ascii="Times New Roman" w:hAnsi="Times New Roman"/>
          <w:sz w:val="24"/>
          <w:szCs w:val="24"/>
        </w:rPr>
        <w:t xml:space="preserve"> </w:t>
      </w:r>
      <w:r w:rsidRPr="00F4079B">
        <w:rPr>
          <w:rFonts w:ascii="Times New Roman" w:hAnsi="Times New Roman"/>
          <w:color w:val="000000"/>
          <w:sz w:val="24"/>
          <w:szCs w:val="24"/>
        </w:rPr>
        <w:t>(</w:t>
      </w:r>
      <w:r w:rsidRPr="00F4079B">
        <w:rPr>
          <w:rFonts w:ascii="Times New Roman" w:hAnsi="Times New Roman"/>
          <w:sz w:val="24"/>
          <w:szCs w:val="24"/>
        </w:rPr>
        <w:t xml:space="preserve">cégjegyzékszám: 08-09-002816; székhely: 9200 Mosonmagyaróvár, Szent István </w:t>
      </w:r>
      <w:r>
        <w:rPr>
          <w:rFonts w:ascii="Times New Roman" w:hAnsi="Times New Roman"/>
          <w:sz w:val="24"/>
          <w:szCs w:val="24"/>
        </w:rPr>
        <w:t>K</w:t>
      </w:r>
      <w:r w:rsidRPr="00F4079B">
        <w:rPr>
          <w:rFonts w:ascii="Times New Roman" w:hAnsi="Times New Roman"/>
          <w:sz w:val="24"/>
          <w:szCs w:val="24"/>
        </w:rPr>
        <w:t>irály</w:t>
      </w:r>
      <w:r>
        <w:rPr>
          <w:rFonts w:ascii="Times New Roman" w:hAnsi="Times New Roman"/>
          <w:sz w:val="24"/>
          <w:szCs w:val="24"/>
        </w:rPr>
        <w:t xml:space="preserve"> </w:t>
      </w:r>
      <w:r w:rsidRPr="00F4079B">
        <w:rPr>
          <w:rFonts w:ascii="Times New Roman" w:hAnsi="Times New Roman"/>
          <w:sz w:val="24"/>
          <w:szCs w:val="24"/>
        </w:rPr>
        <w:t xml:space="preserve">út 122.; </w:t>
      </w:r>
      <w:r w:rsidRPr="00F4079B">
        <w:rPr>
          <w:rFonts w:ascii="Times New Roman" w:hAnsi="Times New Roman"/>
          <w:color w:val="000000"/>
          <w:sz w:val="24"/>
          <w:szCs w:val="24"/>
        </w:rPr>
        <w:t xml:space="preserve">a továbbiakban: Társaság) Alapítója és kizárólagos tulajdonosa </w:t>
      </w:r>
      <w:r w:rsidRPr="00F4079B">
        <w:rPr>
          <w:rFonts w:ascii="Times New Roman" w:hAnsi="Times New Roman"/>
          <w:sz w:val="24"/>
          <w:szCs w:val="24"/>
        </w:rPr>
        <w:t>elhatározza, hogy Szabó Balázs Urat a mai nappal visszahívja a Társaság Felügyelőbizottságából.</w:t>
      </w:r>
    </w:p>
    <w:p w14:paraId="381A2DAC" w14:textId="1B339ED0" w:rsidR="00BF125B" w:rsidRPr="00F4079B" w:rsidRDefault="00BF125B" w:rsidP="00BF125B">
      <w:pPr>
        <w:ind w:left="567"/>
        <w:jc w:val="both"/>
        <w:rPr>
          <w:sz w:val="24"/>
          <w:szCs w:val="24"/>
        </w:rPr>
      </w:pPr>
      <w:r w:rsidRPr="00F4079B">
        <w:rPr>
          <w:sz w:val="24"/>
          <w:szCs w:val="24"/>
        </w:rPr>
        <w:t xml:space="preserve">Egyúttal megválasztja </w:t>
      </w:r>
      <w:proofErr w:type="spellStart"/>
      <w:r w:rsidRPr="00F4079B">
        <w:rPr>
          <w:sz w:val="24"/>
          <w:szCs w:val="24"/>
        </w:rPr>
        <w:t>Pauker</w:t>
      </w:r>
      <w:proofErr w:type="spellEnd"/>
      <w:r w:rsidRPr="00F4079B">
        <w:rPr>
          <w:sz w:val="24"/>
          <w:szCs w:val="24"/>
        </w:rPr>
        <w:t xml:space="preserve"> Jakab Péter Urat (</w:t>
      </w:r>
      <w:r w:rsidR="00AC2DE5">
        <w:rPr>
          <w:sz w:val="24"/>
          <w:szCs w:val="24"/>
        </w:rPr>
        <w:t>……………………….</w:t>
      </w:r>
      <w:bookmarkStart w:id="10" w:name="_GoBack"/>
      <w:bookmarkEnd w:id="10"/>
      <w:r w:rsidRPr="00F4079B">
        <w:rPr>
          <w:sz w:val="24"/>
          <w:szCs w:val="24"/>
        </w:rPr>
        <w:t xml:space="preserve">szám alatti lakos) a Felügyelőbizottság tagjává határozott időtartamra </w:t>
      </w:r>
      <w:bookmarkStart w:id="11" w:name="_Hlk132226330"/>
      <w:r w:rsidRPr="00F4079B">
        <w:rPr>
          <w:sz w:val="24"/>
          <w:szCs w:val="24"/>
        </w:rPr>
        <w:t>2025. április 17-től 2029. november 21-ig.</w:t>
      </w:r>
    </w:p>
    <w:bookmarkEnd w:id="11"/>
    <w:p w14:paraId="5F56E158" w14:textId="77777777" w:rsidR="00BF125B" w:rsidRPr="00F4079B"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F4079B">
        <w:rPr>
          <w:rFonts w:ascii="Times New Roman" w:hAnsi="Times New Roman"/>
          <w:sz w:val="24"/>
          <w:szCs w:val="24"/>
        </w:rPr>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Horváth Antal Ügyvédi Iroda (9200 Mosonmagyaróvár, Szent István király út 82.) részéről Dr. Horváth Antal ügyvédet, hogy a jelen alapítói határozat alapján szükségessé váló dokumentumokat elkészítse, </w:t>
      </w:r>
      <w:proofErr w:type="spellStart"/>
      <w:r w:rsidRPr="00F4079B">
        <w:rPr>
          <w:rFonts w:ascii="Times New Roman" w:hAnsi="Times New Roman"/>
          <w:sz w:val="24"/>
          <w:szCs w:val="24"/>
        </w:rPr>
        <w:t>ellenjegyezze</w:t>
      </w:r>
      <w:proofErr w:type="spellEnd"/>
      <w:r w:rsidRPr="00F4079B">
        <w:rPr>
          <w:rFonts w:ascii="Times New Roman" w:hAnsi="Times New Roman"/>
          <w:sz w:val="24"/>
          <w:szCs w:val="24"/>
        </w:rPr>
        <w:t xml:space="preserve"> és a gazdasági társaságot a Győri Törvényszék Cégbírósága előtt folyó változásbejegyzési eljárásban teljes körűen képviselje.</w:t>
      </w:r>
    </w:p>
    <w:p w14:paraId="230FE036" w14:textId="77777777" w:rsidR="00BF125B" w:rsidRPr="00F4079B"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F4079B">
        <w:rPr>
          <w:rFonts w:ascii="Times New Roman" w:hAnsi="Times New Roman"/>
          <w:sz w:val="24"/>
          <w:szCs w:val="24"/>
        </w:rPr>
        <w:t>A Képviselő-testület 194/2024. (X.30.) Kt. határozatának egyéb rendelkezései változatlanul hatályban maradnak.</w:t>
      </w:r>
    </w:p>
    <w:p w14:paraId="33193908" w14:textId="77777777" w:rsidR="00BF125B" w:rsidRPr="00F4079B" w:rsidRDefault="00BF125B" w:rsidP="00BF125B">
      <w:pPr>
        <w:ind w:left="851" w:hanging="284"/>
        <w:jc w:val="both"/>
        <w:rPr>
          <w:sz w:val="24"/>
          <w:szCs w:val="24"/>
        </w:rPr>
      </w:pPr>
    </w:p>
    <w:p w14:paraId="69ADB155" w14:textId="77777777" w:rsidR="00BF125B" w:rsidRPr="00F4079B" w:rsidRDefault="00BF125B" w:rsidP="00BF125B">
      <w:pPr>
        <w:widowControl w:val="0"/>
        <w:tabs>
          <w:tab w:val="left" w:pos="1776"/>
        </w:tabs>
        <w:ind w:left="851" w:hanging="284"/>
        <w:rPr>
          <w:sz w:val="24"/>
          <w:szCs w:val="24"/>
          <w:lang w:val="x-none"/>
        </w:rPr>
      </w:pPr>
      <w:r w:rsidRPr="00BF125B">
        <w:rPr>
          <w:b/>
          <w:sz w:val="24"/>
          <w:szCs w:val="24"/>
          <w:lang w:val="x-none"/>
        </w:rPr>
        <w:t>Felelős:</w:t>
      </w:r>
      <w:r w:rsidRPr="00F4079B">
        <w:rPr>
          <w:sz w:val="24"/>
          <w:szCs w:val="24"/>
          <w:lang w:val="x-none"/>
        </w:rPr>
        <w:t xml:space="preserve"> </w:t>
      </w:r>
      <w:r w:rsidRPr="00F4079B">
        <w:rPr>
          <w:sz w:val="24"/>
          <w:szCs w:val="24"/>
          <w:lang w:val="x-none"/>
        </w:rPr>
        <w:tab/>
        <w:t>Szabó Miklós polgármester</w:t>
      </w:r>
    </w:p>
    <w:p w14:paraId="47790A61" w14:textId="77777777" w:rsidR="00BF125B" w:rsidRDefault="00BF125B" w:rsidP="00BF125B">
      <w:pPr>
        <w:widowControl w:val="0"/>
        <w:tabs>
          <w:tab w:val="left" w:pos="1776"/>
        </w:tabs>
        <w:ind w:left="851" w:hanging="284"/>
        <w:rPr>
          <w:sz w:val="24"/>
          <w:szCs w:val="24"/>
          <w:lang w:val="x-none"/>
        </w:rPr>
      </w:pPr>
      <w:r w:rsidRPr="00F4079B">
        <w:rPr>
          <w:sz w:val="24"/>
          <w:szCs w:val="24"/>
          <w:lang w:val="x-none"/>
        </w:rPr>
        <w:tab/>
      </w:r>
      <w:r w:rsidRPr="00F4079B">
        <w:rPr>
          <w:sz w:val="24"/>
          <w:szCs w:val="24"/>
          <w:lang w:val="x-none"/>
        </w:rPr>
        <w:tab/>
        <w:t>Pollhammer Jenő ügyvezető</w:t>
      </w:r>
    </w:p>
    <w:p w14:paraId="099018C9" w14:textId="77777777" w:rsidR="00BF125B" w:rsidRPr="00B1575C" w:rsidRDefault="00BF125B" w:rsidP="00BF125B">
      <w:pPr>
        <w:widowControl w:val="0"/>
        <w:tabs>
          <w:tab w:val="left" w:pos="1776"/>
        </w:tabs>
        <w:ind w:left="851" w:hanging="284"/>
        <w:rPr>
          <w:sz w:val="24"/>
          <w:szCs w:val="24"/>
          <w:lang w:val="x-none"/>
        </w:rPr>
      </w:pPr>
      <w:r w:rsidRPr="00BF125B">
        <w:rPr>
          <w:b/>
          <w:sz w:val="24"/>
          <w:szCs w:val="24"/>
          <w:lang w:val="x-none"/>
        </w:rPr>
        <w:t>Határidő:</w:t>
      </w:r>
      <w:r w:rsidRPr="00F4079B">
        <w:rPr>
          <w:sz w:val="24"/>
          <w:szCs w:val="24"/>
          <w:lang w:val="x-none"/>
        </w:rPr>
        <w:tab/>
        <w:t>202</w:t>
      </w:r>
      <w:r w:rsidRPr="00F4079B">
        <w:rPr>
          <w:sz w:val="24"/>
          <w:szCs w:val="24"/>
        </w:rPr>
        <w:t>5</w:t>
      </w:r>
      <w:r w:rsidRPr="00F4079B">
        <w:rPr>
          <w:sz w:val="24"/>
          <w:szCs w:val="24"/>
          <w:lang w:val="x-none"/>
        </w:rPr>
        <w:t xml:space="preserve">. </w:t>
      </w:r>
      <w:r w:rsidRPr="00F4079B">
        <w:rPr>
          <w:sz w:val="24"/>
          <w:szCs w:val="24"/>
        </w:rPr>
        <w:t>június 30.</w:t>
      </w:r>
    </w:p>
    <w:p w14:paraId="5E98EC4D" w14:textId="77777777" w:rsidR="0044099D" w:rsidRPr="00C35922" w:rsidRDefault="0044099D" w:rsidP="0044099D">
      <w:pPr>
        <w:ind w:left="567"/>
        <w:jc w:val="both"/>
        <w:rPr>
          <w:rFonts w:cs="Calibri"/>
          <w:sz w:val="24"/>
          <w:szCs w:val="24"/>
          <w:lang w:eastAsia="en-US"/>
        </w:rPr>
      </w:pPr>
    </w:p>
    <w:p w14:paraId="7BAA77D7" w14:textId="00F67CAF" w:rsidR="001F3A72" w:rsidRDefault="001F3A72" w:rsidP="0044099D">
      <w:pPr>
        <w:contextualSpacing/>
        <w:jc w:val="both"/>
        <w:rPr>
          <w:sz w:val="24"/>
          <w:szCs w:val="24"/>
        </w:rPr>
      </w:pPr>
    </w:p>
    <w:p w14:paraId="7D0A1688" w14:textId="79545D37" w:rsidR="0036386C" w:rsidRPr="00103592" w:rsidRDefault="0044099D" w:rsidP="00BF125B">
      <w:pPr>
        <w:spacing w:after="120"/>
        <w:jc w:val="both"/>
        <w:rPr>
          <w:b/>
          <w:bCs/>
          <w:sz w:val="24"/>
          <w:szCs w:val="24"/>
        </w:rPr>
      </w:pPr>
      <w:bookmarkStart w:id="12" w:name="_Hlk166230430"/>
      <w:r w:rsidRPr="00554A3C">
        <w:rPr>
          <w:bCs/>
          <w:sz w:val="24"/>
          <w:szCs w:val="24"/>
          <w:u w:val="single"/>
        </w:rPr>
        <w:t>Tárgy:</w:t>
      </w:r>
      <w:r w:rsidRPr="00802F44">
        <w:rPr>
          <w:b/>
          <w:bCs/>
          <w:sz w:val="24"/>
          <w:szCs w:val="24"/>
        </w:rPr>
        <w:t xml:space="preserve"> </w:t>
      </w:r>
      <w:bookmarkStart w:id="13" w:name="_Hlk166228438"/>
      <w:r w:rsidR="004C1170" w:rsidRPr="004C1170">
        <w:rPr>
          <w:b/>
          <w:sz w:val="24"/>
          <w:szCs w:val="24"/>
        </w:rPr>
        <w:t>II. Bizottsági összetételre vonatkozó javaslat</w:t>
      </w:r>
      <w:bookmarkEnd w:id="12"/>
      <w:bookmarkEnd w:id="13"/>
    </w:p>
    <w:p w14:paraId="625900C8" w14:textId="4D372ADE" w:rsidR="00BF125B" w:rsidRPr="00515C87" w:rsidRDefault="00BF125B" w:rsidP="00BF125B">
      <w:pPr>
        <w:spacing w:after="200" w:line="276" w:lineRule="auto"/>
        <w:jc w:val="both"/>
        <w:rPr>
          <w:i/>
          <w:iCs/>
          <w:sz w:val="24"/>
          <w:szCs w:val="24"/>
        </w:rPr>
      </w:pPr>
      <w:r>
        <w:rPr>
          <w:i/>
          <w:iCs/>
          <w:sz w:val="24"/>
          <w:szCs w:val="24"/>
        </w:rPr>
        <w:t xml:space="preserve">A Képviselő-testület </w:t>
      </w:r>
      <w:r w:rsidR="0036386C">
        <w:rPr>
          <w:i/>
          <w:iCs/>
          <w:sz w:val="24"/>
          <w:szCs w:val="24"/>
        </w:rPr>
        <w:t>9</w:t>
      </w:r>
      <w:r>
        <w:rPr>
          <w:i/>
          <w:iCs/>
          <w:sz w:val="24"/>
          <w:szCs w:val="24"/>
        </w:rPr>
        <w:t xml:space="preserve"> igen</w:t>
      </w:r>
      <w:r w:rsidR="00397E58">
        <w:rPr>
          <w:i/>
          <w:iCs/>
          <w:sz w:val="24"/>
          <w:szCs w:val="24"/>
        </w:rPr>
        <w:t xml:space="preserve"> szavazattal</w:t>
      </w:r>
      <w:r w:rsidR="0036386C">
        <w:rPr>
          <w:i/>
          <w:iCs/>
          <w:sz w:val="24"/>
          <w:szCs w:val="24"/>
        </w:rPr>
        <w:t>, 2 nem</w:t>
      </w:r>
      <w:r>
        <w:rPr>
          <w:i/>
          <w:iCs/>
          <w:sz w:val="24"/>
          <w:szCs w:val="24"/>
        </w:rPr>
        <w:t xml:space="preserve"> szavazat</w:t>
      </w:r>
      <w:r w:rsidR="00397E58">
        <w:rPr>
          <w:i/>
          <w:iCs/>
          <w:sz w:val="24"/>
          <w:szCs w:val="24"/>
        </w:rPr>
        <w:t xml:space="preserve"> és </w:t>
      </w:r>
      <w:r w:rsidR="0036386C">
        <w:rPr>
          <w:i/>
          <w:iCs/>
          <w:sz w:val="24"/>
          <w:szCs w:val="24"/>
        </w:rPr>
        <w:t>4 tartózkodás mellett</w:t>
      </w:r>
      <w:r>
        <w:rPr>
          <w:i/>
          <w:iCs/>
          <w:sz w:val="24"/>
          <w:szCs w:val="24"/>
        </w:rPr>
        <w:t xml:space="preserve"> (minősített többséggel) az alábbi határozatot hozta:</w:t>
      </w:r>
    </w:p>
    <w:p w14:paraId="0B7FF291" w14:textId="458D5DA7" w:rsidR="00BF125B" w:rsidRDefault="00BF125B" w:rsidP="00BF125B">
      <w:pPr>
        <w:contextualSpacing/>
        <w:rPr>
          <w:rFonts w:eastAsia="Calibri"/>
          <w:b/>
          <w:sz w:val="24"/>
          <w:szCs w:val="24"/>
          <w:lang w:eastAsia="en-US"/>
        </w:rPr>
      </w:pPr>
      <w:r>
        <w:rPr>
          <w:rFonts w:eastAsia="Calibri"/>
          <w:b/>
          <w:sz w:val="24"/>
          <w:szCs w:val="24"/>
          <w:lang w:eastAsia="en-US"/>
        </w:rPr>
        <w:t>70</w:t>
      </w:r>
      <w:r w:rsidRPr="00D77763">
        <w:rPr>
          <w:rFonts w:eastAsia="Calibri"/>
          <w:b/>
          <w:sz w:val="24"/>
          <w:szCs w:val="24"/>
          <w:lang w:eastAsia="en-US"/>
        </w:rPr>
        <w:t>/2025. (IV.16.) Kt. határozat</w:t>
      </w:r>
    </w:p>
    <w:p w14:paraId="5B4E9B45" w14:textId="77777777" w:rsidR="00BF125B" w:rsidRPr="00D77763" w:rsidRDefault="00BF125B" w:rsidP="00BF125B">
      <w:pPr>
        <w:contextualSpacing/>
        <w:rPr>
          <w:rFonts w:eastAsia="Calibri"/>
          <w:b/>
          <w:sz w:val="24"/>
          <w:szCs w:val="24"/>
          <w:lang w:eastAsia="en-US"/>
        </w:rPr>
      </w:pPr>
    </w:p>
    <w:p w14:paraId="46896C75" w14:textId="77777777" w:rsidR="00BF125B" w:rsidRPr="00D77763"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D77763">
        <w:rPr>
          <w:rFonts w:ascii="Times New Roman" w:hAnsi="Times New Roman"/>
          <w:sz w:val="24"/>
          <w:szCs w:val="24"/>
        </w:rPr>
        <w:t xml:space="preserve">Mosonmagyaróvár Város Önkormányzat Képviselő-testülete, mint a </w:t>
      </w:r>
      <w:r w:rsidRPr="00D77763">
        <w:rPr>
          <w:rFonts w:ascii="Times New Roman" w:hAnsi="Times New Roman"/>
          <w:b/>
          <w:sz w:val="24"/>
          <w:szCs w:val="24"/>
        </w:rPr>
        <w:t>Városüzemeltető és Fenntartó Kft.</w:t>
      </w:r>
      <w:r w:rsidRPr="00D77763">
        <w:rPr>
          <w:rFonts w:ascii="Times New Roman" w:hAnsi="Times New Roman"/>
          <w:sz w:val="24"/>
          <w:szCs w:val="24"/>
        </w:rPr>
        <w:t xml:space="preserve"> (cégjegyzékszám: 08-09-002406; székhely: 9200 Mosonmagyaróvár, Szent István király u. 25.; a továbbiakban: Társaság) Alapítója és kizárólagos tulajdonosa elhatározza, hogy </w:t>
      </w:r>
      <w:proofErr w:type="spellStart"/>
      <w:r w:rsidRPr="00D77763">
        <w:rPr>
          <w:rFonts w:ascii="Times New Roman" w:hAnsi="Times New Roman"/>
          <w:sz w:val="24"/>
          <w:szCs w:val="24"/>
        </w:rPr>
        <w:t>Szöke</w:t>
      </w:r>
      <w:proofErr w:type="spellEnd"/>
      <w:r w:rsidRPr="00D77763">
        <w:rPr>
          <w:rFonts w:ascii="Times New Roman" w:hAnsi="Times New Roman"/>
          <w:sz w:val="24"/>
          <w:szCs w:val="24"/>
        </w:rPr>
        <w:t xml:space="preserve"> Nóra Asszonyt a mai nappal visszahívja a Társaság Felügyelőbizottságából.</w:t>
      </w:r>
    </w:p>
    <w:p w14:paraId="21129ECB" w14:textId="71A78A78" w:rsidR="00BF125B" w:rsidRDefault="00BF125B" w:rsidP="00BF125B">
      <w:pPr>
        <w:ind w:left="567"/>
        <w:jc w:val="both"/>
        <w:rPr>
          <w:sz w:val="24"/>
          <w:szCs w:val="24"/>
        </w:rPr>
      </w:pPr>
      <w:r w:rsidRPr="00D77763">
        <w:rPr>
          <w:sz w:val="24"/>
          <w:szCs w:val="24"/>
        </w:rPr>
        <w:t>Egyúttal megválasztja Vida Zsuzsanna Asszonyt (9200 Mosonmagyaróvár, Pozsonyi u. 64. szám alatti lakos) a Felügyelőbizottság tagjává határozott időtartamra 2025. április 17-től 2029. november 22-ig.</w:t>
      </w:r>
    </w:p>
    <w:p w14:paraId="437806B8" w14:textId="77777777" w:rsidR="00BF125B" w:rsidRPr="00D77763" w:rsidRDefault="00BF125B" w:rsidP="00BF125B">
      <w:pPr>
        <w:ind w:left="567"/>
        <w:jc w:val="both"/>
        <w:rPr>
          <w:sz w:val="24"/>
          <w:szCs w:val="24"/>
        </w:rPr>
      </w:pPr>
    </w:p>
    <w:p w14:paraId="6262A6DD" w14:textId="77777777" w:rsidR="00BF125B"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D77763">
        <w:rPr>
          <w:rFonts w:ascii="Times New Roman" w:hAnsi="Times New Roman"/>
          <w:sz w:val="24"/>
          <w:szCs w:val="24"/>
        </w:rPr>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w:t>
      </w:r>
      <w:r w:rsidRPr="00D77763">
        <w:rPr>
          <w:rFonts w:ascii="Times New Roman" w:hAnsi="Times New Roman"/>
          <w:sz w:val="24"/>
          <w:szCs w:val="24"/>
        </w:rPr>
        <w:lastRenderedPageBreak/>
        <w:t xml:space="preserve">okirat és nyilatkozat aláírására, egyben meghatalmazza a Dr. Illés Ügyvédi Iroda (9200 Mosonmagyaróvár, Kiserdő út 8.) részéről Dr. Illés Tamás ügyvédet, hogy a jelen alapítói határozat alapján szükségessé váló dokumentumokat elkészítse, </w:t>
      </w:r>
      <w:proofErr w:type="spellStart"/>
      <w:r w:rsidRPr="00D77763">
        <w:rPr>
          <w:rFonts w:ascii="Times New Roman" w:hAnsi="Times New Roman"/>
          <w:sz w:val="24"/>
          <w:szCs w:val="24"/>
        </w:rPr>
        <w:t>ellenjegyezze</w:t>
      </w:r>
      <w:proofErr w:type="spellEnd"/>
      <w:r w:rsidRPr="00D77763">
        <w:rPr>
          <w:rFonts w:ascii="Times New Roman" w:hAnsi="Times New Roman"/>
          <w:sz w:val="24"/>
          <w:szCs w:val="24"/>
        </w:rPr>
        <w:t xml:space="preserve"> és a gazdasági társaságot a Győri Törvényszék Cégbírósága előtt folyó változásbejegyzési eljárásban teljes körűen képviselje.</w:t>
      </w:r>
    </w:p>
    <w:p w14:paraId="7DA8534F" w14:textId="77777777" w:rsidR="00BF125B" w:rsidRPr="00D77763" w:rsidRDefault="00BF125B" w:rsidP="00BF125B">
      <w:pPr>
        <w:pStyle w:val="Listaszerbekezds"/>
        <w:spacing w:after="0" w:line="240" w:lineRule="auto"/>
        <w:ind w:left="567"/>
        <w:jc w:val="both"/>
        <w:rPr>
          <w:rFonts w:ascii="Times New Roman" w:hAnsi="Times New Roman"/>
          <w:sz w:val="24"/>
          <w:szCs w:val="24"/>
        </w:rPr>
      </w:pPr>
    </w:p>
    <w:p w14:paraId="3D90F489" w14:textId="77777777" w:rsidR="00BF125B"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D77763">
        <w:rPr>
          <w:rFonts w:ascii="Times New Roman" w:hAnsi="Times New Roman"/>
          <w:sz w:val="24"/>
          <w:szCs w:val="24"/>
        </w:rPr>
        <w:t>A Képviselő-testület 195/2024. (X.30.) Kt. határozatának egyéb rendelkezései változatlanul hatályban maradnak.</w:t>
      </w:r>
    </w:p>
    <w:p w14:paraId="7D0208E7" w14:textId="77777777" w:rsidR="00BF125B" w:rsidRPr="00D77763" w:rsidRDefault="00BF125B" w:rsidP="00BF125B">
      <w:pPr>
        <w:pStyle w:val="Listaszerbekezds"/>
        <w:spacing w:after="0" w:line="240" w:lineRule="auto"/>
        <w:ind w:left="567"/>
        <w:jc w:val="both"/>
        <w:rPr>
          <w:rFonts w:ascii="Times New Roman" w:hAnsi="Times New Roman"/>
          <w:sz w:val="24"/>
          <w:szCs w:val="24"/>
        </w:rPr>
      </w:pPr>
    </w:p>
    <w:p w14:paraId="521C7DA7" w14:textId="77777777" w:rsidR="00BF125B" w:rsidRDefault="00BF125B" w:rsidP="00BF125B">
      <w:pPr>
        <w:widowControl w:val="0"/>
        <w:tabs>
          <w:tab w:val="left" w:pos="1776"/>
        </w:tabs>
        <w:ind w:left="567"/>
        <w:rPr>
          <w:sz w:val="24"/>
          <w:szCs w:val="24"/>
        </w:rPr>
      </w:pPr>
      <w:r w:rsidRPr="00D77763">
        <w:rPr>
          <w:b/>
          <w:sz w:val="24"/>
          <w:szCs w:val="24"/>
          <w:lang w:val="x-none"/>
        </w:rPr>
        <w:t>Felelős:</w:t>
      </w:r>
      <w:r w:rsidRPr="00D77763">
        <w:rPr>
          <w:sz w:val="24"/>
          <w:szCs w:val="24"/>
          <w:lang w:val="x-none"/>
        </w:rPr>
        <w:t xml:space="preserve"> </w:t>
      </w:r>
      <w:r w:rsidRPr="00D77763">
        <w:rPr>
          <w:sz w:val="24"/>
          <w:szCs w:val="24"/>
          <w:lang w:val="x-none"/>
        </w:rPr>
        <w:tab/>
        <w:t>Szabó Miklós polgármester</w:t>
      </w:r>
      <w:r>
        <w:rPr>
          <w:sz w:val="24"/>
          <w:szCs w:val="24"/>
        </w:rPr>
        <w:t xml:space="preserve"> </w:t>
      </w:r>
    </w:p>
    <w:p w14:paraId="2A0D53B3" w14:textId="77777777" w:rsidR="00BF125B" w:rsidRPr="00D77763" w:rsidRDefault="00BF125B" w:rsidP="00BF125B">
      <w:pPr>
        <w:widowControl w:val="0"/>
        <w:tabs>
          <w:tab w:val="left" w:pos="1776"/>
        </w:tabs>
        <w:ind w:left="567"/>
        <w:rPr>
          <w:sz w:val="24"/>
          <w:szCs w:val="24"/>
          <w:lang w:val="x-none"/>
        </w:rPr>
      </w:pPr>
      <w:r>
        <w:rPr>
          <w:b/>
          <w:sz w:val="24"/>
          <w:szCs w:val="24"/>
          <w:lang w:val="x-none"/>
        </w:rPr>
        <w:tab/>
      </w:r>
      <w:r w:rsidRPr="00D77763">
        <w:rPr>
          <w:sz w:val="24"/>
          <w:szCs w:val="24"/>
        </w:rPr>
        <w:t>Kosár Tibor</w:t>
      </w:r>
      <w:r w:rsidRPr="00D77763">
        <w:rPr>
          <w:sz w:val="24"/>
          <w:szCs w:val="24"/>
          <w:lang w:val="x-none"/>
        </w:rPr>
        <w:t xml:space="preserve"> ügyvezető</w:t>
      </w:r>
    </w:p>
    <w:p w14:paraId="5C50C04F" w14:textId="77777777" w:rsidR="00BF125B" w:rsidRPr="00D77763" w:rsidRDefault="00BF125B" w:rsidP="00BF125B">
      <w:pPr>
        <w:widowControl w:val="0"/>
        <w:tabs>
          <w:tab w:val="left" w:pos="1776"/>
        </w:tabs>
        <w:ind w:left="567"/>
        <w:rPr>
          <w:sz w:val="24"/>
          <w:szCs w:val="24"/>
          <w:lang w:val="x-none"/>
        </w:rPr>
      </w:pPr>
      <w:r w:rsidRPr="00D77763">
        <w:rPr>
          <w:b/>
          <w:sz w:val="24"/>
          <w:szCs w:val="24"/>
          <w:lang w:val="x-none"/>
        </w:rPr>
        <w:t>Határidő:</w:t>
      </w:r>
      <w:r w:rsidRPr="00D77763">
        <w:rPr>
          <w:b/>
          <w:sz w:val="24"/>
          <w:szCs w:val="24"/>
          <w:lang w:val="x-none"/>
        </w:rPr>
        <w:tab/>
      </w:r>
      <w:r w:rsidRPr="00D77763">
        <w:rPr>
          <w:sz w:val="24"/>
          <w:szCs w:val="24"/>
          <w:lang w:val="x-none"/>
        </w:rPr>
        <w:t>202</w:t>
      </w:r>
      <w:r w:rsidRPr="00D77763">
        <w:rPr>
          <w:sz w:val="24"/>
          <w:szCs w:val="24"/>
        </w:rPr>
        <w:t>5</w:t>
      </w:r>
      <w:r w:rsidRPr="00D77763">
        <w:rPr>
          <w:sz w:val="24"/>
          <w:szCs w:val="24"/>
          <w:lang w:val="x-none"/>
        </w:rPr>
        <w:t xml:space="preserve">. </w:t>
      </w:r>
      <w:r w:rsidRPr="00D77763">
        <w:rPr>
          <w:sz w:val="24"/>
          <w:szCs w:val="24"/>
        </w:rPr>
        <w:t>június 30.</w:t>
      </w:r>
    </w:p>
    <w:p w14:paraId="5990885F" w14:textId="641214EA" w:rsidR="001B10D3" w:rsidRDefault="001B10D3" w:rsidP="00E154B5">
      <w:pPr>
        <w:rPr>
          <w:b/>
          <w:color w:val="000000"/>
          <w:sz w:val="24"/>
          <w:szCs w:val="24"/>
        </w:rPr>
      </w:pPr>
    </w:p>
    <w:p w14:paraId="24B92FD3" w14:textId="77777777" w:rsidR="00BF125B" w:rsidRDefault="00BF125B" w:rsidP="00E154B5">
      <w:pPr>
        <w:rPr>
          <w:bCs/>
          <w:sz w:val="24"/>
          <w:szCs w:val="22"/>
          <w:lang w:val="x-none"/>
        </w:rPr>
      </w:pPr>
    </w:p>
    <w:p w14:paraId="5CF3CFBF" w14:textId="4A82794F" w:rsidR="0044099D" w:rsidRDefault="0044099D" w:rsidP="0044099D">
      <w:pPr>
        <w:pStyle w:val="Listaszerbekezds1"/>
        <w:ind w:left="0"/>
        <w:contextualSpacing/>
        <w:jc w:val="both"/>
        <w:rPr>
          <w:b/>
          <w:bCs/>
          <w:lang w:eastAsia="hu-HU"/>
        </w:rPr>
      </w:pPr>
      <w:bookmarkStart w:id="14" w:name="_Hlk166230721"/>
      <w:r w:rsidRPr="00C4686D">
        <w:rPr>
          <w:u w:val="single"/>
        </w:rPr>
        <w:t>Tárgy</w:t>
      </w:r>
      <w:r w:rsidRPr="00C4686D">
        <w:t>:</w:t>
      </w:r>
      <w:r w:rsidRPr="007526B7">
        <w:rPr>
          <w:b/>
          <w:bCs/>
        </w:rPr>
        <w:t xml:space="preserve"> </w:t>
      </w:r>
      <w:r w:rsidR="004C1170" w:rsidRPr="000F2CF2">
        <w:rPr>
          <w:b/>
        </w:rPr>
        <w:t>II.</w:t>
      </w:r>
      <w:r w:rsidR="004C1170">
        <w:rPr>
          <w:b/>
        </w:rPr>
        <w:t xml:space="preserve"> </w:t>
      </w:r>
      <w:r w:rsidR="004C1170" w:rsidRPr="000F2CF2">
        <w:rPr>
          <w:b/>
        </w:rPr>
        <w:t>Bizottsági összetételre vonatkozó javaslat</w:t>
      </w:r>
    </w:p>
    <w:p w14:paraId="1075C5EE" w14:textId="77777777" w:rsidR="0044099D" w:rsidRDefault="0044099D" w:rsidP="0044099D">
      <w:pPr>
        <w:pStyle w:val="Listaszerbekezds1"/>
        <w:ind w:left="0"/>
        <w:contextualSpacing/>
        <w:jc w:val="both"/>
        <w:rPr>
          <w:rFonts w:eastAsia="Calibri"/>
        </w:rPr>
      </w:pPr>
    </w:p>
    <w:p w14:paraId="4562D4B8" w14:textId="70E6AFDD" w:rsidR="00BF125B" w:rsidRDefault="00BF125B" w:rsidP="00BF125B">
      <w:pPr>
        <w:jc w:val="both"/>
        <w:rPr>
          <w:i/>
          <w:iCs/>
          <w:sz w:val="24"/>
          <w:szCs w:val="24"/>
        </w:rPr>
      </w:pPr>
      <w:bookmarkStart w:id="15" w:name="_Hlk195609143"/>
      <w:bookmarkEnd w:id="14"/>
      <w:r>
        <w:rPr>
          <w:i/>
          <w:iCs/>
          <w:sz w:val="24"/>
          <w:szCs w:val="24"/>
        </w:rPr>
        <w:t>A Képviselő-testület 15 igen</w:t>
      </w:r>
      <w:r w:rsidR="004501E2">
        <w:rPr>
          <w:i/>
          <w:iCs/>
          <w:sz w:val="24"/>
          <w:szCs w:val="24"/>
        </w:rPr>
        <w:t xml:space="preserve"> (egyhangú)</w:t>
      </w:r>
      <w:r>
        <w:rPr>
          <w:i/>
          <w:iCs/>
          <w:sz w:val="24"/>
          <w:szCs w:val="24"/>
        </w:rPr>
        <w:t xml:space="preserve"> szavazattal (minősített többséggel) az alábbi határozatot hozta:</w:t>
      </w:r>
      <w:bookmarkEnd w:id="15"/>
    </w:p>
    <w:p w14:paraId="02C723F8" w14:textId="77777777" w:rsidR="00BF125B" w:rsidRPr="00515C87" w:rsidRDefault="00BF125B" w:rsidP="00BF125B">
      <w:pPr>
        <w:jc w:val="both"/>
        <w:rPr>
          <w:i/>
          <w:iCs/>
          <w:sz w:val="24"/>
          <w:szCs w:val="24"/>
        </w:rPr>
      </w:pPr>
    </w:p>
    <w:p w14:paraId="7B876B36" w14:textId="0E909336" w:rsidR="00BF125B" w:rsidRDefault="00BF125B" w:rsidP="00BF125B">
      <w:pPr>
        <w:contextualSpacing/>
        <w:jc w:val="both"/>
        <w:rPr>
          <w:b/>
          <w:sz w:val="24"/>
          <w:szCs w:val="24"/>
          <w:lang w:eastAsia="en-US"/>
        </w:rPr>
      </w:pPr>
      <w:r>
        <w:rPr>
          <w:b/>
          <w:sz w:val="24"/>
          <w:szCs w:val="24"/>
          <w:lang w:eastAsia="en-US"/>
        </w:rPr>
        <w:t>71</w:t>
      </w:r>
      <w:r w:rsidRPr="00D77763">
        <w:rPr>
          <w:b/>
          <w:sz w:val="24"/>
          <w:szCs w:val="24"/>
          <w:lang w:eastAsia="en-US"/>
        </w:rPr>
        <w:t>/2025. (IV.16.) Kt. határozat</w:t>
      </w:r>
    </w:p>
    <w:p w14:paraId="5B6C475F" w14:textId="77777777" w:rsidR="00BF125B" w:rsidRPr="00D77763" w:rsidRDefault="00BF125B" w:rsidP="00BF125B">
      <w:pPr>
        <w:contextualSpacing/>
        <w:jc w:val="both"/>
        <w:rPr>
          <w:sz w:val="24"/>
          <w:szCs w:val="24"/>
          <w:lang w:eastAsia="en-US"/>
        </w:rPr>
      </w:pPr>
    </w:p>
    <w:p w14:paraId="1528E4B1" w14:textId="77777777" w:rsidR="00BF125B" w:rsidRPr="00D77763"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D77763">
        <w:rPr>
          <w:rFonts w:ascii="Times New Roman" w:hAnsi="Times New Roman"/>
          <w:sz w:val="24"/>
          <w:szCs w:val="24"/>
        </w:rPr>
        <w:t xml:space="preserve">Mosonmagyaróvár Város Önkormányzat Képviselő-testülete, </w:t>
      </w:r>
      <w:r w:rsidRPr="00D77763">
        <w:rPr>
          <w:rFonts w:ascii="Times New Roman" w:hAnsi="Times New Roman"/>
          <w:color w:val="000000"/>
          <w:sz w:val="24"/>
          <w:szCs w:val="24"/>
        </w:rPr>
        <w:t xml:space="preserve">mint a </w:t>
      </w:r>
      <w:r w:rsidRPr="00D77763">
        <w:rPr>
          <w:rFonts w:ascii="Times New Roman" w:hAnsi="Times New Roman"/>
          <w:b/>
          <w:sz w:val="24"/>
          <w:szCs w:val="24"/>
        </w:rPr>
        <w:t>SZOCIÁLIS FOGLALKOZTATÓ Szolgáltató és Kereskedelmi Közhasznú Nonprofit Korlátolt Felelősségű Társaság</w:t>
      </w:r>
      <w:r w:rsidRPr="00D77763">
        <w:rPr>
          <w:rFonts w:ascii="Times New Roman" w:hAnsi="Times New Roman"/>
          <w:color w:val="000000"/>
          <w:sz w:val="24"/>
          <w:szCs w:val="24"/>
        </w:rPr>
        <w:t xml:space="preserve"> (</w:t>
      </w:r>
      <w:r w:rsidRPr="00D77763">
        <w:rPr>
          <w:rFonts w:ascii="Times New Roman" w:hAnsi="Times New Roman"/>
          <w:sz w:val="24"/>
          <w:szCs w:val="24"/>
        </w:rPr>
        <w:t xml:space="preserve">cégjegyzékszám: 08-09-018097; székhely: 9200 Mosonmagyaróvár, Szent István király u. 109.; </w:t>
      </w:r>
      <w:r w:rsidRPr="00D77763">
        <w:rPr>
          <w:rFonts w:ascii="Times New Roman" w:hAnsi="Times New Roman"/>
          <w:color w:val="000000"/>
          <w:sz w:val="24"/>
          <w:szCs w:val="24"/>
        </w:rPr>
        <w:t xml:space="preserve">a továbbiakban: Társaság) Alapítója és kizárólagos tulajdonosa elhatározta, </w:t>
      </w:r>
      <w:r w:rsidRPr="00D77763">
        <w:rPr>
          <w:rFonts w:ascii="Times New Roman" w:hAnsi="Times New Roman"/>
          <w:sz w:val="24"/>
          <w:szCs w:val="24"/>
        </w:rPr>
        <w:t>hogy Márkus János Urat a mai nappal visszahívja a Társaság Felügyelőbizottságából.</w:t>
      </w:r>
    </w:p>
    <w:p w14:paraId="5CDA0755" w14:textId="63FAEFA9" w:rsidR="00BF125B" w:rsidRDefault="00BF125B" w:rsidP="00BF125B">
      <w:pPr>
        <w:ind w:left="567"/>
        <w:jc w:val="both"/>
        <w:rPr>
          <w:sz w:val="24"/>
          <w:szCs w:val="24"/>
        </w:rPr>
      </w:pPr>
      <w:r w:rsidRPr="00D77763">
        <w:rPr>
          <w:sz w:val="24"/>
          <w:szCs w:val="24"/>
        </w:rPr>
        <w:t>Egyúttal Takács Miklós Urat (9200 Mosonmagyaróvár, Őz utca 13. szám alatti lakos) a Felügyelőbizottság tagjává határozott időtartamra 2025. április 17-től 2029. november 21-ig.</w:t>
      </w:r>
    </w:p>
    <w:p w14:paraId="2CC912AB" w14:textId="77777777" w:rsidR="00BF125B" w:rsidRPr="00D77763" w:rsidRDefault="00BF125B" w:rsidP="00BF125B">
      <w:pPr>
        <w:ind w:left="567"/>
        <w:jc w:val="both"/>
        <w:rPr>
          <w:sz w:val="24"/>
          <w:szCs w:val="24"/>
        </w:rPr>
      </w:pPr>
    </w:p>
    <w:p w14:paraId="33582817" w14:textId="77777777" w:rsidR="00BF125B" w:rsidRPr="00D77763"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2. </w:t>
      </w:r>
      <w:r w:rsidRPr="00D77763">
        <w:rPr>
          <w:rFonts w:ascii="Times New Roman" w:hAnsi="Times New Roman"/>
          <w:sz w:val="24"/>
          <w:szCs w:val="24"/>
        </w:rPr>
        <w:t xml:space="preserve">A Képviselő-testület felhatalmazza a polgármestert és az ügyvezetőt, hogy a társaság Alapító okiratának módosítását kezdeményezze az illetékes cégbíróságnál, továbbá az eszközölt változások cégjegyzékben történő bejegyzése érdekében elkészülő valamennyi okirat és nyilatkozat aláírására, egyben meghatalmazza a Szőcs és Társa Ügyvédi Iroda (9028 Győr, Szent Imre u. 93/A.) részéről Dr. Szőcs Katalin ügyvédet, hogy a jelen alapítói határozat alapján szükségessé váló dokumentumokat elkészítse, </w:t>
      </w:r>
      <w:proofErr w:type="spellStart"/>
      <w:r w:rsidRPr="00D77763">
        <w:rPr>
          <w:rFonts w:ascii="Times New Roman" w:hAnsi="Times New Roman"/>
          <w:sz w:val="24"/>
          <w:szCs w:val="24"/>
        </w:rPr>
        <w:t>ellenjegyezze</w:t>
      </w:r>
      <w:proofErr w:type="spellEnd"/>
      <w:r w:rsidRPr="00D77763">
        <w:rPr>
          <w:rFonts w:ascii="Times New Roman" w:hAnsi="Times New Roman"/>
          <w:sz w:val="24"/>
          <w:szCs w:val="24"/>
        </w:rPr>
        <w:t xml:space="preserve"> és a gazdasági társaságot a Győri Törvényszék Cégbírósága előtt folyó változásbejegyzési eljárásban teljes körűen képviselje.</w:t>
      </w:r>
    </w:p>
    <w:p w14:paraId="5806B686" w14:textId="77777777" w:rsidR="00BF125B" w:rsidRPr="00D77763" w:rsidRDefault="00BF125B" w:rsidP="00BF125B">
      <w:pPr>
        <w:ind w:left="567"/>
        <w:jc w:val="both"/>
        <w:rPr>
          <w:rFonts w:eastAsia="Calibri"/>
          <w:sz w:val="24"/>
          <w:szCs w:val="24"/>
          <w:lang w:eastAsia="en-US"/>
        </w:rPr>
      </w:pPr>
    </w:p>
    <w:p w14:paraId="1495070D" w14:textId="77777777" w:rsidR="00BF125B" w:rsidRDefault="00BF125B" w:rsidP="00BF125B">
      <w:pPr>
        <w:pStyle w:val="Listaszerbekezds"/>
        <w:spacing w:after="0" w:line="240" w:lineRule="auto"/>
        <w:ind w:left="567"/>
        <w:jc w:val="both"/>
        <w:rPr>
          <w:rFonts w:ascii="Times New Roman" w:hAnsi="Times New Roman"/>
          <w:sz w:val="24"/>
          <w:szCs w:val="24"/>
        </w:rPr>
      </w:pPr>
      <w:r>
        <w:rPr>
          <w:rFonts w:ascii="Times New Roman" w:hAnsi="Times New Roman"/>
          <w:sz w:val="24"/>
          <w:szCs w:val="24"/>
        </w:rPr>
        <w:t xml:space="preserve">3. </w:t>
      </w:r>
      <w:r w:rsidRPr="00D77763">
        <w:rPr>
          <w:rFonts w:ascii="Times New Roman" w:hAnsi="Times New Roman"/>
          <w:sz w:val="24"/>
          <w:szCs w:val="24"/>
        </w:rPr>
        <w:t>A Képviselő-testület 197/2024. (X.30.) Kt. határozatának egyéb rendelkezései változatlanul hatályban maradnak.</w:t>
      </w:r>
    </w:p>
    <w:p w14:paraId="343C456E" w14:textId="77777777" w:rsidR="00BF125B" w:rsidRPr="00D77763" w:rsidRDefault="00BF125B" w:rsidP="00BF125B">
      <w:pPr>
        <w:pStyle w:val="Listaszerbekezds"/>
        <w:spacing w:after="0" w:line="240" w:lineRule="auto"/>
        <w:ind w:left="567"/>
        <w:jc w:val="both"/>
        <w:rPr>
          <w:rFonts w:ascii="Times New Roman" w:hAnsi="Times New Roman"/>
          <w:sz w:val="24"/>
          <w:szCs w:val="24"/>
        </w:rPr>
      </w:pPr>
    </w:p>
    <w:p w14:paraId="07406049" w14:textId="77777777" w:rsidR="00BF125B" w:rsidRPr="00D77763" w:rsidRDefault="00BF125B" w:rsidP="00BF125B">
      <w:pPr>
        <w:widowControl w:val="0"/>
        <w:tabs>
          <w:tab w:val="left" w:pos="1776"/>
        </w:tabs>
        <w:ind w:left="567"/>
        <w:rPr>
          <w:kern w:val="24"/>
          <w:sz w:val="24"/>
          <w:szCs w:val="24"/>
        </w:rPr>
      </w:pPr>
      <w:r w:rsidRPr="00D77763">
        <w:rPr>
          <w:b/>
          <w:kern w:val="24"/>
          <w:sz w:val="24"/>
          <w:szCs w:val="24"/>
        </w:rPr>
        <w:t>Felelős:</w:t>
      </w:r>
      <w:r w:rsidRPr="00D77763">
        <w:rPr>
          <w:kern w:val="24"/>
          <w:sz w:val="24"/>
          <w:szCs w:val="24"/>
        </w:rPr>
        <w:t xml:space="preserve"> </w:t>
      </w:r>
      <w:r w:rsidRPr="00D77763">
        <w:rPr>
          <w:kern w:val="24"/>
          <w:sz w:val="24"/>
          <w:szCs w:val="24"/>
        </w:rPr>
        <w:tab/>
        <w:t>Szabó Miklós polgármester</w:t>
      </w:r>
    </w:p>
    <w:p w14:paraId="4BBA8365" w14:textId="77777777" w:rsidR="00BF125B" w:rsidRPr="00D77763" w:rsidRDefault="00BF125B" w:rsidP="00BF125B">
      <w:pPr>
        <w:widowControl w:val="0"/>
        <w:tabs>
          <w:tab w:val="left" w:pos="1776"/>
        </w:tabs>
        <w:ind w:left="567"/>
        <w:rPr>
          <w:b/>
          <w:bCs/>
          <w:color w:val="333333"/>
          <w:sz w:val="24"/>
          <w:szCs w:val="24"/>
        </w:rPr>
      </w:pPr>
      <w:r w:rsidRPr="00D77763">
        <w:rPr>
          <w:kern w:val="24"/>
          <w:sz w:val="24"/>
          <w:szCs w:val="24"/>
        </w:rPr>
        <w:tab/>
        <w:t>Sallai László ügyvezető</w:t>
      </w:r>
      <w:r w:rsidRPr="00D77763">
        <w:rPr>
          <w:kern w:val="24"/>
          <w:sz w:val="24"/>
          <w:szCs w:val="24"/>
        </w:rPr>
        <w:br/>
      </w:r>
      <w:r w:rsidRPr="00D77763">
        <w:rPr>
          <w:b/>
          <w:kern w:val="24"/>
          <w:sz w:val="24"/>
          <w:szCs w:val="24"/>
        </w:rPr>
        <w:t>Határidő:</w:t>
      </w:r>
      <w:r w:rsidRPr="00D77763">
        <w:rPr>
          <w:kern w:val="24"/>
          <w:sz w:val="24"/>
          <w:szCs w:val="24"/>
        </w:rPr>
        <w:tab/>
      </w:r>
      <w:r w:rsidRPr="00D77763">
        <w:rPr>
          <w:sz w:val="24"/>
          <w:szCs w:val="24"/>
          <w:lang w:val="x-none"/>
        </w:rPr>
        <w:t>202</w:t>
      </w:r>
      <w:r w:rsidRPr="00D77763">
        <w:rPr>
          <w:sz w:val="24"/>
          <w:szCs w:val="24"/>
        </w:rPr>
        <w:t>5</w:t>
      </w:r>
      <w:r w:rsidRPr="00D77763">
        <w:rPr>
          <w:sz w:val="24"/>
          <w:szCs w:val="24"/>
          <w:lang w:val="x-none"/>
        </w:rPr>
        <w:t xml:space="preserve">. </w:t>
      </w:r>
      <w:r w:rsidRPr="00D77763">
        <w:rPr>
          <w:sz w:val="24"/>
          <w:szCs w:val="24"/>
        </w:rPr>
        <w:t>június 30.</w:t>
      </w:r>
    </w:p>
    <w:p w14:paraId="7C45D3A6" w14:textId="77777777" w:rsidR="0044099D" w:rsidRPr="00E34638" w:rsidRDefault="0044099D" w:rsidP="0044099D">
      <w:pPr>
        <w:jc w:val="both"/>
      </w:pPr>
    </w:p>
    <w:p w14:paraId="5DE1AA03" w14:textId="77777777" w:rsidR="004F77BE" w:rsidRDefault="004F77BE" w:rsidP="0044099D">
      <w:pPr>
        <w:widowControl w:val="0"/>
        <w:jc w:val="both"/>
        <w:rPr>
          <w:sz w:val="24"/>
          <w:szCs w:val="24"/>
        </w:rPr>
      </w:pPr>
    </w:p>
    <w:p w14:paraId="6B052E1E" w14:textId="05C05736" w:rsidR="001B10D3" w:rsidRPr="00FE03D7" w:rsidRDefault="0044099D" w:rsidP="00FE03D7">
      <w:pPr>
        <w:pStyle w:val="Listaszerbekezds1"/>
        <w:ind w:left="0"/>
        <w:contextualSpacing/>
        <w:jc w:val="both"/>
        <w:rPr>
          <w:b/>
          <w:bCs/>
        </w:rPr>
      </w:pPr>
      <w:r w:rsidRPr="00C4686D">
        <w:rPr>
          <w:u w:val="single"/>
        </w:rPr>
        <w:t>Tárgy</w:t>
      </w:r>
      <w:r w:rsidRPr="00C4686D">
        <w:t>:</w:t>
      </w:r>
      <w:r w:rsidRPr="007526B7">
        <w:rPr>
          <w:b/>
          <w:bCs/>
        </w:rPr>
        <w:t xml:space="preserve"> </w:t>
      </w:r>
      <w:r w:rsidR="00BF125B" w:rsidRPr="00BE4BEB">
        <w:rPr>
          <w:b/>
          <w:bCs/>
        </w:rPr>
        <w:t>Flesch Károly Nonprofit Kft. 2025. évi üzleti terve I. számú módosításának</w:t>
      </w:r>
      <w:r w:rsidR="00BF125B">
        <w:rPr>
          <w:b/>
          <w:bCs/>
        </w:rPr>
        <w:t xml:space="preserve"> jóváhagyása</w:t>
      </w:r>
    </w:p>
    <w:p w14:paraId="35EBFE80" w14:textId="77777777" w:rsidR="00BF125B" w:rsidRDefault="00BF125B" w:rsidP="00BF125B">
      <w:pPr>
        <w:spacing w:after="120"/>
        <w:jc w:val="both"/>
        <w:rPr>
          <w:rFonts w:eastAsia="Calibri"/>
          <w:b/>
          <w:sz w:val="24"/>
          <w:szCs w:val="24"/>
        </w:rPr>
      </w:pPr>
      <w:r>
        <w:rPr>
          <w:rFonts w:eastAsia="Calibri"/>
          <w:b/>
          <w:sz w:val="24"/>
          <w:szCs w:val="24"/>
        </w:rPr>
        <w:lastRenderedPageBreak/>
        <w:t>72</w:t>
      </w:r>
      <w:r w:rsidRPr="0044567A">
        <w:rPr>
          <w:rFonts w:eastAsia="Calibri"/>
          <w:b/>
          <w:sz w:val="24"/>
          <w:szCs w:val="24"/>
        </w:rPr>
        <w:t>/202</w:t>
      </w:r>
      <w:r>
        <w:rPr>
          <w:rFonts w:eastAsia="Calibri"/>
          <w:b/>
          <w:sz w:val="24"/>
          <w:szCs w:val="24"/>
        </w:rPr>
        <w:t>5</w:t>
      </w:r>
      <w:r w:rsidRPr="0044567A">
        <w:rPr>
          <w:rFonts w:eastAsia="Calibri"/>
          <w:b/>
          <w:sz w:val="24"/>
          <w:szCs w:val="24"/>
        </w:rPr>
        <w:t>. (</w:t>
      </w:r>
      <w:r>
        <w:rPr>
          <w:rFonts w:eastAsia="Calibri"/>
          <w:b/>
          <w:sz w:val="24"/>
          <w:szCs w:val="24"/>
        </w:rPr>
        <w:t>IV</w:t>
      </w:r>
      <w:r w:rsidRPr="0044567A">
        <w:rPr>
          <w:rFonts w:eastAsia="Calibri"/>
          <w:b/>
          <w:sz w:val="24"/>
          <w:szCs w:val="24"/>
        </w:rPr>
        <w:t>.</w:t>
      </w:r>
      <w:r>
        <w:rPr>
          <w:rFonts w:eastAsia="Calibri"/>
          <w:b/>
          <w:sz w:val="24"/>
          <w:szCs w:val="24"/>
        </w:rPr>
        <w:t>16.</w:t>
      </w:r>
      <w:r w:rsidRPr="0044567A">
        <w:rPr>
          <w:rFonts w:eastAsia="Calibri"/>
          <w:b/>
          <w:sz w:val="24"/>
          <w:szCs w:val="24"/>
        </w:rPr>
        <w:t>) Kt. határozat</w:t>
      </w:r>
    </w:p>
    <w:p w14:paraId="398F4F77" w14:textId="77777777" w:rsidR="00BF125B" w:rsidRPr="0044567A" w:rsidRDefault="00BF125B" w:rsidP="00BF125B">
      <w:pPr>
        <w:jc w:val="both"/>
        <w:rPr>
          <w:rFonts w:eastAsia="Calibri"/>
          <w:b/>
          <w:sz w:val="24"/>
          <w:szCs w:val="24"/>
        </w:rPr>
      </w:pPr>
    </w:p>
    <w:p w14:paraId="49E84F56" w14:textId="77777777" w:rsidR="00BF125B" w:rsidRPr="00B1626B" w:rsidRDefault="00BF125B" w:rsidP="00BF125B">
      <w:pPr>
        <w:pStyle w:val="Listaszerbekezds"/>
        <w:spacing w:after="0" w:line="240" w:lineRule="auto"/>
        <w:ind w:left="567"/>
        <w:jc w:val="both"/>
        <w:rPr>
          <w:rFonts w:ascii="Times New Roman" w:eastAsia="Calibri" w:hAnsi="Times New Roman"/>
          <w:sz w:val="24"/>
          <w:szCs w:val="24"/>
        </w:rPr>
      </w:pPr>
      <w:r>
        <w:rPr>
          <w:rFonts w:ascii="Times New Roman" w:hAnsi="Times New Roman"/>
          <w:sz w:val="24"/>
          <w:szCs w:val="24"/>
        </w:rPr>
        <w:t xml:space="preserve">1) </w:t>
      </w:r>
      <w:r w:rsidRPr="00387D57">
        <w:rPr>
          <w:rFonts w:ascii="Times New Roman" w:eastAsia="Calibri" w:hAnsi="Times New Roman"/>
          <w:sz w:val="24"/>
          <w:szCs w:val="24"/>
        </w:rPr>
        <w:t xml:space="preserve">Mosonmagyaróvár Város Önkormányzat Képviselő-testülete </w:t>
      </w:r>
      <w:r w:rsidRPr="00387D57">
        <w:rPr>
          <w:rFonts w:ascii="Times New Roman" w:eastAsia="Calibri" w:hAnsi="Times New Roman"/>
          <w:bCs/>
          <w:sz w:val="24"/>
          <w:szCs w:val="24"/>
        </w:rPr>
        <w:t xml:space="preserve">a </w:t>
      </w:r>
      <w:r w:rsidRPr="00387D57">
        <w:rPr>
          <w:rFonts w:ascii="Times New Roman" w:hAnsi="Times New Roman"/>
          <w:sz w:val="24"/>
          <w:szCs w:val="24"/>
        </w:rPr>
        <w:t>Flesch Károly Közművelődési, Könyvtári, Kulturális és Városmarketing Közhasznú Nonprofit Korlátolt Felelősségű Társaság (Cg. 08-09-015734, székhely: 9200 Mosonmagyaróvár, Erkel Ferenc u. 14.</w:t>
      </w:r>
      <w:r>
        <w:rPr>
          <w:rFonts w:ascii="Times New Roman" w:hAnsi="Times New Roman"/>
          <w:sz w:val="24"/>
          <w:szCs w:val="24"/>
        </w:rPr>
        <w:t>, a továbbiakban: gazdasági társaság</w:t>
      </w:r>
      <w:r w:rsidRPr="00387D57">
        <w:rPr>
          <w:rFonts w:ascii="Times New Roman" w:hAnsi="Times New Roman"/>
          <w:sz w:val="24"/>
          <w:szCs w:val="24"/>
        </w:rPr>
        <w:t xml:space="preserve">) </w:t>
      </w:r>
      <w:r w:rsidRPr="00387D57">
        <w:rPr>
          <w:rFonts w:ascii="Times New Roman" w:eastAsia="Calibri" w:hAnsi="Times New Roman"/>
          <w:bCs/>
          <w:sz w:val="24"/>
          <w:szCs w:val="24"/>
        </w:rPr>
        <w:t>által benyújtott, a Felügyelő Bizottság 2</w:t>
      </w:r>
      <w:r w:rsidRPr="00BE4BEB">
        <w:rPr>
          <w:rFonts w:ascii="Times New Roman" w:eastAsia="Calibri" w:hAnsi="Times New Roman"/>
          <w:bCs/>
          <w:sz w:val="24"/>
          <w:szCs w:val="24"/>
        </w:rPr>
        <w:t xml:space="preserve">/2025. (III.24.) számú FB határozatával </w:t>
      </w:r>
      <w:r w:rsidRPr="00387D57">
        <w:rPr>
          <w:rFonts w:ascii="Times New Roman" w:eastAsia="Calibri" w:hAnsi="Times New Roman"/>
          <w:bCs/>
          <w:sz w:val="24"/>
          <w:szCs w:val="24"/>
        </w:rPr>
        <w:t>elfogadott 202</w:t>
      </w:r>
      <w:r>
        <w:rPr>
          <w:rFonts w:ascii="Times New Roman" w:eastAsia="Calibri" w:hAnsi="Times New Roman"/>
          <w:bCs/>
          <w:sz w:val="24"/>
          <w:szCs w:val="24"/>
        </w:rPr>
        <w:t>5</w:t>
      </w:r>
      <w:r w:rsidRPr="00387D57">
        <w:rPr>
          <w:rFonts w:ascii="Times New Roman" w:eastAsia="Calibri" w:hAnsi="Times New Roman"/>
          <w:bCs/>
          <w:sz w:val="24"/>
          <w:szCs w:val="24"/>
        </w:rPr>
        <w:t xml:space="preserve">. évi üzleti terv </w:t>
      </w:r>
      <w:r>
        <w:rPr>
          <w:rFonts w:ascii="Times New Roman" w:eastAsia="Calibri" w:hAnsi="Times New Roman"/>
          <w:bCs/>
          <w:sz w:val="24"/>
          <w:szCs w:val="24"/>
        </w:rPr>
        <w:t>I</w:t>
      </w:r>
      <w:r w:rsidRPr="00387D57">
        <w:rPr>
          <w:rFonts w:ascii="Times New Roman" w:eastAsia="Calibri" w:hAnsi="Times New Roman"/>
          <w:bCs/>
          <w:sz w:val="24"/>
          <w:szCs w:val="24"/>
        </w:rPr>
        <w:t xml:space="preserve">. számú módosítását a jelen határozat </w:t>
      </w:r>
      <w:r>
        <w:rPr>
          <w:rFonts w:ascii="Times New Roman" w:eastAsia="Calibri" w:hAnsi="Times New Roman"/>
          <w:bCs/>
          <w:sz w:val="24"/>
          <w:szCs w:val="24"/>
        </w:rPr>
        <w:t xml:space="preserve">1. </w:t>
      </w:r>
      <w:r w:rsidRPr="00387D57">
        <w:rPr>
          <w:rFonts w:ascii="Times New Roman" w:eastAsia="Calibri" w:hAnsi="Times New Roman"/>
          <w:bCs/>
          <w:sz w:val="24"/>
          <w:szCs w:val="24"/>
        </w:rPr>
        <w:t>melléklete szerinti tartalommal jóváhagyja.</w:t>
      </w:r>
    </w:p>
    <w:p w14:paraId="70387E8A" w14:textId="77777777" w:rsidR="00BF125B" w:rsidRPr="00FE5FD8" w:rsidRDefault="00BF125B" w:rsidP="00BF125B">
      <w:pPr>
        <w:pStyle w:val="Listaszerbekezds"/>
        <w:ind w:left="567"/>
        <w:rPr>
          <w:rFonts w:ascii="Times New Roman" w:eastAsia="Calibri" w:hAnsi="Times New Roman"/>
          <w:sz w:val="24"/>
          <w:szCs w:val="24"/>
        </w:rPr>
      </w:pPr>
    </w:p>
    <w:p w14:paraId="425B6E57" w14:textId="77777777" w:rsidR="00BF125B" w:rsidRPr="00FE5FD8" w:rsidRDefault="00BF125B" w:rsidP="00BF125B">
      <w:pPr>
        <w:pStyle w:val="Listaszerbekezds"/>
        <w:spacing w:after="0" w:line="240" w:lineRule="auto"/>
        <w:ind w:left="567"/>
        <w:jc w:val="both"/>
        <w:rPr>
          <w:rFonts w:ascii="Times New Roman" w:eastAsia="Calibri" w:hAnsi="Times New Roman"/>
          <w:sz w:val="24"/>
          <w:szCs w:val="24"/>
        </w:rPr>
      </w:pPr>
      <w:r>
        <w:rPr>
          <w:rFonts w:ascii="Times New Roman" w:hAnsi="Times New Roman"/>
          <w:sz w:val="24"/>
          <w:szCs w:val="24"/>
        </w:rPr>
        <w:t xml:space="preserve">2) </w:t>
      </w:r>
      <w:r w:rsidRPr="00FE5FD8">
        <w:rPr>
          <w:rFonts w:ascii="Times New Roman" w:eastAsia="Calibri" w:hAnsi="Times New Roman"/>
          <w:sz w:val="24"/>
          <w:szCs w:val="24"/>
        </w:rPr>
        <w:t xml:space="preserve">Mosonmagyaróvár Város Önkormányzat Képviselő-testülete úgy határoz, hogy a gazdasági társaság közhasznú adomány összegét csökkenti, egyúttal a települési önkormányzatok kulturális feladatainak bérjellegű támogatása, valamint a kulturális területet érintő minimálbér és garantált bérminimum emelés kiegészítő támogatásával az állami támogatását megnöveli. </w:t>
      </w:r>
    </w:p>
    <w:p w14:paraId="48A4E356" w14:textId="77777777" w:rsidR="00BF125B" w:rsidRDefault="00BF125B" w:rsidP="00BF125B">
      <w:pPr>
        <w:pStyle w:val="Listaszerbekezds"/>
        <w:spacing w:after="0" w:line="240" w:lineRule="auto"/>
        <w:ind w:left="567"/>
        <w:jc w:val="both"/>
        <w:rPr>
          <w:rFonts w:ascii="Times New Roman" w:eastAsia="Calibri" w:hAnsi="Times New Roman"/>
          <w:sz w:val="24"/>
          <w:szCs w:val="24"/>
        </w:rPr>
      </w:pPr>
      <w:r w:rsidRPr="00FE5FD8">
        <w:rPr>
          <w:rFonts w:ascii="Times New Roman" w:eastAsia="Calibri" w:hAnsi="Times New Roman"/>
          <w:sz w:val="24"/>
          <w:szCs w:val="24"/>
        </w:rPr>
        <w:t xml:space="preserve">A módosítással a költségvetés </w:t>
      </w:r>
      <w:proofErr w:type="spellStart"/>
      <w:r w:rsidRPr="00FE5FD8">
        <w:rPr>
          <w:rFonts w:ascii="Times New Roman" w:eastAsia="Calibri" w:hAnsi="Times New Roman"/>
          <w:sz w:val="24"/>
          <w:szCs w:val="24"/>
        </w:rPr>
        <w:t>főösszege</w:t>
      </w:r>
      <w:proofErr w:type="spellEnd"/>
      <w:r w:rsidRPr="00FE5FD8">
        <w:rPr>
          <w:rFonts w:ascii="Times New Roman" w:eastAsia="Calibri" w:hAnsi="Times New Roman"/>
          <w:sz w:val="24"/>
          <w:szCs w:val="24"/>
        </w:rPr>
        <w:t xml:space="preserve"> nem változik, valamint a kötelező és önként vállalt feladatok aránya sem. A Képviselő-testület elrendeli az előirányzat átcsoportosítás átvezetését a költségvetési rendelet soron következő módosítása</w:t>
      </w:r>
      <w:r>
        <w:rPr>
          <w:rFonts w:ascii="Times New Roman" w:eastAsia="Calibri" w:hAnsi="Times New Roman"/>
          <w:sz w:val="24"/>
          <w:szCs w:val="24"/>
        </w:rPr>
        <w:t xml:space="preserve"> </w:t>
      </w:r>
      <w:r w:rsidRPr="00FE5FD8">
        <w:rPr>
          <w:rFonts w:ascii="Times New Roman" w:eastAsia="Calibri" w:hAnsi="Times New Roman"/>
          <w:sz w:val="24"/>
          <w:szCs w:val="24"/>
        </w:rPr>
        <w:t xml:space="preserve">során. </w:t>
      </w:r>
    </w:p>
    <w:p w14:paraId="78B22B03" w14:textId="77777777" w:rsidR="00BF125B" w:rsidRPr="00A24BFB" w:rsidRDefault="00BF125B" w:rsidP="00BF125B">
      <w:pPr>
        <w:pStyle w:val="Listaszerbekezds"/>
        <w:spacing w:after="0" w:line="240" w:lineRule="auto"/>
        <w:ind w:left="567"/>
        <w:jc w:val="both"/>
        <w:rPr>
          <w:rFonts w:ascii="Times New Roman" w:eastAsia="Calibri" w:hAnsi="Times New Roman"/>
          <w:sz w:val="24"/>
          <w:szCs w:val="24"/>
        </w:rPr>
      </w:pPr>
      <w:r w:rsidRPr="00FE5FD8">
        <w:rPr>
          <w:rFonts w:ascii="Times New Roman" w:eastAsia="Calibri" w:hAnsi="Times New Roman"/>
          <w:sz w:val="24"/>
          <w:szCs w:val="24"/>
        </w:rPr>
        <w:t>Az előirányzat átcsoportosítás a rendelet következő mellékleteit módosítja: 1., 2., 10., 13., 17.</w:t>
      </w:r>
    </w:p>
    <w:p w14:paraId="66290AF2" w14:textId="77777777" w:rsidR="00BF125B" w:rsidRPr="00F41CB8" w:rsidRDefault="00BF125B" w:rsidP="00BF125B">
      <w:pPr>
        <w:ind w:left="567"/>
        <w:jc w:val="both"/>
        <w:rPr>
          <w:rFonts w:eastAsia="Calibri"/>
          <w:bCs/>
          <w:sz w:val="24"/>
          <w:szCs w:val="24"/>
        </w:rPr>
      </w:pPr>
    </w:p>
    <w:p w14:paraId="4F95E5AB" w14:textId="77777777" w:rsidR="00BF125B" w:rsidRPr="0044567A" w:rsidRDefault="00BF125B" w:rsidP="00BF125B">
      <w:pPr>
        <w:ind w:left="567"/>
        <w:jc w:val="both"/>
        <w:rPr>
          <w:rFonts w:eastAsia="Calibri"/>
          <w:sz w:val="24"/>
          <w:szCs w:val="24"/>
        </w:rPr>
      </w:pPr>
      <w:r w:rsidRPr="0044567A">
        <w:rPr>
          <w:rFonts w:eastAsia="Calibri"/>
          <w:sz w:val="24"/>
          <w:szCs w:val="24"/>
        </w:rPr>
        <w:t xml:space="preserve">A Képviselő-testület felkéri a polgármestert, hogy </w:t>
      </w:r>
      <w:r>
        <w:rPr>
          <w:rFonts w:eastAsia="Calibri"/>
          <w:sz w:val="24"/>
          <w:szCs w:val="24"/>
        </w:rPr>
        <w:t xml:space="preserve">a döntéséről tájékoztassa a gazdasági társaságot. </w:t>
      </w:r>
    </w:p>
    <w:p w14:paraId="44989F59" w14:textId="77777777" w:rsidR="00BF125B" w:rsidRPr="0044567A" w:rsidRDefault="00BF125B" w:rsidP="00BF125B">
      <w:pPr>
        <w:ind w:left="567"/>
        <w:rPr>
          <w:rFonts w:eastAsia="Calibri"/>
          <w:sz w:val="24"/>
          <w:szCs w:val="24"/>
        </w:rPr>
      </w:pPr>
    </w:p>
    <w:p w14:paraId="2E25E516" w14:textId="77777777" w:rsidR="00BF125B" w:rsidRPr="0044567A" w:rsidRDefault="00BF125B" w:rsidP="00BF125B">
      <w:pPr>
        <w:ind w:left="567"/>
        <w:rPr>
          <w:rFonts w:eastAsia="Calibri"/>
          <w:sz w:val="24"/>
          <w:szCs w:val="24"/>
        </w:rPr>
      </w:pPr>
      <w:r w:rsidRPr="0044567A">
        <w:rPr>
          <w:rFonts w:eastAsia="Calibri"/>
          <w:b/>
          <w:sz w:val="24"/>
          <w:szCs w:val="24"/>
        </w:rPr>
        <w:t>Felelős:</w:t>
      </w:r>
      <w:r w:rsidRPr="0044567A">
        <w:rPr>
          <w:rFonts w:eastAsia="Calibri"/>
          <w:sz w:val="24"/>
          <w:szCs w:val="24"/>
        </w:rPr>
        <w:tab/>
      </w:r>
      <w:r>
        <w:rPr>
          <w:rFonts w:eastAsia="Calibri"/>
          <w:sz w:val="24"/>
          <w:szCs w:val="24"/>
        </w:rPr>
        <w:t>Szabó Miklós</w:t>
      </w:r>
      <w:r w:rsidRPr="0044567A">
        <w:rPr>
          <w:rFonts w:eastAsia="Calibri"/>
          <w:sz w:val="24"/>
          <w:szCs w:val="24"/>
        </w:rPr>
        <w:t xml:space="preserve"> polgármester</w:t>
      </w:r>
    </w:p>
    <w:p w14:paraId="7ED248F7" w14:textId="72E5F092" w:rsidR="00BF125B" w:rsidRPr="00160C6D" w:rsidRDefault="00BF125B" w:rsidP="00BF125B">
      <w:pPr>
        <w:ind w:left="567"/>
        <w:jc w:val="both"/>
        <w:rPr>
          <w:b/>
          <w:sz w:val="24"/>
          <w:szCs w:val="24"/>
        </w:rPr>
      </w:pPr>
      <w:r w:rsidRPr="0044567A">
        <w:rPr>
          <w:rFonts w:eastAsia="Calibri"/>
          <w:b/>
          <w:sz w:val="24"/>
          <w:szCs w:val="24"/>
        </w:rPr>
        <w:t>Határidő:</w:t>
      </w:r>
      <w:r w:rsidR="00FE03D7">
        <w:rPr>
          <w:rFonts w:eastAsia="Calibri"/>
          <w:sz w:val="24"/>
          <w:szCs w:val="24"/>
        </w:rPr>
        <w:t xml:space="preserve"> </w:t>
      </w:r>
      <w:r>
        <w:rPr>
          <w:rFonts w:eastAsia="Calibri"/>
          <w:sz w:val="24"/>
          <w:szCs w:val="24"/>
        </w:rPr>
        <w:t xml:space="preserve">2025. április 30., </w:t>
      </w:r>
      <w:r w:rsidRPr="00FE5FD8">
        <w:rPr>
          <w:rFonts w:eastAsia="Calibri"/>
          <w:sz w:val="24"/>
          <w:szCs w:val="24"/>
        </w:rPr>
        <w:t>illetve a soron következő rendeletmódosítás</w:t>
      </w:r>
    </w:p>
    <w:p w14:paraId="3933FDDF" w14:textId="3F168FAE" w:rsidR="0044099D" w:rsidRDefault="0044099D" w:rsidP="0044099D">
      <w:pPr>
        <w:jc w:val="both"/>
        <w:rPr>
          <w:sz w:val="24"/>
          <w:szCs w:val="24"/>
          <w:u w:val="single"/>
        </w:rPr>
      </w:pPr>
    </w:p>
    <w:p w14:paraId="5F92D6AF" w14:textId="77777777" w:rsidR="00BF125B" w:rsidRDefault="00BF125B" w:rsidP="0044099D">
      <w:pPr>
        <w:jc w:val="both"/>
        <w:rPr>
          <w:sz w:val="24"/>
          <w:szCs w:val="24"/>
          <w:u w:val="single"/>
        </w:rPr>
      </w:pPr>
    </w:p>
    <w:p w14:paraId="251CBE8F" w14:textId="77777777" w:rsidR="00BF125B" w:rsidRPr="002C5B43" w:rsidRDefault="0044099D" w:rsidP="00BF125B">
      <w:pPr>
        <w:pStyle w:val="Listaszerbekezds1"/>
        <w:ind w:left="0"/>
        <w:contextualSpacing/>
        <w:jc w:val="both"/>
        <w:rPr>
          <w:b/>
          <w:bCs/>
        </w:rPr>
      </w:pPr>
      <w:bookmarkStart w:id="16" w:name="_Hlk166230756"/>
      <w:r w:rsidRPr="00554A3C">
        <w:rPr>
          <w:bCs/>
          <w:u w:val="single"/>
        </w:rPr>
        <w:t>Tárgy</w:t>
      </w:r>
      <w:r w:rsidRPr="00230BDC">
        <w:rPr>
          <w:b/>
          <w:bCs/>
          <w:u w:val="single"/>
        </w:rPr>
        <w:t>:</w:t>
      </w:r>
      <w:r w:rsidRPr="00230BDC">
        <w:rPr>
          <w:b/>
          <w:bCs/>
        </w:rPr>
        <w:t xml:space="preserve"> </w:t>
      </w:r>
      <w:r w:rsidR="00BF125B" w:rsidRPr="00696679">
        <w:rPr>
          <w:b/>
          <w:bCs/>
        </w:rPr>
        <w:t>Feladat-ellátási megállapodás módosítása bölcsődei ellátás kapcsán Bezenye Községi Önkormányzattal</w:t>
      </w:r>
    </w:p>
    <w:p w14:paraId="16C26E72" w14:textId="77777777" w:rsidR="0044099D" w:rsidRPr="00F244CA" w:rsidRDefault="0044099D" w:rsidP="0044099D">
      <w:pPr>
        <w:jc w:val="both"/>
        <w:rPr>
          <w:b/>
          <w:sz w:val="24"/>
          <w:szCs w:val="24"/>
          <w:lang w:eastAsia="en-US"/>
        </w:rPr>
      </w:pPr>
    </w:p>
    <w:bookmarkEnd w:id="16"/>
    <w:p w14:paraId="1F82283B" w14:textId="77777777" w:rsidR="00BF125B" w:rsidRPr="00696679" w:rsidRDefault="00BF125B" w:rsidP="00BF125B">
      <w:pPr>
        <w:rPr>
          <w:b/>
          <w:sz w:val="24"/>
          <w:szCs w:val="24"/>
        </w:rPr>
      </w:pPr>
      <w:r>
        <w:rPr>
          <w:b/>
          <w:sz w:val="24"/>
          <w:szCs w:val="24"/>
        </w:rPr>
        <w:t>73</w:t>
      </w:r>
      <w:r w:rsidRPr="00696679">
        <w:rPr>
          <w:b/>
          <w:sz w:val="24"/>
          <w:szCs w:val="24"/>
        </w:rPr>
        <w:t>/2025. (IV.16.) Kt. határozat</w:t>
      </w:r>
    </w:p>
    <w:p w14:paraId="53ADC9FE" w14:textId="77777777" w:rsidR="00BF125B" w:rsidRPr="00696679" w:rsidRDefault="00BF125B" w:rsidP="00BF125B">
      <w:pPr>
        <w:rPr>
          <w:b/>
          <w:sz w:val="24"/>
          <w:szCs w:val="24"/>
        </w:rPr>
      </w:pPr>
    </w:p>
    <w:p w14:paraId="4D2B00DF" w14:textId="77777777" w:rsidR="00BF125B" w:rsidRPr="00696679" w:rsidRDefault="00BF125B" w:rsidP="00BF125B">
      <w:pPr>
        <w:spacing w:before="120" w:after="120"/>
        <w:ind w:left="567"/>
        <w:jc w:val="both"/>
        <w:rPr>
          <w:sz w:val="24"/>
          <w:szCs w:val="24"/>
        </w:rPr>
      </w:pPr>
      <w:r w:rsidRPr="00696679">
        <w:rPr>
          <w:sz w:val="24"/>
          <w:szCs w:val="24"/>
        </w:rPr>
        <w:t>Mosonmagyaróvár Város Önkormányzat Képviselő-testülete jóváhagyja az Önkormányzat és Bezenye Községi Önkormányzat (székhely: 9223 Bezenye, Szabadság utca 50.) között fennálló bölcsődei feladat-ellátási szerződés módosítását és az egységes szerkezetbe foglalt feladat-ellátási szerződést a határozat melléklete szerinti tartalommal.</w:t>
      </w:r>
    </w:p>
    <w:p w14:paraId="05CD3E90" w14:textId="77777777" w:rsidR="00BF125B" w:rsidRPr="00696679" w:rsidRDefault="00BF125B" w:rsidP="00BF125B">
      <w:pPr>
        <w:spacing w:before="120"/>
        <w:ind w:left="567"/>
        <w:jc w:val="both"/>
        <w:rPr>
          <w:sz w:val="24"/>
          <w:szCs w:val="24"/>
        </w:rPr>
      </w:pPr>
      <w:r w:rsidRPr="00696679">
        <w:rPr>
          <w:sz w:val="24"/>
          <w:szCs w:val="24"/>
        </w:rPr>
        <w:t>A Képviselő-testület felhatalmazza a polgármestert a feladat-ellátási szerződés módosításával kapcsolatos feladatok elvégzésére és a szerződés aláírására.</w:t>
      </w:r>
    </w:p>
    <w:p w14:paraId="2DE5BBBB" w14:textId="77777777" w:rsidR="00BF125B" w:rsidRPr="00696679" w:rsidRDefault="00BF125B" w:rsidP="00BF125B">
      <w:pPr>
        <w:jc w:val="both"/>
        <w:rPr>
          <w:sz w:val="24"/>
          <w:szCs w:val="24"/>
        </w:rPr>
      </w:pPr>
    </w:p>
    <w:p w14:paraId="615FCF38" w14:textId="77777777" w:rsidR="00BF125B" w:rsidRPr="00696679" w:rsidRDefault="00BF125B" w:rsidP="00BF125B">
      <w:pPr>
        <w:ind w:left="567"/>
        <w:jc w:val="both"/>
        <w:rPr>
          <w:sz w:val="24"/>
          <w:szCs w:val="24"/>
        </w:rPr>
      </w:pPr>
      <w:r w:rsidRPr="00696679">
        <w:rPr>
          <w:b/>
          <w:sz w:val="24"/>
          <w:szCs w:val="24"/>
        </w:rPr>
        <w:t xml:space="preserve">Felelős: </w:t>
      </w:r>
      <w:r w:rsidRPr="00696679">
        <w:rPr>
          <w:b/>
          <w:sz w:val="24"/>
          <w:szCs w:val="24"/>
        </w:rPr>
        <w:tab/>
      </w:r>
      <w:r w:rsidRPr="00696679">
        <w:rPr>
          <w:sz w:val="24"/>
          <w:szCs w:val="24"/>
        </w:rPr>
        <w:t>Szabó Miklós polgármester</w:t>
      </w:r>
    </w:p>
    <w:p w14:paraId="339D92D4" w14:textId="39AD2E01" w:rsidR="00BF125B" w:rsidRPr="00696679" w:rsidRDefault="00BF125B" w:rsidP="00BF125B">
      <w:pPr>
        <w:ind w:left="567"/>
        <w:jc w:val="both"/>
        <w:rPr>
          <w:sz w:val="24"/>
          <w:szCs w:val="24"/>
        </w:rPr>
      </w:pPr>
      <w:r w:rsidRPr="00696679">
        <w:rPr>
          <w:b/>
          <w:sz w:val="24"/>
          <w:szCs w:val="24"/>
        </w:rPr>
        <w:t>Határidő:</w:t>
      </w:r>
      <w:r w:rsidRPr="00696679">
        <w:rPr>
          <w:sz w:val="24"/>
          <w:szCs w:val="24"/>
        </w:rPr>
        <w:t xml:space="preserve"> 2025. április 30.</w:t>
      </w:r>
    </w:p>
    <w:p w14:paraId="14605CF4" w14:textId="4F249A17" w:rsidR="0091588E" w:rsidRDefault="0091588E" w:rsidP="00E154B5">
      <w:pPr>
        <w:jc w:val="both"/>
        <w:rPr>
          <w:rFonts w:cs="Calibri"/>
          <w:b/>
          <w:sz w:val="24"/>
          <w:szCs w:val="24"/>
        </w:rPr>
      </w:pPr>
    </w:p>
    <w:p w14:paraId="4A3830DB" w14:textId="77777777" w:rsidR="00B5446F" w:rsidRDefault="00B5446F" w:rsidP="00E154B5">
      <w:pPr>
        <w:jc w:val="both"/>
        <w:rPr>
          <w:sz w:val="24"/>
          <w:szCs w:val="24"/>
        </w:rPr>
      </w:pPr>
    </w:p>
    <w:p w14:paraId="691725FF" w14:textId="16DE771F" w:rsidR="0044099D" w:rsidRDefault="0044099D" w:rsidP="0044099D">
      <w:pPr>
        <w:pStyle w:val="Listaszerbekezds1"/>
        <w:ind w:left="0"/>
        <w:contextualSpacing/>
        <w:jc w:val="both"/>
        <w:rPr>
          <w:b/>
          <w:bCs/>
        </w:rPr>
      </w:pPr>
      <w:r w:rsidRPr="00C4686D">
        <w:rPr>
          <w:u w:val="single"/>
        </w:rPr>
        <w:t>Tárgy</w:t>
      </w:r>
      <w:r w:rsidRPr="00C4686D">
        <w:t>:</w:t>
      </w:r>
      <w:r w:rsidR="00BF125B">
        <w:rPr>
          <w:b/>
          <w:bCs/>
        </w:rPr>
        <w:t xml:space="preserve"> </w:t>
      </w:r>
      <w:r w:rsidR="00BF125B" w:rsidRPr="00696679">
        <w:rPr>
          <w:b/>
          <w:bCs/>
        </w:rPr>
        <w:t>Mosonmagyaróvár lakónépességi-demográfiai viszonyainak elemzésére Munkacsoport létrehozása</w:t>
      </w:r>
    </w:p>
    <w:p w14:paraId="48351836" w14:textId="77777777" w:rsidR="0044099D" w:rsidRDefault="0044099D" w:rsidP="0044099D">
      <w:pPr>
        <w:rPr>
          <w:b/>
          <w:sz w:val="24"/>
          <w:szCs w:val="24"/>
        </w:rPr>
      </w:pPr>
    </w:p>
    <w:p w14:paraId="0B981D8F" w14:textId="77777777" w:rsidR="00705D50" w:rsidRDefault="00705D50" w:rsidP="00BF125B">
      <w:pPr>
        <w:jc w:val="both"/>
        <w:rPr>
          <w:rFonts w:eastAsia="Calibri"/>
          <w:b/>
          <w:sz w:val="24"/>
          <w:szCs w:val="24"/>
        </w:rPr>
      </w:pPr>
    </w:p>
    <w:p w14:paraId="107ABDB5" w14:textId="77777777" w:rsidR="00705D50" w:rsidRDefault="00705D50" w:rsidP="00BF125B">
      <w:pPr>
        <w:jc w:val="both"/>
        <w:rPr>
          <w:rFonts w:eastAsia="Calibri"/>
          <w:b/>
          <w:sz w:val="24"/>
          <w:szCs w:val="24"/>
        </w:rPr>
      </w:pPr>
    </w:p>
    <w:p w14:paraId="0DA4CA60" w14:textId="65B29E96" w:rsidR="00BF125B" w:rsidRPr="00696679" w:rsidRDefault="00BF125B" w:rsidP="00BF125B">
      <w:pPr>
        <w:jc w:val="both"/>
        <w:rPr>
          <w:rFonts w:eastAsia="Calibri"/>
          <w:b/>
          <w:sz w:val="24"/>
          <w:szCs w:val="24"/>
        </w:rPr>
      </w:pPr>
      <w:r>
        <w:rPr>
          <w:rFonts w:eastAsia="Calibri"/>
          <w:b/>
          <w:sz w:val="24"/>
          <w:szCs w:val="24"/>
        </w:rPr>
        <w:lastRenderedPageBreak/>
        <w:t>74</w:t>
      </w:r>
      <w:r w:rsidRPr="00696679">
        <w:rPr>
          <w:rFonts w:eastAsia="Calibri"/>
          <w:b/>
          <w:sz w:val="24"/>
          <w:szCs w:val="24"/>
        </w:rPr>
        <w:t>/2025. (IV.16.) Kt. határozat</w:t>
      </w:r>
    </w:p>
    <w:p w14:paraId="05F47F19" w14:textId="77777777" w:rsidR="00BF125B" w:rsidRPr="00696679" w:rsidRDefault="00BF125B" w:rsidP="00BF125B">
      <w:pPr>
        <w:jc w:val="both"/>
        <w:rPr>
          <w:rFonts w:eastAsia="Calibri"/>
          <w:sz w:val="24"/>
          <w:szCs w:val="24"/>
        </w:rPr>
      </w:pPr>
    </w:p>
    <w:p w14:paraId="0FBC9ABB" w14:textId="77777777" w:rsidR="00BF125B" w:rsidRPr="00696679" w:rsidRDefault="00BF125B" w:rsidP="00BF125B">
      <w:pPr>
        <w:ind w:left="567"/>
        <w:jc w:val="both"/>
        <w:rPr>
          <w:rFonts w:eastAsia="Calibri"/>
          <w:sz w:val="24"/>
          <w:szCs w:val="24"/>
        </w:rPr>
      </w:pPr>
      <w:r w:rsidRPr="00696679">
        <w:rPr>
          <w:rFonts w:eastAsia="Calibri"/>
          <w:sz w:val="24"/>
          <w:szCs w:val="24"/>
        </w:rPr>
        <w:t xml:space="preserve">Mosonmagyaróvár Város Önkormányzat Képviselő-testülete Mosonmagyaróvár lakónépességi, demográfiai viszonyainak elemzésére, helyzetjelentés készítésére – bevonva a jogszabályok által lehetővé tett formában és mértékben az illetékes hatóságokat, közreműködőket – munkacsoportot hoz létre. </w:t>
      </w:r>
    </w:p>
    <w:p w14:paraId="5188B7B2" w14:textId="77777777" w:rsidR="00BF125B" w:rsidRPr="00696679" w:rsidRDefault="00BF125B" w:rsidP="00BF125B">
      <w:pPr>
        <w:ind w:left="567"/>
        <w:jc w:val="both"/>
        <w:rPr>
          <w:rFonts w:eastAsia="Calibri"/>
          <w:sz w:val="24"/>
          <w:szCs w:val="24"/>
        </w:rPr>
      </w:pPr>
    </w:p>
    <w:p w14:paraId="04FC179C" w14:textId="77777777" w:rsidR="00BF125B" w:rsidRPr="00696679" w:rsidRDefault="00BF125B" w:rsidP="00BF125B">
      <w:pPr>
        <w:ind w:left="567"/>
        <w:jc w:val="both"/>
        <w:rPr>
          <w:rFonts w:eastAsia="Calibri"/>
          <w:sz w:val="24"/>
          <w:szCs w:val="24"/>
        </w:rPr>
      </w:pPr>
      <w:r w:rsidRPr="00696679">
        <w:rPr>
          <w:rFonts w:eastAsia="Calibri"/>
          <w:sz w:val="24"/>
          <w:szCs w:val="24"/>
        </w:rPr>
        <w:t>A Képviselő-testület a munkacsoport vezetésével megbízza a polgármestert és megbízza a munkacsoport tagjainak felkérésével, továbbá a statisztikai vizsgálat, a feldolgozandó információk értelmezéséhez, analizálásához, a megfelelő következtetések levonásához megfelelő szakértelemmel rendelkező elemző bevonására.</w:t>
      </w:r>
    </w:p>
    <w:p w14:paraId="56227D62" w14:textId="77777777" w:rsidR="00BF125B" w:rsidRPr="00696679" w:rsidRDefault="00BF125B" w:rsidP="00BF125B">
      <w:pPr>
        <w:ind w:left="567"/>
        <w:jc w:val="both"/>
        <w:rPr>
          <w:rFonts w:eastAsia="Calibri"/>
          <w:sz w:val="24"/>
          <w:szCs w:val="24"/>
        </w:rPr>
      </w:pPr>
    </w:p>
    <w:p w14:paraId="0430FDE9" w14:textId="77777777" w:rsidR="00BF125B" w:rsidRPr="00696679" w:rsidRDefault="00BF125B" w:rsidP="00BF125B">
      <w:pPr>
        <w:ind w:left="567"/>
        <w:jc w:val="both"/>
        <w:rPr>
          <w:rFonts w:eastAsia="Calibri"/>
          <w:sz w:val="24"/>
          <w:szCs w:val="24"/>
        </w:rPr>
      </w:pPr>
      <w:r w:rsidRPr="00696679">
        <w:rPr>
          <w:rFonts w:eastAsia="Calibri"/>
          <w:sz w:val="24"/>
          <w:szCs w:val="24"/>
        </w:rPr>
        <w:t>A munkacsoport működése során felmerülő költségekre az Önkormányzat 2025. évi költségvetésének városgazdálkodási kormányzati funkciója tartalmaz felhasználható keretet.</w:t>
      </w:r>
    </w:p>
    <w:p w14:paraId="668976EF" w14:textId="77777777" w:rsidR="00BF125B" w:rsidRPr="00696679" w:rsidRDefault="00BF125B" w:rsidP="00BF125B">
      <w:pPr>
        <w:ind w:left="567"/>
        <w:jc w:val="both"/>
        <w:rPr>
          <w:rFonts w:eastAsia="Calibri"/>
          <w:sz w:val="24"/>
          <w:szCs w:val="24"/>
        </w:rPr>
      </w:pPr>
    </w:p>
    <w:p w14:paraId="42A49DDE" w14:textId="77777777" w:rsidR="00BF125B" w:rsidRPr="00696679" w:rsidRDefault="00BF125B" w:rsidP="00BF125B">
      <w:pPr>
        <w:ind w:left="567"/>
        <w:jc w:val="both"/>
        <w:rPr>
          <w:rFonts w:eastAsia="Calibri"/>
          <w:sz w:val="24"/>
          <w:szCs w:val="24"/>
        </w:rPr>
      </w:pPr>
      <w:r w:rsidRPr="00696679">
        <w:rPr>
          <w:rFonts w:eastAsia="Calibri"/>
          <w:sz w:val="24"/>
          <w:szCs w:val="24"/>
        </w:rPr>
        <w:t>A munkacsoport működésére vonatkozó beszámolót a Képviselő-testület 2025. októberi ülésére kell beterjeszteni.</w:t>
      </w:r>
    </w:p>
    <w:p w14:paraId="40492ED5" w14:textId="77777777" w:rsidR="00BF125B" w:rsidRPr="00696679" w:rsidRDefault="00BF125B" w:rsidP="00BF125B">
      <w:pPr>
        <w:ind w:left="567"/>
        <w:jc w:val="both"/>
        <w:rPr>
          <w:rFonts w:eastAsia="Calibri"/>
          <w:sz w:val="24"/>
          <w:szCs w:val="24"/>
        </w:rPr>
      </w:pPr>
      <w:r w:rsidRPr="00696679">
        <w:rPr>
          <w:rFonts w:eastAsia="Calibri"/>
          <w:sz w:val="24"/>
          <w:szCs w:val="24"/>
        </w:rPr>
        <w:tab/>
      </w:r>
    </w:p>
    <w:p w14:paraId="52966B68" w14:textId="77777777" w:rsidR="00BF125B" w:rsidRPr="00696679" w:rsidRDefault="00BF125B" w:rsidP="00BF125B">
      <w:pPr>
        <w:ind w:left="567"/>
        <w:jc w:val="both"/>
        <w:rPr>
          <w:rFonts w:eastAsia="Calibri"/>
          <w:sz w:val="24"/>
          <w:szCs w:val="24"/>
        </w:rPr>
      </w:pPr>
      <w:r w:rsidRPr="00696679">
        <w:rPr>
          <w:rFonts w:eastAsia="Calibri"/>
          <w:b/>
          <w:sz w:val="24"/>
          <w:szCs w:val="24"/>
        </w:rPr>
        <w:t>Felelős:</w:t>
      </w:r>
      <w:r w:rsidRPr="00696679">
        <w:rPr>
          <w:rFonts w:eastAsia="Calibri"/>
          <w:sz w:val="24"/>
          <w:szCs w:val="24"/>
        </w:rPr>
        <w:t xml:space="preserve"> </w:t>
      </w:r>
      <w:r w:rsidRPr="00696679">
        <w:rPr>
          <w:rFonts w:eastAsia="Calibri"/>
          <w:sz w:val="24"/>
          <w:szCs w:val="24"/>
        </w:rPr>
        <w:tab/>
        <w:t>Szabó Miklós polgármester</w:t>
      </w:r>
    </w:p>
    <w:p w14:paraId="6FA3604D" w14:textId="63722F02" w:rsidR="00BF125B" w:rsidRPr="00696679" w:rsidRDefault="00BF125B" w:rsidP="00BF125B">
      <w:pPr>
        <w:ind w:left="567"/>
        <w:jc w:val="both"/>
        <w:rPr>
          <w:rFonts w:eastAsia="Calibri"/>
          <w:sz w:val="24"/>
          <w:szCs w:val="24"/>
        </w:rPr>
      </w:pPr>
      <w:r w:rsidRPr="00696679">
        <w:rPr>
          <w:rFonts w:eastAsia="Calibri"/>
          <w:b/>
          <w:sz w:val="24"/>
          <w:szCs w:val="24"/>
        </w:rPr>
        <w:t>Határidő:</w:t>
      </w:r>
      <w:r w:rsidRPr="00696679">
        <w:rPr>
          <w:rFonts w:eastAsia="Calibri"/>
          <w:sz w:val="24"/>
          <w:szCs w:val="24"/>
        </w:rPr>
        <w:t xml:space="preserve"> 2025. október 31. </w:t>
      </w:r>
    </w:p>
    <w:p w14:paraId="2F7E638B" w14:textId="19641733" w:rsidR="00336776" w:rsidRDefault="00336776" w:rsidP="00E154B5">
      <w:pPr>
        <w:jc w:val="both"/>
        <w:rPr>
          <w:sz w:val="24"/>
          <w:szCs w:val="24"/>
        </w:rPr>
      </w:pPr>
    </w:p>
    <w:p w14:paraId="2FDACE21" w14:textId="77777777" w:rsidR="0044652F" w:rsidRDefault="0044652F" w:rsidP="00E154B5">
      <w:pPr>
        <w:jc w:val="both"/>
        <w:rPr>
          <w:sz w:val="24"/>
          <w:szCs w:val="24"/>
        </w:rPr>
      </w:pPr>
    </w:p>
    <w:p w14:paraId="620588FD" w14:textId="63797E1C" w:rsidR="00B5446F" w:rsidRPr="00E76628" w:rsidRDefault="0044652F" w:rsidP="00B5446F">
      <w:pPr>
        <w:pStyle w:val="Listaszerbekezds1"/>
        <w:ind w:left="0"/>
        <w:contextualSpacing/>
        <w:jc w:val="both"/>
        <w:rPr>
          <w:b/>
          <w:bCs/>
          <w:lang w:eastAsia="hu-HU"/>
        </w:rPr>
      </w:pPr>
      <w:r w:rsidRPr="00197021">
        <w:rPr>
          <w:u w:val="single"/>
        </w:rPr>
        <w:t>Tárgy</w:t>
      </w:r>
      <w:r w:rsidRPr="00197021">
        <w:t>:</w:t>
      </w:r>
      <w:r w:rsidRPr="00197021">
        <w:rPr>
          <w:b/>
          <w:bCs/>
        </w:rPr>
        <w:t xml:space="preserve"> </w:t>
      </w:r>
      <w:bookmarkStart w:id="17" w:name="_Hlk185492273"/>
      <w:r w:rsidR="00BF125B" w:rsidRPr="009B260F">
        <w:rPr>
          <w:b/>
          <w:bCs/>
        </w:rPr>
        <w:t>Tájékoztatás az 5. számú házi gyermekorvosi körzetet érintő változásról</w:t>
      </w:r>
    </w:p>
    <w:bookmarkEnd w:id="17"/>
    <w:p w14:paraId="06A39BCB" w14:textId="77777777" w:rsidR="0044652F" w:rsidRPr="0044652F" w:rsidRDefault="0044652F" w:rsidP="0044652F">
      <w:pPr>
        <w:jc w:val="both"/>
        <w:rPr>
          <w:rFonts w:eastAsia="Calibri"/>
          <w:sz w:val="24"/>
          <w:szCs w:val="24"/>
          <w:lang w:eastAsia="en-US"/>
        </w:rPr>
      </w:pPr>
    </w:p>
    <w:p w14:paraId="1EF4C905" w14:textId="77777777" w:rsidR="00BF125B" w:rsidRPr="009B260F" w:rsidRDefault="00BF125B" w:rsidP="00BF125B">
      <w:pPr>
        <w:jc w:val="both"/>
        <w:rPr>
          <w:b/>
          <w:sz w:val="24"/>
          <w:szCs w:val="24"/>
        </w:rPr>
      </w:pPr>
      <w:r>
        <w:rPr>
          <w:b/>
          <w:sz w:val="24"/>
          <w:szCs w:val="24"/>
        </w:rPr>
        <w:t>75</w:t>
      </w:r>
      <w:r w:rsidRPr="009B260F">
        <w:rPr>
          <w:b/>
          <w:sz w:val="24"/>
          <w:szCs w:val="24"/>
        </w:rPr>
        <w:t>/2025. (IV.16.) Kt. határozat</w:t>
      </w:r>
    </w:p>
    <w:p w14:paraId="2FD091C5" w14:textId="77777777" w:rsidR="00BF125B" w:rsidRPr="009B260F" w:rsidRDefault="00BF125B" w:rsidP="00BF125B">
      <w:pPr>
        <w:pBdr>
          <w:top w:val="nil"/>
          <w:left w:val="nil"/>
          <w:bottom w:val="nil"/>
          <w:right w:val="nil"/>
          <w:between w:val="nil"/>
        </w:pBdr>
        <w:ind w:left="720"/>
        <w:jc w:val="both"/>
        <w:rPr>
          <w:color w:val="000000"/>
          <w:sz w:val="24"/>
          <w:szCs w:val="24"/>
        </w:rPr>
      </w:pPr>
    </w:p>
    <w:p w14:paraId="6F74FAF2" w14:textId="77777777" w:rsidR="00BF125B" w:rsidRPr="009B260F" w:rsidRDefault="00BF125B" w:rsidP="00BF125B">
      <w:pPr>
        <w:ind w:left="567"/>
        <w:jc w:val="both"/>
        <w:rPr>
          <w:sz w:val="24"/>
          <w:szCs w:val="24"/>
        </w:rPr>
      </w:pPr>
      <w:r w:rsidRPr="009B260F">
        <w:rPr>
          <w:sz w:val="24"/>
          <w:szCs w:val="24"/>
        </w:rPr>
        <w:t xml:space="preserve">Mosonmagyaróvár Város Önkormányzat Képviselő-testülete tudomásul veszi </w:t>
      </w:r>
      <w:r w:rsidRPr="009B260F">
        <w:rPr>
          <w:color w:val="000000"/>
          <w:sz w:val="24"/>
          <w:szCs w:val="24"/>
        </w:rPr>
        <w:t xml:space="preserve">az 5. számú házi gyermekorvosi körzetet érintő </w:t>
      </w:r>
      <w:r w:rsidRPr="009B260F">
        <w:rPr>
          <w:sz w:val="24"/>
          <w:szCs w:val="24"/>
        </w:rPr>
        <w:t>változásról szóló tájékoztatást.</w:t>
      </w:r>
    </w:p>
    <w:p w14:paraId="59472FCB" w14:textId="1EBD981D" w:rsidR="00856104" w:rsidRDefault="00856104" w:rsidP="00856104">
      <w:pPr>
        <w:pStyle w:val="Listaszerbekezds1"/>
        <w:ind w:left="0"/>
        <w:contextualSpacing/>
        <w:jc w:val="both"/>
        <w:rPr>
          <w:rFonts w:eastAsia="Calibri"/>
        </w:rPr>
      </w:pPr>
    </w:p>
    <w:p w14:paraId="6A814CBD" w14:textId="77777777" w:rsidR="00336776" w:rsidRDefault="00336776" w:rsidP="00856104">
      <w:pPr>
        <w:pStyle w:val="Listaszerbekezds1"/>
        <w:ind w:left="0"/>
        <w:contextualSpacing/>
        <w:jc w:val="both"/>
        <w:rPr>
          <w:rFonts w:eastAsia="Calibri"/>
        </w:rPr>
      </w:pPr>
    </w:p>
    <w:p w14:paraId="6F518154" w14:textId="4E1D76C1" w:rsidR="00B5446F" w:rsidRPr="00FE24B9" w:rsidRDefault="0044652F" w:rsidP="00B5446F">
      <w:pPr>
        <w:pStyle w:val="Listaszerbekezds1"/>
        <w:ind w:left="0"/>
        <w:contextualSpacing/>
        <w:jc w:val="both"/>
        <w:rPr>
          <w:b/>
          <w:bCs/>
        </w:rPr>
      </w:pPr>
      <w:r w:rsidRPr="00C4686D">
        <w:rPr>
          <w:u w:val="single"/>
        </w:rPr>
        <w:t>Tárgy</w:t>
      </w:r>
      <w:r w:rsidRPr="00C4686D">
        <w:t>:</w:t>
      </w:r>
      <w:r w:rsidR="00B5446F" w:rsidRPr="00FE24B9">
        <w:rPr>
          <w:b/>
          <w:bCs/>
        </w:rPr>
        <w:t xml:space="preserve"> </w:t>
      </w:r>
      <w:r w:rsidR="00BF125B" w:rsidRPr="00E07889">
        <w:rPr>
          <w:b/>
          <w:bCs/>
        </w:rPr>
        <w:t>Védett épületek felújításának támogatására beérkezett pályázatok elbírálása</w:t>
      </w:r>
    </w:p>
    <w:p w14:paraId="7422ED48" w14:textId="77777777" w:rsidR="00BF125B" w:rsidRDefault="00BF125B" w:rsidP="00BF125B">
      <w:pPr>
        <w:jc w:val="both"/>
        <w:rPr>
          <w:rFonts w:eastAsia="Calibri"/>
          <w:sz w:val="24"/>
          <w:szCs w:val="24"/>
          <w:lang w:eastAsia="en-US"/>
        </w:rPr>
      </w:pPr>
    </w:p>
    <w:p w14:paraId="42EFB6E6" w14:textId="2131CECE" w:rsidR="00BF125B" w:rsidRPr="00E07889" w:rsidRDefault="00BF125B" w:rsidP="00BF125B">
      <w:pPr>
        <w:spacing w:before="120" w:line="260" w:lineRule="exact"/>
        <w:rPr>
          <w:b/>
          <w:sz w:val="24"/>
          <w:szCs w:val="24"/>
        </w:rPr>
      </w:pPr>
      <w:r>
        <w:rPr>
          <w:b/>
          <w:sz w:val="24"/>
          <w:szCs w:val="24"/>
        </w:rPr>
        <w:t>76</w:t>
      </w:r>
      <w:r w:rsidRPr="00E07889">
        <w:rPr>
          <w:b/>
          <w:sz w:val="24"/>
          <w:szCs w:val="24"/>
        </w:rPr>
        <w:t>/2025. (IV.16.) Kt. határozat</w:t>
      </w:r>
    </w:p>
    <w:p w14:paraId="0148631C" w14:textId="77777777" w:rsidR="00BF125B" w:rsidRPr="00E07889" w:rsidRDefault="00BF125B" w:rsidP="00BF125B">
      <w:pPr>
        <w:spacing w:before="120"/>
        <w:ind w:left="567"/>
        <w:jc w:val="both"/>
        <w:rPr>
          <w:b/>
          <w:sz w:val="24"/>
          <w:szCs w:val="24"/>
        </w:rPr>
      </w:pPr>
      <w:r>
        <w:rPr>
          <w:sz w:val="24"/>
          <w:szCs w:val="24"/>
        </w:rPr>
        <w:t xml:space="preserve">1. </w:t>
      </w:r>
      <w:r w:rsidRPr="00E07889">
        <w:rPr>
          <w:sz w:val="24"/>
          <w:szCs w:val="24"/>
        </w:rPr>
        <w:t xml:space="preserve">Mosonmagyaróvár Város Önkormányzat Képviselő-testülete, figyelembe véve a Gazdasági és Városüzemeltetési Bizottság védett épületek felújításának támogatására kiírt pályázat elbírálása kapcsán átruházott hatáskörben hozott döntését, </w:t>
      </w:r>
      <w:r w:rsidRPr="00E07889">
        <w:rPr>
          <w:b/>
          <w:sz w:val="24"/>
          <w:szCs w:val="24"/>
        </w:rPr>
        <w:t>a többéves kötelezettségvállaláshoz az Evangélikus Egyházközség és a Fagyi Centrum Kft. pályázatához kapcsolódóan hozzájárul.</w:t>
      </w:r>
    </w:p>
    <w:p w14:paraId="510EDC92" w14:textId="77777777" w:rsidR="00BF125B" w:rsidRPr="00E07889" w:rsidRDefault="00BF125B" w:rsidP="00BF125B">
      <w:pPr>
        <w:spacing w:before="120"/>
        <w:ind w:left="567"/>
        <w:jc w:val="both"/>
        <w:rPr>
          <w:sz w:val="24"/>
          <w:szCs w:val="24"/>
        </w:rPr>
      </w:pPr>
      <w:r w:rsidRPr="00E07889">
        <w:rPr>
          <w:sz w:val="24"/>
          <w:szCs w:val="24"/>
        </w:rPr>
        <w:t xml:space="preserve">A többéves kötelezettségvállalás 2025-2029. években jelent kötelezettségvállalást a mellékelt táblázat szerint. A kötelezettségvállalás forrása az előző évi maradvány összege. </w:t>
      </w:r>
    </w:p>
    <w:p w14:paraId="4230BE1B" w14:textId="77777777" w:rsidR="00BF125B" w:rsidRPr="00E07889" w:rsidRDefault="00BF125B" w:rsidP="00BF125B">
      <w:pPr>
        <w:spacing w:before="120"/>
        <w:ind w:left="567"/>
        <w:jc w:val="both"/>
        <w:rPr>
          <w:sz w:val="24"/>
          <w:szCs w:val="24"/>
        </w:rPr>
      </w:pPr>
      <w:r>
        <w:rPr>
          <w:sz w:val="24"/>
          <w:szCs w:val="24"/>
        </w:rPr>
        <w:t xml:space="preserve">2. </w:t>
      </w:r>
      <w:r w:rsidRPr="00E07889">
        <w:rPr>
          <w:sz w:val="24"/>
          <w:szCs w:val="24"/>
        </w:rPr>
        <w:t>A Képviselő-testület utasítja a Polgármestert, hogy a többéves kötelezettségvállalás megtervezéséről gondoskodjon.</w:t>
      </w:r>
    </w:p>
    <w:p w14:paraId="62F9FAC8" w14:textId="77777777" w:rsidR="00BF125B" w:rsidRPr="00E07889" w:rsidRDefault="00BF125B" w:rsidP="00BF125B">
      <w:pPr>
        <w:spacing w:before="120"/>
        <w:ind w:left="360"/>
        <w:jc w:val="both"/>
        <w:rPr>
          <w:sz w:val="24"/>
          <w:szCs w:val="24"/>
        </w:rPr>
      </w:pPr>
    </w:p>
    <w:p w14:paraId="2B16B6DB" w14:textId="77777777" w:rsidR="00BF125B" w:rsidRPr="00E07889" w:rsidRDefault="00BF125B" w:rsidP="00BF125B">
      <w:pPr>
        <w:ind w:left="567"/>
        <w:jc w:val="both"/>
        <w:rPr>
          <w:sz w:val="24"/>
          <w:szCs w:val="24"/>
        </w:rPr>
      </w:pPr>
      <w:r w:rsidRPr="00E07889">
        <w:rPr>
          <w:b/>
          <w:sz w:val="24"/>
          <w:szCs w:val="24"/>
        </w:rPr>
        <w:t>Felelős</w:t>
      </w:r>
      <w:r w:rsidRPr="00E07889">
        <w:rPr>
          <w:sz w:val="24"/>
          <w:szCs w:val="24"/>
        </w:rPr>
        <w:t>: Szabó Miklós polgármester</w:t>
      </w:r>
    </w:p>
    <w:p w14:paraId="2171AE20" w14:textId="77777777" w:rsidR="00BF125B" w:rsidRPr="00E07889" w:rsidRDefault="00BF125B" w:rsidP="00BF125B">
      <w:pPr>
        <w:ind w:left="567"/>
        <w:jc w:val="both"/>
        <w:rPr>
          <w:sz w:val="24"/>
          <w:szCs w:val="24"/>
        </w:rPr>
      </w:pPr>
      <w:r w:rsidRPr="00E07889">
        <w:rPr>
          <w:b/>
          <w:sz w:val="24"/>
          <w:szCs w:val="24"/>
        </w:rPr>
        <w:t>Határidő</w:t>
      </w:r>
      <w:r w:rsidRPr="00E07889">
        <w:rPr>
          <w:sz w:val="24"/>
          <w:szCs w:val="24"/>
        </w:rPr>
        <w:t>: folyamatos</w:t>
      </w:r>
    </w:p>
    <w:p w14:paraId="214785DD" w14:textId="4FE72A07" w:rsidR="003C7492" w:rsidRDefault="003C7492" w:rsidP="0044652F">
      <w:pPr>
        <w:pStyle w:val="Listaszerbekezds1"/>
        <w:ind w:left="0"/>
        <w:contextualSpacing/>
        <w:jc w:val="both"/>
        <w:rPr>
          <w:rFonts w:eastAsia="Calibri"/>
        </w:rPr>
      </w:pPr>
    </w:p>
    <w:p w14:paraId="724437F7" w14:textId="3E23EE60" w:rsidR="003C7492" w:rsidRDefault="003C7492" w:rsidP="0044652F">
      <w:pPr>
        <w:pStyle w:val="Listaszerbekezds1"/>
        <w:ind w:left="0"/>
        <w:contextualSpacing/>
        <w:jc w:val="both"/>
        <w:rPr>
          <w:rFonts w:eastAsia="Calibri"/>
        </w:rPr>
      </w:pPr>
    </w:p>
    <w:p w14:paraId="2C1783CE" w14:textId="15E43678" w:rsidR="0044652F" w:rsidRDefault="0044652F" w:rsidP="0044652F">
      <w:pPr>
        <w:pStyle w:val="Listaszerbekezds1"/>
        <w:ind w:left="0"/>
        <w:contextualSpacing/>
        <w:jc w:val="both"/>
        <w:rPr>
          <w:rFonts w:eastAsia="Calibri"/>
        </w:rPr>
      </w:pPr>
      <w:bookmarkStart w:id="18" w:name="_Hlk158213175"/>
      <w:r w:rsidRPr="00C4686D">
        <w:rPr>
          <w:u w:val="single"/>
        </w:rPr>
        <w:t>Tárgy</w:t>
      </w:r>
      <w:r w:rsidRPr="00C4686D">
        <w:t>:</w:t>
      </w:r>
      <w:r w:rsidRPr="007526B7">
        <w:rPr>
          <w:b/>
          <w:bCs/>
        </w:rPr>
        <w:t xml:space="preserve"> </w:t>
      </w:r>
      <w:r w:rsidR="00BF125B" w:rsidRPr="00E07889">
        <w:rPr>
          <w:b/>
          <w:bCs/>
        </w:rPr>
        <w:t>Javaslat a Mosonmagyaróvár belterület 2385/2/A/25, 2385/2/A/26, 2385/2/A/27, 2385/2/A/28 és 2385/2/A/29 hrsz.-ú ingatlanok megvásárlására</w:t>
      </w:r>
    </w:p>
    <w:p w14:paraId="2C85D40B" w14:textId="77777777" w:rsidR="0044652F" w:rsidRDefault="0044652F" w:rsidP="0044652F">
      <w:pPr>
        <w:jc w:val="both"/>
        <w:rPr>
          <w:rFonts w:eastAsia="Calibri"/>
          <w:sz w:val="24"/>
          <w:szCs w:val="24"/>
          <w:lang w:eastAsia="en-US"/>
        </w:rPr>
      </w:pPr>
    </w:p>
    <w:p w14:paraId="0A8AE79B" w14:textId="77777777" w:rsidR="00BF125B" w:rsidRDefault="00BF125B" w:rsidP="00BF125B">
      <w:pPr>
        <w:rPr>
          <w:b/>
          <w:sz w:val="24"/>
          <w:szCs w:val="24"/>
        </w:rPr>
      </w:pPr>
      <w:r>
        <w:rPr>
          <w:b/>
          <w:sz w:val="24"/>
          <w:szCs w:val="24"/>
        </w:rPr>
        <w:t>77/2025. (IV.16.</w:t>
      </w:r>
      <w:r w:rsidRPr="00AA6182">
        <w:rPr>
          <w:b/>
          <w:sz w:val="24"/>
          <w:szCs w:val="24"/>
        </w:rPr>
        <w:t>) Kt. határozat</w:t>
      </w:r>
    </w:p>
    <w:p w14:paraId="77683B0D" w14:textId="77777777" w:rsidR="00BF125B" w:rsidRPr="00AA6182" w:rsidRDefault="00BF125B" w:rsidP="00BF125B">
      <w:pPr>
        <w:rPr>
          <w:b/>
          <w:sz w:val="24"/>
          <w:szCs w:val="24"/>
          <w:u w:val="single"/>
        </w:rPr>
      </w:pPr>
    </w:p>
    <w:p w14:paraId="625402CE" w14:textId="28E27A42" w:rsidR="00BF125B" w:rsidRPr="00AA3CB5" w:rsidRDefault="00BF125B" w:rsidP="00AA3CB5">
      <w:pPr>
        <w:pStyle w:val="Listaszerbekezds"/>
        <w:numPr>
          <w:ilvl w:val="0"/>
          <w:numId w:val="42"/>
        </w:numPr>
        <w:autoSpaceDE w:val="0"/>
        <w:autoSpaceDN w:val="0"/>
        <w:adjustRightInd w:val="0"/>
        <w:spacing w:after="120" w:line="240" w:lineRule="auto"/>
        <w:contextualSpacing w:val="0"/>
        <w:jc w:val="both"/>
        <w:rPr>
          <w:rFonts w:ascii="Times New Roman" w:hAnsi="Times New Roman"/>
          <w:sz w:val="24"/>
          <w:szCs w:val="24"/>
        </w:rPr>
      </w:pPr>
      <w:r w:rsidRPr="006E6CD3">
        <w:rPr>
          <w:rFonts w:ascii="Times New Roman" w:hAnsi="Times New Roman"/>
          <w:color w:val="000000"/>
          <w:sz w:val="24"/>
          <w:szCs w:val="24"/>
        </w:rPr>
        <w:t xml:space="preserve">Mosonmagyaróvár Város Önkormányzat Képviselő-testülete hozzájárul ahhoz, hogy a „Moson 4 Ingatlan” Korlátolt Felelősségű Társaság </w:t>
      </w:r>
      <w:r w:rsidRPr="006E6CD3">
        <w:rPr>
          <w:rFonts w:ascii="Times New Roman" w:eastAsia="Calibri" w:hAnsi="Times New Roman"/>
          <w:sz w:val="24"/>
          <w:szCs w:val="24"/>
        </w:rPr>
        <w:t xml:space="preserve">(székhelye: 9200 Mosonmagyaróvár, Szent István király utca 86-88., adószáma: 25824328-2-08, cégjegyzékszáma: 08-09-028654, képviseletében: dr. Pető Gabriella ügyvezető) 1/1 arányú tulajdonát képező </w:t>
      </w:r>
    </w:p>
    <w:p w14:paraId="4BFC9358" w14:textId="77777777" w:rsidR="00BF125B" w:rsidRPr="006E6CD3" w:rsidRDefault="00BF125B" w:rsidP="00BF125B">
      <w:pPr>
        <w:pStyle w:val="Listaszerbekezds"/>
        <w:numPr>
          <w:ilvl w:val="0"/>
          <w:numId w:val="41"/>
        </w:numPr>
        <w:autoSpaceDE w:val="0"/>
        <w:autoSpaceDN w:val="0"/>
        <w:adjustRightInd w:val="0"/>
        <w:spacing w:after="120" w:line="240" w:lineRule="auto"/>
        <w:ind w:left="567" w:firstLine="0"/>
        <w:contextualSpacing w:val="0"/>
        <w:jc w:val="both"/>
        <w:rPr>
          <w:rFonts w:ascii="Times New Roman" w:hAnsi="Times New Roman"/>
          <w:sz w:val="24"/>
          <w:szCs w:val="24"/>
        </w:rPr>
      </w:pPr>
      <w:r w:rsidRPr="006E6CD3">
        <w:rPr>
          <w:rFonts w:ascii="Times New Roman" w:eastAsia="Calibri" w:hAnsi="Times New Roman"/>
          <w:sz w:val="24"/>
          <w:szCs w:val="24"/>
        </w:rPr>
        <w:t xml:space="preserve">Mosonmagyaróvár belterület 2385/2/A/25 hrsz-ú, orvosi rendelő megnevezésű, </w:t>
      </w:r>
    </w:p>
    <w:p w14:paraId="33AD7022" w14:textId="77777777" w:rsidR="00BF125B" w:rsidRPr="006E6CD3" w:rsidRDefault="00BF125B" w:rsidP="00BF125B">
      <w:pPr>
        <w:pStyle w:val="Listaszerbekezds"/>
        <w:numPr>
          <w:ilvl w:val="0"/>
          <w:numId w:val="41"/>
        </w:numPr>
        <w:autoSpaceDE w:val="0"/>
        <w:autoSpaceDN w:val="0"/>
        <w:adjustRightInd w:val="0"/>
        <w:spacing w:after="120" w:line="240" w:lineRule="auto"/>
        <w:ind w:left="567" w:firstLine="0"/>
        <w:contextualSpacing w:val="0"/>
        <w:jc w:val="both"/>
        <w:rPr>
          <w:rFonts w:ascii="Times New Roman" w:hAnsi="Times New Roman"/>
          <w:sz w:val="24"/>
          <w:szCs w:val="24"/>
        </w:rPr>
      </w:pPr>
      <w:r w:rsidRPr="006E6CD3">
        <w:rPr>
          <w:rFonts w:ascii="Times New Roman" w:eastAsia="Calibri" w:hAnsi="Times New Roman"/>
          <w:sz w:val="24"/>
          <w:szCs w:val="24"/>
        </w:rPr>
        <w:t xml:space="preserve">Mosonmagyaróvár belterület 2385/2/A/26 hrsz-ú, orvosi rendelő megnevezésű, </w:t>
      </w:r>
    </w:p>
    <w:p w14:paraId="1FB3A80A" w14:textId="77777777" w:rsidR="00BF125B" w:rsidRPr="006E6CD3" w:rsidRDefault="00BF125B" w:rsidP="00BF125B">
      <w:pPr>
        <w:pStyle w:val="Listaszerbekezds"/>
        <w:numPr>
          <w:ilvl w:val="0"/>
          <w:numId w:val="41"/>
        </w:numPr>
        <w:autoSpaceDE w:val="0"/>
        <w:autoSpaceDN w:val="0"/>
        <w:adjustRightInd w:val="0"/>
        <w:spacing w:after="120" w:line="240" w:lineRule="auto"/>
        <w:ind w:left="567" w:firstLine="0"/>
        <w:contextualSpacing w:val="0"/>
        <w:jc w:val="both"/>
        <w:rPr>
          <w:rFonts w:ascii="Times New Roman" w:hAnsi="Times New Roman"/>
          <w:sz w:val="24"/>
          <w:szCs w:val="24"/>
        </w:rPr>
      </w:pPr>
      <w:r w:rsidRPr="006E6CD3">
        <w:rPr>
          <w:rFonts w:ascii="Times New Roman" w:eastAsia="Calibri" w:hAnsi="Times New Roman"/>
          <w:sz w:val="24"/>
          <w:szCs w:val="24"/>
        </w:rPr>
        <w:t xml:space="preserve">Mosonmagyaróvár belterület 2385/2/A/27 hrsz-ú, orvosi rendelő megnevezésű </w:t>
      </w:r>
    </w:p>
    <w:p w14:paraId="4A423963" w14:textId="77777777" w:rsidR="00BF125B" w:rsidRPr="006E6CD3" w:rsidRDefault="00BF125B" w:rsidP="00BF125B">
      <w:pPr>
        <w:pStyle w:val="Listaszerbekezds"/>
        <w:numPr>
          <w:ilvl w:val="0"/>
          <w:numId w:val="41"/>
        </w:numPr>
        <w:autoSpaceDE w:val="0"/>
        <w:autoSpaceDN w:val="0"/>
        <w:adjustRightInd w:val="0"/>
        <w:spacing w:after="120" w:line="240" w:lineRule="auto"/>
        <w:ind w:left="567" w:firstLine="0"/>
        <w:contextualSpacing w:val="0"/>
        <w:jc w:val="both"/>
        <w:rPr>
          <w:rFonts w:ascii="Times New Roman" w:hAnsi="Times New Roman"/>
          <w:sz w:val="24"/>
          <w:szCs w:val="24"/>
        </w:rPr>
      </w:pPr>
      <w:r w:rsidRPr="006E6CD3">
        <w:rPr>
          <w:rFonts w:ascii="Times New Roman" w:eastAsia="Calibri" w:hAnsi="Times New Roman"/>
          <w:sz w:val="24"/>
          <w:szCs w:val="24"/>
        </w:rPr>
        <w:t>Mosonmagyaróvár belterület 2385/2/A/28 hrsz-ú orvosi rendelő megnevezésű és</w:t>
      </w:r>
    </w:p>
    <w:p w14:paraId="69A055D1" w14:textId="77777777" w:rsidR="00BF125B" w:rsidRDefault="00BF125B" w:rsidP="00BF125B">
      <w:pPr>
        <w:pStyle w:val="Listaszerbekezds"/>
        <w:numPr>
          <w:ilvl w:val="0"/>
          <w:numId w:val="41"/>
        </w:numPr>
        <w:autoSpaceDE w:val="0"/>
        <w:autoSpaceDN w:val="0"/>
        <w:adjustRightInd w:val="0"/>
        <w:spacing w:after="120" w:line="240" w:lineRule="auto"/>
        <w:ind w:left="567" w:firstLine="0"/>
        <w:contextualSpacing w:val="0"/>
        <w:jc w:val="both"/>
        <w:rPr>
          <w:rFonts w:ascii="Times New Roman" w:hAnsi="Times New Roman"/>
          <w:sz w:val="24"/>
          <w:szCs w:val="24"/>
          <w:lang w:eastAsia="en-US"/>
        </w:rPr>
      </w:pPr>
      <w:r w:rsidRPr="006E6CD3">
        <w:rPr>
          <w:rFonts w:ascii="Times New Roman" w:eastAsia="Calibri" w:hAnsi="Times New Roman"/>
          <w:sz w:val="24"/>
          <w:szCs w:val="24"/>
        </w:rPr>
        <w:t xml:space="preserve">Mosonmagyaróvár belterület 2385/2/A/29 hrsz-ú, egyéb helyiség megnevezésű </w:t>
      </w:r>
    </w:p>
    <w:p w14:paraId="5F3B7B12" w14:textId="006E7334" w:rsidR="00BF125B" w:rsidRPr="00AA3CB5" w:rsidRDefault="00BF125B" w:rsidP="00AA3CB5">
      <w:pPr>
        <w:autoSpaceDE w:val="0"/>
        <w:autoSpaceDN w:val="0"/>
        <w:adjustRightInd w:val="0"/>
        <w:spacing w:after="120"/>
        <w:ind w:left="567"/>
        <w:jc w:val="both"/>
        <w:rPr>
          <w:color w:val="000000"/>
          <w:sz w:val="24"/>
          <w:szCs w:val="24"/>
        </w:rPr>
      </w:pPr>
      <w:r w:rsidRPr="00A22083">
        <w:rPr>
          <w:rFonts w:eastAsia="Calibri"/>
          <w:sz w:val="24"/>
          <w:szCs w:val="24"/>
        </w:rPr>
        <w:t xml:space="preserve">ingatlanok </w:t>
      </w:r>
      <w:r w:rsidRPr="00A22083">
        <w:rPr>
          <w:color w:val="000000"/>
          <w:sz w:val="24"/>
          <w:szCs w:val="24"/>
        </w:rPr>
        <w:t xml:space="preserve">tulajdonjogát az Önkormányzat megszerezze 68.000.000,- Ft + ÁFA ellenérték megfizetése ellenében.   </w:t>
      </w:r>
    </w:p>
    <w:p w14:paraId="33004A6E" w14:textId="11F1F514" w:rsidR="00BF125B" w:rsidRPr="00AA3CB5" w:rsidRDefault="00BF125B" w:rsidP="00AA3CB5">
      <w:pPr>
        <w:pStyle w:val="Listaszerbekezds"/>
        <w:autoSpaceDE w:val="0"/>
        <w:autoSpaceDN w:val="0"/>
        <w:adjustRightInd w:val="0"/>
        <w:spacing w:after="120" w:line="240" w:lineRule="auto"/>
        <w:ind w:left="567"/>
        <w:contextualSpacing w:val="0"/>
        <w:jc w:val="both"/>
        <w:rPr>
          <w:rFonts w:ascii="Times New Roman" w:hAnsi="Times New Roman"/>
          <w:sz w:val="24"/>
          <w:szCs w:val="24"/>
        </w:rPr>
      </w:pPr>
      <w:r>
        <w:rPr>
          <w:rFonts w:ascii="Times New Roman" w:hAnsi="Times New Roman"/>
          <w:sz w:val="24"/>
          <w:szCs w:val="24"/>
        </w:rPr>
        <w:t xml:space="preserve">2) </w:t>
      </w:r>
      <w:r w:rsidRPr="006E6CD3">
        <w:rPr>
          <w:rFonts w:ascii="Times New Roman" w:eastAsia="Calibri" w:hAnsi="Times New Roman"/>
          <w:sz w:val="24"/>
          <w:szCs w:val="24"/>
        </w:rPr>
        <w:t>A Képviselő-testület felhatalmazza a polgármestert az ingatlanok adásvételi szerződésének aláírására, valamint arra, hogy a jogügylet során teljes jogkörben eljárjon,</w:t>
      </w:r>
      <w:r>
        <w:rPr>
          <w:rFonts w:ascii="Times New Roman" w:eastAsia="Calibri" w:hAnsi="Times New Roman"/>
          <w:sz w:val="24"/>
          <w:szCs w:val="24"/>
        </w:rPr>
        <w:t xml:space="preserve"> továbbá a</w:t>
      </w:r>
      <w:r w:rsidRPr="009B34B2">
        <w:rPr>
          <w:rFonts w:ascii="Times New Roman" w:eastAsia="Calibri" w:hAnsi="Times New Roman"/>
          <w:sz w:val="24"/>
          <w:szCs w:val="24"/>
        </w:rPr>
        <w:t xml:space="preserve"> </w:t>
      </w:r>
      <w:r w:rsidRPr="00451F99">
        <w:rPr>
          <w:rFonts w:ascii="Times New Roman" w:eastAsia="Calibri" w:hAnsi="Times New Roman"/>
          <w:sz w:val="24"/>
          <w:szCs w:val="24"/>
        </w:rPr>
        <w:t>szükséges jognyilatkozatok</w:t>
      </w:r>
      <w:r>
        <w:rPr>
          <w:rFonts w:ascii="Times New Roman" w:eastAsia="Calibri" w:hAnsi="Times New Roman"/>
          <w:sz w:val="24"/>
          <w:szCs w:val="24"/>
        </w:rPr>
        <w:t xml:space="preserve">at megtegye. </w:t>
      </w:r>
    </w:p>
    <w:p w14:paraId="43F4EBAF" w14:textId="73314260" w:rsidR="00BF125B" w:rsidRPr="00AA3CB5" w:rsidRDefault="00BF125B" w:rsidP="00AA3CB5">
      <w:pPr>
        <w:pStyle w:val="Listaszerbekezds"/>
        <w:autoSpaceDE w:val="0"/>
        <w:autoSpaceDN w:val="0"/>
        <w:adjustRightInd w:val="0"/>
        <w:spacing w:after="120" w:line="240" w:lineRule="auto"/>
        <w:ind w:left="567"/>
        <w:contextualSpacing w:val="0"/>
        <w:jc w:val="both"/>
        <w:rPr>
          <w:rFonts w:ascii="Times New Roman" w:hAnsi="Times New Roman"/>
          <w:sz w:val="24"/>
          <w:szCs w:val="24"/>
        </w:rPr>
      </w:pPr>
      <w:r>
        <w:rPr>
          <w:rFonts w:ascii="Times New Roman" w:hAnsi="Times New Roman"/>
          <w:sz w:val="24"/>
          <w:szCs w:val="24"/>
        </w:rPr>
        <w:t xml:space="preserve">3) </w:t>
      </w:r>
      <w:r>
        <w:rPr>
          <w:rFonts w:ascii="Times New Roman" w:eastAsia="Calibri" w:hAnsi="Times New Roman"/>
          <w:sz w:val="24"/>
          <w:szCs w:val="24"/>
        </w:rPr>
        <w:t xml:space="preserve">A Képviselő-testület a tulajdonába kerülő </w:t>
      </w:r>
      <w:r w:rsidRPr="007800F6">
        <w:rPr>
          <w:rFonts w:ascii="Times New Roman" w:eastAsia="Calibri" w:hAnsi="Times New Roman"/>
          <w:sz w:val="24"/>
          <w:szCs w:val="24"/>
        </w:rPr>
        <w:t xml:space="preserve">Mosonmagyaróvár </w:t>
      </w:r>
      <w:r>
        <w:rPr>
          <w:rFonts w:ascii="Times New Roman" w:eastAsia="Calibri" w:hAnsi="Times New Roman"/>
          <w:sz w:val="24"/>
          <w:szCs w:val="24"/>
        </w:rPr>
        <w:t>belterület 2385/2/A/25, 2385/2/A/26, 2385/2/A/27, 2385/2/A/28 és 2382/2/A/29 hrsz-ú</w:t>
      </w:r>
      <w:r w:rsidRPr="007800F6">
        <w:rPr>
          <w:rFonts w:ascii="Times New Roman" w:eastAsia="Calibri" w:hAnsi="Times New Roman"/>
          <w:sz w:val="24"/>
          <w:szCs w:val="24"/>
        </w:rPr>
        <w:t xml:space="preserve"> </w:t>
      </w:r>
      <w:r>
        <w:rPr>
          <w:rFonts w:ascii="Times New Roman" w:eastAsia="Calibri" w:hAnsi="Times New Roman"/>
          <w:sz w:val="24"/>
          <w:szCs w:val="24"/>
        </w:rPr>
        <w:t>ingatlanokat a korlátozottan forgalomképes törzsvagyon körébe sorolja.</w:t>
      </w:r>
    </w:p>
    <w:p w14:paraId="2602726A" w14:textId="77777777" w:rsidR="00BF125B" w:rsidRPr="00943598" w:rsidRDefault="00BF125B" w:rsidP="00BF125B">
      <w:pPr>
        <w:pStyle w:val="Listaszerbekezds"/>
        <w:autoSpaceDE w:val="0"/>
        <w:autoSpaceDN w:val="0"/>
        <w:adjustRightInd w:val="0"/>
        <w:spacing w:after="120" w:line="240" w:lineRule="auto"/>
        <w:ind w:left="567"/>
        <w:contextualSpacing w:val="0"/>
        <w:jc w:val="both"/>
        <w:rPr>
          <w:rFonts w:ascii="Times New Roman" w:hAnsi="Times New Roman"/>
          <w:sz w:val="24"/>
          <w:szCs w:val="24"/>
        </w:rPr>
      </w:pPr>
      <w:r>
        <w:rPr>
          <w:rFonts w:ascii="Times New Roman" w:hAnsi="Times New Roman"/>
          <w:sz w:val="24"/>
          <w:szCs w:val="24"/>
        </w:rPr>
        <w:t xml:space="preserve">4) </w:t>
      </w:r>
      <w:r w:rsidRPr="00943598">
        <w:rPr>
          <w:rFonts w:ascii="Times New Roman" w:hAnsi="Times New Roman"/>
          <w:sz w:val="24"/>
          <w:szCs w:val="24"/>
        </w:rPr>
        <w:t>Mosonmagyaróvár Város Önkormányzat Képviselő-testülete elrendeli az Önkormányzat 2025. évi költségvetéséről szóló 1/2025. (II. 14.) önkormányzati rendelet – továbbiakban: költségvetési rendelet – módosítás előkészítését az alábbiak szerint:</w:t>
      </w:r>
    </w:p>
    <w:tbl>
      <w:tblPr>
        <w:tblW w:w="9640" w:type="dxa"/>
        <w:tblCellMar>
          <w:left w:w="70" w:type="dxa"/>
          <w:right w:w="70" w:type="dxa"/>
        </w:tblCellMar>
        <w:tblLook w:val="04A0" w:firstRow="1" w:lastRow="0" w:firstColumn="1" w:lastColumn="0" w:noHBand="0" w:noVBand="1"/>
      </w:tblPr>
      <w:tblGrid>
        <w:gridCol w:w="2860"/>
        <w:gridCol w:w="1560"/>
        <w:gridCol w:w="1700"/>
        <w:gridCol w:w="1760"/>
        <w:gridCol w:w="1760"/>
      </w:tblGrid>
      <w:tr w:rsidR="00BF125B" w:rsidRPr="0079337C" w14:paraId="48185499" w14:textId="77777777" w:rsidTr="0090231D">
        <w:trPr>
          <w:trHeight w:val="78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C1E2E"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Feladat megnevezése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4EA419"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Eredeti előirányzat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42FA47AC"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Korábbi módosítás szerinti előirányzat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169C5D3D"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Módosítás összege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07B1B924"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Módosítás utáni előirányzat </w:t>
            </w:r>
          </w:p>
        </w:tc>
      </w:tr>
      <w:tr w:rsidR="00BF125B" w:rsidRPr="0079337C" w14:paraId="1D0CA5FE" w14:textId="77777777" w:rsidTr="0090231D">
        <w:trPr>
          <w:trHeight w:val="183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68724619" w14:textId="77777777" w:rsidR="00BF125B" w:rsidRPr="0079337C" w:rsidRDefault="00BF125B" w:rsidP="0090231D">
            <w:r w:rsidRPr="0079337C">
              <w:rPr>
                <w:b/>
                <w:bCs/>
              </w:rPr>
              <w:t>Ingatlan vásárlás - háziorvosi és házi gyermekorvosi rendelők</w:t>
            </w:r>
            <w:r w:rsidRPr="0079337C">
              <w:t xml:space="preserve"> - Szent István </w:t>
            </w:r>
            <w:proofErr w:type="spellStart"/>
            <w:r w:rsidRPr="0079337C">
              <w:t>kir</w:t>
            </w:r>
            <w:proofErr w:type="spellEnd"/>
            <w:r w:rsidRPr="0079337C">
              <w:t xml:space="preserve">. U. 86-88.2385/2/A/25, 2385/2/A/26, 2385/2/A/27, 2385/2/A/28 és 2385/2/A/29 hrsz; </w:t>
            </w:r>
            <w:proofErr w:type="spellStart"/>
            <w:r w:rsidRPr="0079337C">
              <w:t>Cofog</w:t>
            </w:r>
            <w:proofErr w:type="spellEnd"/>
            <w:r w:rsidRPr="0079337C">
              <w:t xml:space="preserve"> 076062 K62, K64 kötelező</w:t>
            </w:r>
          </w:p>
        </w:tc>
        <w:tc>
          <w:tcPr>
            <w:tcW w:w="1560" w:type="dxa"/>
            <w:tcBorders>
              <w:top w:val="nil"/>
              <w:left w:val="nil"/>
              <w:bottom w:val="single" w:sz="4" w:space="0" w:color="auto"/>
              <w:right w:val="single" w:sz="4" w:space="0" w:color="auto"/>
            </w:tcBorders>
            <w:shd w:val="clear" w:color="auto" w:fill="auto"/>
            <w:noWrap/>
            <w:vAlign w:val="center"/>
            <w:hideMark/>
          </w:tcPr>
          <w:p w14:paraId="02F82918" w14:textId="77777777" w:rsidR="00BF125B" w:rsidRPr="0079337C" w:rsidRDefault="00BF125B" w:rsidP="0090231D">
            <w:pPr>
              <w:jc w:val="center"/>
              <w:rPr>
                <w:rFonts w:ascii="Calibri" w:hAnsi="Calibri" w:cs="Calibri"/>
                <w:color w:val="000000"/>
              </w:rPr>
            </w:pPr>
            <w:r w:rsidRPr="0079337C">
              <w:rPr>
                <w:rFonts w:ascii="Calibri" w:hAnsi="Calibri" w:cs="Calibri"/>
                <w:color w:val="000000"/>
              </w:rPr>
              <w:t xml:space="preserve">                     -   Ft </w:t>
            </w:r>
          </w:p>
        </w:tc>
        <w:tc>
          <w:tcPr>
            <w:tcW w:w="1700" w:type="dxa"/>
            <w:tcBorders>
              <w:top w:val="nil"/>
              <w:left w:val="nil"/>
              <w:bottom w:val="single" w:sz="4" w:space="0" w:color="auto"/>
              <w:right w:val="single" w:sz="4" w:space="0" w:color="auto"/>
            </w:tcBorders>
            <w:shd w:val="clear" w:color="auto" w:fill="auto"/>
            <w:noWrap/>
            <w:vAlign w:val="center"/>
            <w:hideMark/>
          </w:tcPr>
          <w:p w14:paraId="054D2270" w14:textId="77777777" w:rsidR="00BF125B" w:rsidRPr="0079337C" w:rsidRDefault="00BF125B" w:rsidP="0090231D">
            <w:pPr>
              <w:jc w:val="center"/>
              <w:rPr>
                <w:rFonts w:ascii="Calibri" w:hAnsi="Calibri" w:cs="Calibri"/>
                <w:color w:val="000000"/>
              </w:rPr>
            </w:pPr>
            <w:r w:rsidRPr="0079337C">
              <w:rPr>
                <w:rFonts w:ascii="Calibri" w:hAnsi="Calibri" w:cs="Calibri"/>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center"/>
            <w:hideMark/>
          </w:tcPr>
          <w:p w14:paraId="7B2ED650" w14:textId="77777777" w:rsidR="00BF125B" w:rsidRPr="0079337C" w:rsidRDefault="00BF125B" w:rsidP="0090231D">
            <w:pPr>
              <w:jc w:val="center"/>
              <w:rPr>
                <w:rFonts w:ascii="Calibri" w:hAnsi="Calibri" w:cs="Calibri"/>
                <w:color w:val="000000"/>
              </w:rPr>
            </w:pPr>
            <w:r w:rsidRPr="0079337C">
              <w:rPr>
                <w:rFonts w:ascii="Calibri" w:hAnsi="Calibri" w:cs="Calibri"/>
                <w:color w:val="000000"/>
              </w:rPr>
              <w:t xml:space="preserve">          86 360 000 Ft </w:t>
            </w:r>
          </w:p>
        </w:tc>
        <w:tc>
          <w:tcPr>
            <w:tcW w:w="1760" w:type="dxa"/>
            <w:tcBorders>
              <w:top w:val="nil"/>
              <w:left w:val="nil"/>
              <w:bottom w:val="single" w:sz="4" w:space="0" w:color="auto"/>
              <w:right w:val="single" w:sz="4" w:space="0" w:color="auto"/>
            </w:tcBorders>
            <w:shd w:val="clear" w:color="auto" w:fill="auto"/>
            <w:noWrap/>
            <w:vAlign w:val="center"/>
            <w:hideMark/>
          </w:tcPr>
          <w:p w14:paraId="4EE0B1AA" w14:textId="77777777" w:rsidR="00BF125B" w:rsidRPr="0079337C" w:rsidRDefault="00BF125B" w:rsidP="0090231D">
            <w:pPr>
              <w:jc w:val="center"/>
              <w:rPr>
                <w:rFonts w:ascii="Calibri" w:hAnsi="Calibri" w:cs="Calibri"/>
                <w:color w:val="000000"/>
              </w:rPr>
            </w:pPr>
            <w:r w:rsidRPr="0079337C">
              <w:rPr>
                <w:rFonts w:ascii="Calibri" w:hAnsi="Calibri" w:cs="Calibri"/>
                <w:color w:val="000000"/>
              </w:rPr>
              <w:t xml:space="preserve">          86 360 000 Ft </w:t>
            </w:r>
          </w:p>
        </w:tc>
      </w:tr>
      <w:tr w:rsidR="00BF125B" w:rsidRPr="0079337C" w14:paraId="3DDE124F" w14:textId="77777777" w:rsidTr="0090231D">
        <w:trPr>
          <w:trHeight w:val="53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0948D5F2" w14:textId="77777777" w:rsidR="00BF125B" w:rsidRPr="0079337C" w:rsidRDefault="00BF125B" w:rsidP="0090231D">
            <w:pPr>
              <w:rPr>
                <w:rFonts w:ascii="Calibri" w:hAnsi="Calibri" w:cs="Calibri"/>
                <w:color w:val="000000"/>
              </w:rPr>
            </w:pPr>
            <w:r w:rsidRPr="0079337C">
              <w:rPr>
                <w:rFonts w:ascii="Calibri" w:hAnsi="Calibri" w:cs="Calibri"/>
                <w:color w:val="000000"/>
              </w:rPr>
              <w:t>Lekötött bankbetétek megszüntetése - B817</w:t>
            </w:r>
          </w:p>
        </w:tc>
        <w:tc>
          <w:tcPr>
            <w:tcW w:w="1560" w:type="dxa"/>
            <w:tcBorders>
              <w:top w:val="nil"/>
              <w:left w:val="nil"/>
              <w:bottom w:val="single" w:sz="4" w:space="0" w:color="auto"/>
              <w:right w:val="single" w:sz="4" w:space="0" w:color="auto"/>
            </w:tcBorders>
            <w:shd w:val="clear" w:color="auto" w:fill="auto"/>
            <w:noWrap/>
            <w:vAlign w:val="center"/>
            <w:hideMark/>
          </w:tcPr>
          <w:p w14:paraId="4A446221" w14:textId="77777777" w:rsidR="00BF125B" w:rsidRPr="0079337C" w:rsidRDefault="00BF125B" w:rsidP="0090231D">
            <w:pPr>
              <w:jc w:val="center"/>
              <w:rPr>
                <w:rFonts w:ascii="Calibri" w:hAnsi="Calibri" w:cs="Calibri"/>
                <w:color w:val="000000"/>
              </w:rPr>
            </w:pPr>
            <w:r w:rsidRPr="0079337C">
              <w:rPr>
                <w:rFonts w:ascii="Calibri" w:hAnsi="Calibri" w:cs="Calibri"/>
                <w:color w:val="000000"/>
              </w:rPr>
              <w:t xml:space="preserve">    801 562 724 Ft </w:t>
            </w:r>
          </w:p>
        </w:tc>
        <w:tc>
          <w:tcPr>
            <w:tcW w:w="1700" w:type="dxa"/>
            <w:tcBorders>
              <w:top w:val="nil"/>
              <w:left w:val="nil"/>
              <w:bottom w:val="single" w:sz="4" w:space="0" w:color="auto"/>
              <w:right w:val="single" w:sz="4" w:space="0" w:color="auto"/>
            </w:tcBorders>
            <w:shd w:val="clear" w:color="auto" w:fill="auto"/>
            <w:noWrap/>
            <w:vAlign w:val="center"/>
            <w:hideMark/>
          </w:tcPr>
          <w:p w14:paraId="3C757530" w14:textId="77777777" w:rsidR="00BF125B" w:rsidRPr="0079337C" w:rsidRDefault="00BF125B" w:rsidP="0090231D">
            <w:pPr>
              <w:jc w:val="center"/>
              <w:rPr>
                <w:rFonts w:ascii="Calibri" w:hAnsi="Calibri" w:cs="Calibri"/>
                <w:color w:val="000000"/>
              </w:rPr>
            </w:pPr>
            <w:r w:rsidRPr="0079337C">
              <w:rPr>
                <w:rFonts w:ascii="Calibri" w:hAnsi="Calibri" w:cs="Calibri"/>
                <w:color w:val="000000"/>
              </w:rPr>
              <w:t xml:space="preserve">    1 275 562 724 Ft </w:t>
            </w:r>
          </w:p>
        </w:tc>
        <w:tc>
          <w:tcPr>
            <w:tcW w:w="1760" w:type="dxa"/>
            <w:tcBorders>
              <w:top w:val="nil"/>
              <w:left w:val="nil"/>
              <w:bottom w:val="single" w:sz="4" w:space="0" w:color="auto"/>
              <w:right w:val="single" w:sz="4" w:space="0" w:color="auto"/>
            </w:tcBorders>
            <w:shd w:val="clear" w:color="auto" w:fill="auto"/>
            <w:noWrap/>
            <w:vAlign w:val="center"/>
            <w:hideMark/>
          </w:tcPr>
          <w:p w14:paraId="011D8D2E" w14:textId="77777777" w:rsidR="00BF125B" w:rsidRPr="0079337C" w:rsidRDefault="00BF125B" w:rsidP="0090231D">
            <w:pPr>
              <w:jc w:val="center"/>
              <w:rPr>
                <w:rFonts w:ascii="Calibri" w:hAnsi="Calibri" w:cs="Calibri"/>
                <w:color w:val="000000"/>
              </w:rPr>
            </w:pPr>
            <w:r w:rsidRPr="0079337C">
              <w:rPr>
                <w:rFonts w:ascii="Calibri" w:hAnsi="Calibri" w:cs="Calibri"/>
                <w:color w:val="000000"/>
              </w:rPr>
              <w:t xml:space="preserve">          86 360 000 Ft </w:t>
            </w:r>
          </w:p>
        </w:tc>
        <w:tc>
          <w:tcPr>
            <w:tcW w:w="1760" w:type="dxa"/>
            <w:tcBorders>
              <w:top w:val="nil"/>
              <w:left w:val="nil"/>
              <w:bottom w:val="single" w:sz="4" w:space="0" w:color="auto"/>
              <w:right w:val="single" w:sz="4" w:space="0" w:color="auto"/>
            </w:tcBorders>
            <w:shd w:val="clear" w:color="auto" w:fill="auto"/>
            <w:noWrap/>
            <w:vAlign w:val="center"/>
            <w:hideMark/>
          </w:tcPr>
          <w:p w14:paraId="65BDCFE9" w14:textId="77777777" w:rsidR="00BF125B" w:rsidRPr="0079337C" w:rsidRDefault="00BF125B" w:rsidP="0090231D">
            <w:pPr>
              <w:jc w:val="center"/>
              <w:rPr>
                <w:rFonts w:ascii="Calibri" w:hAnsi="Calibri" w:cs="Calibri"/>
                <w:color w:val="000000"/>
              </w:rPr>
            </w:pPr>
            <w:r w:rsidRPr="0079337C">
              <w:rPr>
                <w:rFonts w:ascii="Calibri" w:hAnsi="Calibri" w:cs="Calibri"/>
                <w:color w:val="000000"/>
              </w:rPr>
              <w:t xml:space="preserve">     1 361 922 724 Ft </w:t>
            </w:r>
          </w:p>
        </w:tc>
      </w:tr>
      <w:tr w:rsidR="00BF125B" w:rsidRPr="0079337C" w14:paraId="5723A769" w14:textId="77777777" w:rsidTr="0090231D">
        <w:trPr>
          <w:trHeight w:val="29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0B713EE3" w14:textId="77777777" w:rsidR="00BF125B" w:rsidRPr="0079337C" w:rsidRDefault="00BF125B" w:rsidP="0090231D">
            <w:pPr>
              <w:rPr>
                <w:rFonts w:ascii="Calibri" w:hAnsi="Calibri" w:cs="Calibri"/>
                <w:b/>
                <w:bCs/>
                <w:color w:val="000000"/>
              </w:rPr>
            </w:pPr>
            <w:r w:rsidRPr="0079337C">
              <w:rPr>
                <w:rFonts w:ascii="Calibri" w:hAnsi="Calibri" w:cs="Calibri"/>
                <w:b/>
                <w:bCs/>
                <w:color w:val="000000"/>
              </w:rPr>
              <w:t>Kiadások változása</w:t>
            </w:r>
          </w:p>
        </w:tc>
        <w:tc>
          <w:tcPr>
            <w:tcW w:w="1560" w:type="dxa"/>
            <w:tcBorders>
              <w:top w:val="nil"/>
              <w:left w:val="nil"/>
              <w:bottom w:val="single" w:sz="4" w:space="0" w:color="auto"/>
              <w:right w:val="single" w:sz="4" w:space="0" w:color="auto"/>
            </w:tcBorders>
            <w:shd w:val="clear" w:color="auto" w:fill="auto"/>
            <w:noWrap/>
            <w:vAlign w:val="center"/>
            <w:hideMark/>
          </w:tcPr>
          <w:p w14:paraId="12864A4F"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   Ft </w:t>
            </w:r>
          </w:p>
        </w:tc>
        <w:tc>
          <w:tcPr>
            <w:tcW w:w="1700" w:type="dxa"/>
            <w:tcBorders>
              <w:top w:val="nil"/>
              <w:left w:val="nil"/>
              <w:bottom w:val="single" w:sz="4" w:space="0" w:color="auto"/>
              <w:right w:val="single" w:sz="4" w:space="0" w:color="auto"/>
            </w:tcBorders>
            <w:shd w:val="clear" w:color="auto" w:fill="auto"/>
            <w:noWrap/>
            <w:vAlign w:val="center"/>
            <w:hideMark/>
          </w:tcPr>
          <w:p w14:paraId="44DD62E2"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center"/>
            <w:hideMark/>
          </w:tcPr>
          <w:p w14:paraId="7C275C0D"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86 360 000 Ft </w:t>
            </w:r>
          </w:p>
        </w:tc>
        <w:tc>
          <w:tcPr>
            <w:tcW w:w="1760" w:type="dxa"/>
            <w:tcBorders>
              <w:top w:val="nil"/>
              <w:left w:val="nil"/>
              <w:bottom w:val="single" w:sz="4" w:space="0" w:color="auto"/>
              <w:right w:val="single" w:sz="4" w:space="0" w:color="auto"/>
            </w:tcBorders>
            <w:shd w:val="clear" w:color="auto" w:fill="auto"/>
            <w:noWrap/>
            <w:vAlign w:val="center"/>
            <w:hideMark/>
          </w:tcPr>
          <w:p w14:paraId="0D036AC4"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86 360 000 Ft </w:t>
            </w:r>
          </w:p>
        </w:tc>
      </w:tr>
      <w:tr w:rsidR="00BF125B" w:rsidRPr="0079337C" w14:paraId="2FC393DA" w14:textId="77777777" w:rsidTr="0090231D">
        <w:trPr>
          <w:trHeight w:val="290"/>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0DDA488E" w14:textId="77777777" w:rsidR="00BF125B" w:rsidRPr="0079337C" w:rsidRDefault="00BF125B" w:rsidP="0090231D">
            <w:pPr>
              <w:rPr>
                <w:rFonts w:ascii="Calibri" w:hAnsi="Calibri" w:cs="Calibri"/>
                <w:b/>
                <w:bCs/>
                <w:color w:val="000000"/>
              </w:rPr>
            </w:pPr>
            <w:r w:rsidRPr="0079337C">
              <w:rPr>
                <w:rFonts w:ascii="Calibri" w:hAnsi="Calibri" w:cs="Calibri"/>
                <w:b/>
                <w:bCs/>
                <w:color w:val="000000"/>
              </w:rPr>
              <w:t>Bevételek változása</w:t>
            </w:r>
          </w:p>
        </w:tc>
        <w:tc>
          <w:tcPr>
            <w:tcW w:w="1560" w:type="dxa"/>
            <w:tcBorders>
              <w:top w:val="nil"/>
              <w:left w:val="nil"/>
              <w:bottom w:val="single" w:sz="4" w:space="0" w:color="auto"/>
              <w:right w:val="single" w:sz="4" w:space="0" w:color="auto"/>
            </w:tcBorders>
            <w:shd w:val="clear" w:color="auto" w:fill="auto"/>
            <w:noWrap/>
            <w:vAlign w:val="center"/>
            <w:hideMark/>
          </w:tcPr>
          <w:p w14:paraId="0A1E2829"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   Ft </w:t>
            </w:r>
          </w:p>
        </w:tc>
        <w:tc>
          <w:tcPr>
            <w:tcW w:w="1700" w:type="dxa"/>
            <w:tcBorders>
              <w:top w:val="nil"/>
              <w:left w:val="nil"/>
              <w:bottom w:val="single" w:sz="4" w:space="0" w:color="auto"/>
              <w:right w:val="single" w:sz="4" w:space="0" w:color="auto"/>
            </w:tcBorders>
            <w:shd w:val="clear" w:color="auto" w:fill="auto"/>
            <w:noWrap/>
            <w:vAlign w:val="center"/>
            <w:hideMark/>
          </w:tcPr>
          <w:p w14:paraId="41F765B1"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   Ft </w:t>
            </w:r>
          </w:p>
        </w:tc>
        <w:tc>
          <w:tcPr>
            <w:tcW w:w="1760" w:type="dxa"/>
            <w:tcBorders>
              <w:top w:val="nil"/>
              <w:left w:val="nil"/>
              <w:bottom w:val="single" w:sz="4" w:space="0" w:color="auto"/>
              <w:right w:val="single" w:sz="4" w:space="0" w:color="auto"/>
            </w:tcBorders>
            <w:shd w:val="clear" w:color="auto" w:fill="auto"/>
            <w:noWrap/>
            <w:vAlign w:val="center"/>
            <w:hideMark/>
          </w:tcPr>
          <w:p w14:paraId="4B050500"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86 360 000 Ft </w:t>
            </w:r>
          </w:p>
        </w:tc>
        <w:tc>
          <w:tcPr>
            <w:tcW w:w="1760" w:type="dxa"/>
            <w:tcBorders>
              <w:top w:val="nil"/>
              <w:left w:val="nil"/>
              <w:bottom w:val="single" w:sz="4" w:space="0" w:color="auto"/>
              <w:right w:val="single" w:sz="4" w:space="0" w:color="auto"/>
            </w:tcBorders>
            <w:shd w:val="clear" w:color="auto" w:fill="auto"/>
            <w:noWrap/>
            <w:vAlign w:val="center"/>
            <w:hideMark/>
          </w:tcPr>
          <w:p w14:paraId="1A9DB8B4" w14:textId="77777777" w:rsidR="00BF125B" w:rsidRPr="0079337C" w:rsidRDefault="00BF125B" w:rsidP="0090231D">
            <w:pPr>
              <w:jc w:val="center"/>
              <w:rPr>
                <w:rFonts w:ascii="Calibri" w:hAnsi="Calibri" w:cs="Calibri"/>
                <w:b/>
                <w:bCs/>
                <w:color w:val="000000"/>
              </w:rPr>
            </w:pPr>
            <w:r w:rsidRPr="0079337C">
              <w:rPr>
                <w:rFonts w:ascii="Calibri" w:hAnsi="Calibri" w:cs="Calibri"/>
                <w:b/>
                <w:bCs/>
                <w:color w:val="000000"/>
              </w:rPr>
              <w:t xml:space="preserve">          86 360 000 Ft </w:t>
            </w:r>
          </w:p>
        </w:tc>
      </w:tr>
    </w:tbl>
    <w:p w14:paraId="7D0BF074" w14:textId="77777777" w:rsidR="00BF125B" w:rsidRDefault="00BF125B" w:rsidP="00BF125B">
      <w:pPr>
        <w:pStyle w:val="Listaszerbekezds"/>
        <w:autoSpaceDE w:val="0"/>
        <w:autoSpaceDN w:val="0"/>
        <w:adjustRightInd w:val="0"/>
        <w:spacing w:after="120" w:line="240" w:lineRule="auto"/>
        <w:ind w:left="284"/>
        <w:contextualSpacing w:val="0"/>
        <w:jc w:val="both"/>
        <w:rPr>
          <w:rFonts w:ascii="Times New Roman" w:hAnsi="Times New Roman"/>
          <w:sz w:val="24"/>
          <w:szCs w:val="24"/>
        </w:rPr>
      </w:pPr>
    </w:p>
    <w:p w14:paraId="4E147F50" w14:textId="77777777" w:rsidR="00BF125B" w:rsidRDefault="00BF125B" w:rsidP="00BF125B">
      <w:pPr>
        <w:pStyle w:val="Listaszerbekezds"/>
        <w:autoSpaceDE w:val="0"/>
        <w:autoSpaceDN w:val="0"/>
        <w:adjustRightInd w:val="0"/>
        <w:spacing w:after="120" w:line="240" w:lineRule="auto"/>
        <w:ind w:left="567"/>
        <w:contextualSpacing w:val="0"/>
        <w:jc w:val="both"/>
        <w:rPr>
          <w:rFonts w:ascii="Times New Roman" w:eastAsia="Calibri" w:hAnsi="Times New Roman"/>
          <w:sz w:val="24"/>
          <w:szCs w:val="24"/>
        </w:rPr>
      </w:pPr>
      <w:r w:rsidRPr="00943598">
        <w:rPr>
          <w:rFonts w:ascii="Times New Roman" w:hAnsi="Times New Roman"/>
          <w:sz w:val="24"/>
          <w:szCs w:val="24"/>
        </w:rPr>
        <w:t xml:space="preserve">Az előirányzat módosítással a költségvetés </w:t>
      </w:r>
      <w:proofErr w:type="spellStart"/>
      <w:r w:rsidRPr="00943598">
        <w:rPr>
          <w:rFonts w:ascii="Times New Roman" w:hAnsi="Times New Roman"/>
          <w:sz w:val="24"/>
          <w:szCs w:val="24"/>
        </w:rPr>
        <w:t>főösszege</w:t>
      </w:r>
      <w:proofErr w:type="spellEnd"/>
      <w:r w:rsidRPr="00943598">
        <w:rPr>
          <w:rFonts w:ascii="Times New Roman" w:hAnsi="Times New Roman"/>
          <w:sz w:val="24"/>
          <w:szCs w:val="24"/>
        </w:rPr>
        <w:t xml:space="preserve"> 86.360.000 </w:t>
      </w:r>
      <w:r>
        <w:rPr>
          <w:rFonts w:ascii="Times New Roman" w:hAnsi="Times New Roman"/>
          <w:sz w:val="24"/>
          <w:szCs w:val="24"/>
        </w:rPr>
        <w:t>F</w:t>
      </w:r>
      <w:r w:rsidRPr="00943598">
        <w:rPr>
          <w:rFonts w:ascii="Times New Roman" w:hAnsi="Times New Roman"/>
          <w:sz w:val="24"/>
          <w:szCs w:val="24"/>
        </w:rPr>
        <w:t>t-tal növekszik a kötelezően vállalt feladatok javára.</w:t>
      </w:r>
    </w:p>
    <w:p w14:paraId="0364EC91" w14:textId="77777777" w:rsidR="00BF125B" w:rsidRPr="0079337C" w:rsidRDefault="00BF125B" w:rsidP="00BF125B">
      <w:pPr>
        <w:pStyle w:val="Listaszerbekezds"/>
        <w:autoSpaceDE w:val="0"/>
        <w:autoSpaceDN w:val="0"/>
        <w:adjustRightInd w:val="0"/>
        <w:spacing w:after="120" w:line="240" w:lineRule="auto"/>
        <w:ind w:left="567"/>
        <w:jc w:val="both"/>
        <w:rPr>
          <w:rFonts w:ascii="Times New Roman" w:eastAsia="Calibri" w:hAnsi="Times New Roman"/>
          <w:sz w:val="24"/>
          <w:szCs w:val="24"/>
        </w:rPr>
      </w:pPr>
      <w:r w:rsidRPr="0079337C">
        <w:rPr>
          <w:rFonts w:ascii="Times New Roman" w:eastAsia="Calibri" w:hAnsi="Times New Roman"/>
          <w:sz w:val="24"/>
          <w:szCs w:val="24"/>
        </w:rPr>
        <w:lastRenderedPageBreak/>
        <w:t>A Képviselő-testület utasítja a Polgármestert, hogy a változások átvezetéséről gondoskodjon a költségvetési rendelet soron következő módosításáig.</w:t>
      </w:r>
    </w:p>
    <w:p w14:paraId="51D43B9C" w14:textId="77777777" w:rsidR="00BF125B" w:rsidRPr="007800F6" w:rsidRDefault="00BF125B" w:rsidP="00BF125B">
      <w:pPr>
        <w:pStyle w:val="Listaszerbekezds"/>
        <w:autoSpaceDE w:val="0"/>
        <w:autoSpaceDN w:val="0"/>
        <w:adjustRightInd w:val="0"/>
        <w:spacing w:after="120" w:line="240" w:lineRule="auto"/>
        <w:ind w:left="567"/>
        <w:contextualSpacing w:val="0"/>
        <w:jc w:val="both"/>
        <w:rPr>
          <w:rFonts w:ascii="Times New Roman" w:eastAsia="Calibri" w:hAnsi="Times New Roman"/>
          <w:sz w:val="24"/>
          <w:szCs w:val="24"/>
        </w:rPr>
      </w:pPr>
      <w:r w:rsidRPr="0079337C">
        <w:rPr>
          <w:rFonts w:ascii="Times New Roman" w:eastAsia="Calibri" w:hAnsi="Times New Roman"/>
          <w:sz w:val="24"/>
          <w:szCs w:val="24"/>
        </w:rPr>
        <w:t>A</w:t>
      </w:r>
      <w:r>
        <w:rPr>
          <w:rFonts w:ascii="Times New Roman" w:eastAsia="Calibri" w:hAnsi="Times New Roman"/>
          <w:sz w:val="24"/>
          <w:szCs w:val="24"/>
        </w:rPr>
        <w:t xml:space="preserve"> módosítás</w:t>
      </w:r>
      <w:r w:rsidRPr="0079337C">
        <w:rPr>
          <w:rFonts w:ascii="Times New Roman" w:eastAsia="Calibri" w:hAnsi="Times New Roman"/>
          <w:sz w:val="24"/>
          <w:szCs w:val="24"/>
        </w:rPr>
        <w:t xml:space="preserve"> a rendelet következő mellékleteit érinti: 1., 2., 4., 7., 14., 17.</w:t>
      </w:r>
    </w:p>
    <w:p w14:paraId="55FFADB5" w14:textId="77777777" w:rsidR="00BF125B" w:rsidRPr="00DA6FF3" w:rsidRDefault="00BF125B" w:rsidP="00BF125B">
      <w:pPr>
        <w:pStyle w:val="Listaszerbekezds"/>
        <w:spacing w:after="0" w:line="240" w:lineRule="auto"/>
        <w:ind w:left="567"/>
        <w:jc w:val="both"/>
        <w:rPr>
          <w:rFonts w:ascii="Times New Roman" w:hAnsi="Times New Roman"/>
          <w:color w:val="000000"/>
          <w:sz w:val="24"/>
          <w:szCs w:val="24"/>
        </w:rPr>
      </w:pPr>
    </w:p>
    <w:p w14:paraId="4CB7D105" w14:textId="77777777" w:rsidR="00BF125B" w:rsidRPr="007800F6" w:rsidRDefault="00BF125B" w:rsidP="00BF125B">
      <w:pPr>
        <w:pStyle w:val="Listaszerbekezds"/>
        <w:autoSpaceDE w:val="0"/>
        <w:autoSpaceDN w:val="0"/>
        <w:adjustRightInd w:val="0"/>
        <w:spacing w:after="0" w:line="240" w:lineRule="auto"/>
        <w:ind w:left="567"/>
        <w:contextualSpacing w:val="0"/>
        <w:jc w:val="both"/>
        <w:rPr>
          <w:rFonts w:ascii="Times New Roman" w:eastAsia="Calibri" w:hAnsi="Times New Roman"/>
          <w:sz w:val="24"/>
          <w:szCs w:val="24"/>
        </w:rPr>
      </w:pPr>
      <w:r w:rsidRPr="007800F6">
        <w:rPr>
          <w:rFonts w:ascii="Times New Roman" w:eastAsia="Calibri" w:hAnsi="Times New Roman"/>
          <w:b/>
          <w:sz w:val="24"/>
          <w:szCs w:val="24"/>
        </w:rPr>
        <w:t>Felelős:</w:t>
      </w:r>
      <w:r w:rsidRPr="007800F6">
        <w:rPr>
          <w:rFonts w:ascii="Times New Roman" w:eastAsia="Calibri" w:hAnsi="Times New Roman"/>
          <w:sz w:val="24"/>
          <w:szCs w:val="24"/>
        </w:rPr>
        <w:t xml:space="preserve"> </w:t>
      </w:r>
      <w:r>
        <w:rPr>
          <w:rFonts w:ascii="Times New Roman" w:eastAsia="Calibri" w:hAnsi="Times New Roman"/>
          <w:sz w:val="24"/>
          <w:szCs w:val="24"/>
        </w:rPr>
        <w:tab/>
        <w:t xml:space="preserve">Szabó Miklós </w:t>
      </w:r>
      <w:r w:rsidRPr="007800F6">
        <w:rPr>
          <w:rFonts w:ascii="Times New Roman" w:eastAsia="Calibri" w:hAnsi="Times New Roman"/>
          <w:sz w:val="24"/>
          <w:szCs w:val="24"/>
        </w:rPr>
        <w:t>polgármester</w:t>
      </w:r>
    </w:p>
    <w:p w14:paraId="42DA859B" w14:textId="77777777" w:rsidR="00BF125B" w:rsidRDefault="00BF125B" w:rsidP="00BF125B">
      <w:pPr>
        <w:ind w:left="567"/>
        <w:jc w:val="both"/>
        <w:rPr>
          <w:sz w:val="24"/>
          <w:szCs w:val="24"/>
        </w:rPr>
      </w:pPr>
      <w:bookmarkStart w:id="19" w:name="_Hlk108688683"/>
      <w:r w:rsidRPr="00C4660D">
        <w:rPr>
          <w:b/>
          <w:sz w:val="24"/>
          <w:szCs w:val="24"/>
        </w:rPr>
        <w:t>Határidő:</w:t>
      </w:r>
      <w:r w:rsidRPr="00C4660D">
        <w:rPr>
          <w:sz w:val="24"/>
          <w:szCs w:val="24"/>
        </w:rPr>
        <w:t xml:space="preserve"> </w:t>
      </w:r>
      <w:r>
        <w:rPr>
          <w:sz w:val="24"/>
          <w:szCs w:val="24"/>
        </w:rPr>
        <w:t>2025. szeptember 30.</w:t>
      </w:r>
      <w:bookmarkEnd w:id="19"/>
    </w:p>
    <w:p w14:paraId="3DA1AE19" w14:textId="7EA0CD0B" w:rsidR="007A1C2C" w:rsidRDefault="007A1C2C" w:rsidP="001B10D3">
      <w:pPr>
        <w:jc w:val="both"/>
        <w:rPr>
          <w:rFonts w:eastAsia="Calibri"/>
          <w:sz w:val="24"/>
          <w:szCs w:val="24"/>
        </w:rPr>
      </w:pPr>
    </w:p>
    <w:p w14:paraId="3B0CB116" w14:textId="77777777" w:rsidR="007A1C2C" w:rsidRPr="008A4683" w:rsidRDefault="007A1C2C" w:rsidP="001B10D3">
      <w:pPr>
        <w:jc w:val="both"/>
        <w:rPr>
          <w:rFonts w:eastAsia="Calibri"/>
          <w:sz w:val="24"/>
          <w:szCs w:val="24"/>
        </w:rPr>
      </w:pPr>
    </w:p>
    <w:p w14:paraId="35C38ABB" w14:textId="77777777" w:rsidR="00BF125B" w:rsidRDefault="0044652F" w:rsidP="00BF125B">
      <w:pPr>
        <w:pStyle w:val="Listaszerbekezds1"/>
        <w:ind w:left="0"/>
        <w:contextualSpacing/>
        <w:jc w:val="both"/>
        <w:rPr>
          <w:rFonts w:eastAsia="Calibri"/>
        </w:rPr>
      </w:pPr>
      <w:r w:rsidRPr="00C4686D">
        <w:rPr>
          <w:u w:val="single"/>
        </w:rPr>
        <w:t>Tárgy</w:t>
      </w:r>
      <w:r w:rsidRPr="00C4686D">
        <w:t>:</w:t>
      </w:r>
      <w:r w:rsidR="00BF125B">
        <w:rPr>
          <w:b/>
          <w:bCs/>
        </w:rPr>
        <w:t xml:space="preserve"> </w:t>
      </w:r>
      <w:r w:rsidR="00BF125B" w:rsidRPr="00875253">
        <w:rPr>
          <w:b/>
          <w:bCs/>
        </w:rPr>
        <w:t>Javaslat Mosonmagyaróvár belterület 3410/2 hrsz-ú ingatlan értékesítésére</w:t>
      </w:r>
    </w:p>
    <w:p w14:paraId="246F6FC2" w14:textId="538F4CA7" w:rsidR="0044652F" w:rsidRDefault="0044652F" w:rsidP="0044652F">
      <w:pPr>
        <w:pStyle w:val="Listaszerbekezds1"/>
        <w:ind w:left="0"/>
        <w:contextualSpacing/>
        <w:jc w:val="both"/>
        <w:rPr>
          <w:rFonts w:eastAsia="Calibri"/>
        </w:rPr>
      </w:pPr>
    </w:p>
    <w:p w14:paraId="29B0880D" w14:textId="23988B12" w:rsidR="00BF125B" w:rsidRPr="00B1575C" w:rsidRDefault="00BF125B" w:rsidP="00BF125B">
      <w:pPr>
        <w:jc w:val="both"/>
        <w:rPr>
          <w:i/>
          <w:iCs/>
          <w:sz w:val="24"/>
          <w:szCs w:val="24"/>
        </w:rPr>
      </w:pPr>
      <w:r>
        <w:rPr>
          <w:i/>
          <w:iCs/>
          <w:sz w:val="24"/>
          <w:szCs w:val="24"/>
        </w:rPr>
        <w:t>A Képviselő-testület 1</w:t>
      </w:r>
      <w:r w:rsidR="0036386C">
        <w:rPr>
          <w:i/>
          <w:iCs/>
          <w:sz w:val="24"/>
          <w:szCs w:val="24"/>
        </w:rPr>
        <w:t>4</w:t>
      </w:r>
      <w:r>
        <w:rPr>
          <w:i/>
          <w:iCs/>
          <w:sz w:val="24"/>
          <w:szCs w:val="24"/>
        </w:rPr>
        <w:t xml:space="preserve"> igen</w:t>
      </w:r>
      <w:r w:rsidR="00AA3CB5">
        <w:rPr>
          <w:i/>
          <w:iCs/>
          <w:sz w:val="24"/>
          <w:szCs w:val="24"/>
        </w:rPr>
        <w:t xml:space="preserve"> (egyhangú)</w:t>
      </w:r>
      <w:r>
        <w:rPr>
          <w:i/>
          <w:iCs/>
          <w:sz w:val="24"/>
          <w:szCs w:val="24"/>
        </w:rPr>
        <w:t xml:space="preserve"> szavazattal (minősített többséggel) az alábbi határozatot hozta:</w:t>
      </w:r>
    </w:p>
    <w:p w14:paraId="74601DA1" w14:textId="77777777" w:rsidR="00BF125B" w:rsidRDefault="00BF125B" w:rsidP="00BF125B">
      <w:pPr>
        <w:spacing w:after="120"/>
        <w:jc w:val="both"/>
        <w:rPr>
          <w:rFonts w:eastAsia="Calibri"/>
          <w:sz w:val="24"/>
          <w:szCs w:val="24"/>
          <w:lang w:eastAsia="en-US"/>
        </w:rPr>
      </w:pPr>
    </w:p>
    <w:p w14:paraId="73718F64" w14:textId="246B8CCF" w:rsidR="00BF125B" w:rsidRDefault="00BF125B" w:rsidP="00BF125B">
      <w:pPr>
        <w:spacing w:after="120"/>
        <w:jc w:val="both"/>
        <w:rPr>
          <w:rFonts w:eastAsia="Calibri"/>
          <w:b/>
          <w:sz w:val="24"/>
          <w:szCs w:val="24"/>
        </w:rPr>
      </w:pPr>
      <w:r>
        <w:rPr>
          <w:rFonts w:eastAsia="Calibri"/>
          <w:b/>
          <w:sz w:val="24"/>
          <w:szCs w:val="24"/>
        </w:rPr>
        <w:t>78</w:t>
      </w:r>
      <w:r w:rsidRPr="004C0C6A">
        <w:rPr>
          <w:rFonts w:eastAsia="Calibri"/>
          <w:b/>
          <w:sz w:val="24"/>
          <w:szCs w:val="24"/>
        </w:rPr>
        <w:t>/202</w:t>
      </w:r>
      <w:r>
        <w:rPr>
          <w:rFonts w:eastAsia="Calibri"/>
          <w:b/>
          <w:sz w:val="24"/>
          <w:szCs w:val="24"/>
        </w:rPr>
        <w:t>5</w:t>
      </w:r>
      <w:r w:rsidRPr="004C0C6A">
        <w:rPr>
          <w:rFonts w:eastAsia="Calibri"/>
          <w:b/>
          <w:sz w:val="24"/>
          <w:szCs w:val="24"/>
        </w:rPr>
        <w:t>. (</w:t>
      </w:r>
      <w:r>
        <w:rPr>
          <w:rFonts w:eastAsia="Calibri"/>
          <w:b/>
          <w:sz w:val="24"/>
          <w:szCs w:val="24"/>
        </w:rPr>
        <w:t>IV</w:t>
      </w:r>
      <w:r w:rsidRPr="004C0C6A">
        <w:rPr>
          <w:rFonts w:eastAsia="Calibri"/>
          <w:b/>
          <w:sz w:val="24"/>
          <w:szCs w:val="24"/>
        </w:rPr>
        <w:t>.</w:t>
      </w:r>
      <w:r>
        <w:rPr>
          <w:rFonts w:eastAsia="Calibri"/>
          <w:b/>
          <w:sz w:val="24"/>
          <w:szCs w:val="24"/>
        </w:rPr>
        <w:t>16</w:t>
      </w:r>
      <w:r w:rsidRPr="004C0C6A">
        <w:rPr>
          <w:rFonts w:eastAsia="Calibri"/>
          <w:b/>
          <w:sz w:val="24"/>
          <w:szCs w:val="24"/>
        </w:rPr>
        <w:t>.) Kt. határozat</w:t>
      </w:r>
    </w:p>
    <w:p w14:paraId="6696E45D" w14:textId="77777777" w:rsidR="00BF125B" w:rsidRDefault="00BF125B" w:rsidP="00BF125B">
      <w:pPr>
        <w:pStyle w:val="Listaszerbekezds"/>
        <w:spacing w:after="120"/>
        <w:ind w:left="567"/>
        <w:contextualSpacing w:val="0"/>
        <w:jc w:val="both"/>
        <w:rPr>
          <w:rFonts w:ascii="Times New Roman" w:eastAsia="Calibri" w:hAnsi="Times New Roman"/>
          <w:sz w:val="24"/>
          <w:szCs w:val="24"/>
        </w:rPr>
      </w:pPr>
      <w:r>
        <w:rPr>
          <w:rFonts w:ascii="Times New Roman" w:hAnsi="Times New Roman"/>
          <w:sz w:val="24"/>
          <w:szCs w:val="24"/>
        </w:rPr>
        <w:t xml:space="preserve">1) </w:t>
      </w:r>
      <w:r w:rsidRPr="00243D56">
        <w:rPr>
          <w:rFonts w:ascii="Times New Roman" w:eastAsia="Calibri" w:hAnsi="Times New Roman"/>
          <w:sz w:val="24"/>
          <w:szCs w:val="24"/>
        </w:rPr>
        <w:t xml:space="preserve">Mosonmagyaróvár Város Önkormányzat Képviselő-testülete </w:t>
      </w:r>
      <w:r>
        <w:rPr>
          <w:rFonts w:ascii="Times New Roman" w:eastAsia="Calibri" w:hAnsi="Times New Roman"/>
          <w:sz w:val="24"/>
          <w:szCs w:val="24"/>
        </w:rPr>
        <w:t xml:space="preserve">értékesítésre kijelöli a </w:t>
      </w:r>
      <w:r w:rsidRPr="00243D56">
        <w:rPr>
          <w:rFonts w:ascii="Times New Roman" w:eastAsia="Calibri" w:hAnsi="Times New Roman"/>
          <w:sz w:val="24"/>
          <w:szCs w:val="24"/>
        </w:rPr>
        <w:t xml:space="preserve">Mosonmagyaróvár belterület </w:t>
      </w:r>
      <w:r>
        <w:rPr>
          <w:rFonts w:ascii="Times New Roman" w:eastAsia="Calibri" w:hAnsi="Times New Roman"/>
          <w:sz w:val="24"/>
          <w:szCs w:val="24"/>
        </w:rPr>
        <w:t xml:space="preserve">3410/2 </w:t>
      </w:r>
      <w:r w:rsidRPr="00243D56">
        <w:rPr>
          <w:rFonts w:ascii="Times New Roman" w:eastAsia="Calibri" w:hAnsi="Times New Roman"/>
          <w:sz w:val="24"/>
          <w:szCs w:val="24"/>
        </w:rPr>
        <w:t xml:space="preserve">hrsz. alatti, </w:t>
      </w:r>
      <w:r>
        <w:rPr>
          <w:rFonts w:ascii="Times New Roman" w:eastAsia="Calibri" w:hAnsi="Times New Roman"/>
          <w:sz w:val="24"/>
          <w:szCs w:val="24"/>
        </w:rPr>
        <w:t>568</w:t>
      </w:r>
      <w:r w:rsidRPr="00243D56">
        <w:rPr>
          <w:rFonts w:ascii="Times New Roman" w:eastAsia="Calibri" w:hAnsi="Times New Roman"/>
          <w:sz w:val="24"/>
          <w:szCs w:val="24"/>
        </w:rPr>
        <w:t xml:space="preserve"> m</w:t>
      </w:r>
      <w:r w:rsidRPr="00243D56">
        <w:rPr>
          <w:rFonts w:ascii="Times New Roman" w:eastAsia="Calibri" w:hAnsi="Times New Roman"/>
          <w:sz w:val="24"/>
          <w:szCs w:val="24"/>
          <w:vertAlign w:val="superscript"/>
        </w:rPr>
        <w:t xml:space="preserve">2 </w:t>
      </w:r>
      <w:r w:rsidRPr="00243D56">
        <w:rPr>
          <w:rFonts w:ascii="Times New Roman" w:eastAsia="Calibri" w:hAnsi="Times New Roman"/>
          <w:sz w:val="24"/>
          <w:szCs w:val="24"/>
        </w:rPr>
        <w:t xml:space="preserve">nagyságú, </w:t>
      </w:r>
      <w:r>
        <w:rPr>
          <w:rFonts w:ascii="Times New Roman" w:eastAsia="Calibri" w:hAnsi="Times New Roman"/>
          <w:sz w:val="24"/>
          <w:szCs w:val="24"/>
        </w:rPr>
        <w:t xml:space="preserve">beépítetlen terület </w:t>
      </w:r>
      <w:r w:rsidRPr="00243D56">
        <w:rPr>
          <w:rFonts w:ascii="Times New Roman" w:eastAsia="Calibri" w:hAnsi="Times New Roman"/>
          <w:sz w:val="24"/>
          <w:szCs w:val="24"/>
        </w:rPr>
        <w:t xml:space="preserve">megnevezésű </w:t>
      </w:r>
      <w:r>
        <w:rPr>
          <w:rFonts w:ascii="Times New Roman" w:eastAsia="Calibri" w:hAnsi="Times New Roman"/>
          <w:sz w:val="24"/>
          <w:szCs w:val="24"/>
        </w:rPr>
        <w:t>ingatlant.</w:t>
      </w:r>
    </w:p>
    <w:p w14:paraId="45C3B97F" w14:textId="77777777" w:rsidR="00BF125B" w:rsidRPr="0090636C" w:rsidRDefault="00BF125B" w:rsidP="00BF125B">
      <w:pPr>
        <w:pStyle w:val="Listaszerbekezds"/>
        <w:spacing w:after="120"/>
        <w:ind w:left="567"/>
        <w:contextualSpacing w:val="0"/>
        <w:jc w:val="both"/>
        <w:rPr>
          <w:rFonts w:ascii="Times New Roman" w:eastAsia="Calibri" w:hAnsi="Times New Roman"/>
          <w:sz w:val="24"/>
          <w:szCs w:val="24"/>
        </w:rPr>
      </w:pPr>
      <w:r>
        <w:rPr>
          <w:rFonts w:ascii="Times New Roman" w:hAnsi="Times New Roman"/>
          <w:sz w:val="24"/>
          <w:szCs w:val="24"/>
        </w:rPr>
        <w:t xml:space="preserve">2) </w:t>
      </w:r>
      <w:r w:rsidRPr="00306F31">
        <w:rPr>
          <w:rFonts w:ascii="Times New Roman" w:eastAsia="Calibri" w:hAnsi="Times New Roman"/>
          <w:sz w:val="24"/>
          <w:szCs w:val="24"/>
        </w:rPr>
        <w:t>A</w:t>
      </w:r>
      <w:r>
        <w:rPr>
          <w:rFonts w:ascii="Times New Roman" w:eastAsia="Calibri" w:hAnsi="Times New Roman"/>
          <w:sz w:val="24"/>
          <w:szCs w:val="24"/>
        </w:rPr>
        <w:t xml:space="preserve"> 1</w:t>
      </w:r>
      <w:r w:rsidRPr="00306F31">
        <w:rPr>
          <w:rFonts w:ascii="Times New Roman" w:hAnsi="Times New Roman"/>
          <w:sz w:val="24"/>
          <w:szCs w:val="24"/>
        </w:rPr>
        <w:t xml:space="preserve">) pontban foglalt értékesítésre nyilvános, egyfordulós licitálás (árverés) formájában kerül sor a Mosonmagyaróvár Város Önkormányzatának vagyonáról és a vagyon feletti tulajdonosi jogok gyakorlásáról szóló 27/2016. (VI.30.) önkormányzati rendelet vonatkozó előírásai alapján. </w:t>
      </w:r>
    </w:p>
    <w:p w14:paraId="00B024B1" w14:textId="77777777" w:rsidR="00BF125B" w:rsidRPr="004264AE" w:rsidRDefault="00BF125B" w:rsidP="00BF125B">
      <w:pPr>
        <w:pStyle w:val="Listaszerbekezds"/>
        <w:spacing w:after="120"/>
        <w:ind w:left="567"/>
        <w:contextualSpacing w:val="0"/>
        <w:jc w:val="both"/>
        <w:rPr>
          <w:rFonts w:ascii="Times New Roman" w:eastAsia="Calibri" w:hAnsi="Times New Roman"/>
          <w:sz w:val="24"/>
          <w:szCs w:val="24"/>
        </w:rPr>
      </w:pPr>
      <w:r>
        <w:rPr>
          <w:rFonts w:ascii="Times New Roman" w:hAnsi="Times New Roman"/>
          <w:sz w:val="24"/>
          <w:szCs w:val="24"/>
        </w:rPr>
        <w:t xml:space="preserve">3) </w:t>
      </w:r>
      <w:r w:rsidRPr="004264AE">
        <w:rPr>
          <w:rFonts w:ascii="Times New Roman" w:eastAsia="Calibri" w:hAnsi="Times New Roman"/>
          <w:sz w:val="24"/>
          <w:szCs w:val="24"/>
        </w:rPr>
        <w:t>A Képviselő-testület felkéri a Polgármestert, hogy a licitálás lebonyolítására létrehozandó bizottság tagjait és levezető elnökét megbízza.</w:t>
      </w:r>
    </w:p>
    <w:p w14:paraId="007C4ED4" w14:textId="77777777" w:rsidR="00BF125B" w:rsidRPr="004264AE" w:rsidRDefault="00BF125B" w:rsidP="00BF125B">
      <w:pPr>
        <w:pStyle w:val="Listaszerbekezds"/>
        <w:spacing w:after="120"/>
        <w:ind w:left="567"/>
        <w:contextualSpacing w:val="0"/>
        <w:jc w:val="both"/>
        <w:rPr>
          <w:rFonts w:ascii="Times New Roman" w:eastAsia="Calibri" w:hAnsi="Times New Roman"/>
          <w:sz w:val="24"/>
          <w:szCs w:val="24"/>
        </w:rPr>
      </w:pPr>
      <w:r>
        <w:rPr>
          <w:rFonts w:ascii="Times New Roman" w:hAnsi="Times New Roman"/>
          <w:sz w:val="24"/>
          <w:szCs w:val="24"/>
        </w:rPr>
        <w:t xml:space="preserve">4) </w:t>
      </w:r>
      <w:r w:rsidRPr="004264AE">
        <w:rPr>
          <w:rFonts w:ascii="Times New Roman" w:eastAsia="Calibri" w:hAnsi="Times New Roman"/>
          <w:sz w:val="24"/>
          <w:szCs w:val="24"/>
        </w:rPr>
        <w:t xml:space="preserve">A Képviselő-testület felhatalmazza a Polgármestert, hogy a </w:t>
      </w:r>
      <w:r>
        <w:rPr>
          <w:rFonts w:ascii="Times New Roman" w:eastAsia="Calibri" w:hAnsi="Times New Roman"/>
          <w:sz w:val="24"/>
          <w:szCs w:val="24"/>
        </w:rPr>
        <w:t>2</w:t>
      </w:r>
      <w:r w:rsidRPr="004264AE">
        <w:rPr>
          <w:rFonts w:ascii="Times New Roman" w:eastAsia="Calibri" w:hAnsi="Times New Roman"/>
          <w:sz w:val="24"/>
          <w:szCs w:val="24"/>
        </w:rPr>
        <w:t xml:space="preserve">) pont szerinti licitálás (árverés) nyertes ajánlattevőjével a határozat melléklete szerinti Hirdetményben foglaltaknak megfelelő adásvételi szerződést </w:t>
      </w:r>
      <w:proofErr w:type="spellStart"/>
      <w:r w:rsidRPr="004264AE">
        <w:rPr>
          <w:rFonts w:ascii="Times New Roman" w:eastAsia="Calibri" w:hAnsi="Times New Roman"/>
          <w:sz w:val="24"/>
          <w:szCs w:val="24"/>
        </w:rPr>
        <w:t>megkösse</w:t>
      </w:r>
      <w:proofErr w:type="spellEnd"/>
      <w:r w:rsidRPr="004264AE">
        <w:rPr>
          <w:rFonts w:ascii="Times New Roman" w:eastAsia="Calibri" w:hAnsi="Times New Roman"/>
          <w:sz w:val="24"/>
          <w:szCs w:val="24"/>
        </w:rPr>
        <w:t xml:space="preserve">, a jogügylet során teljes jogkörben eljárjon, továbbá valamennyi jognyilatkozatot megtegyen. </w:t>
      </w:r>
    </w:p>
    <w:p w14:paraId="3BE8DB28" w14:textId="77777777" w:rsidR="00BF125B" w:rsidRDefault="00BF125B" w:rsidP="00BF125B">
      <w:pPr>
        <w:ind w:left="360"/>
        <w:jc w:val="both"/>
        <w:rPr>
          <w:rFonts w:eastAsia="Calibri"/>
          <w:sz w:val="24"/>
          <w:szCs w:val="24"/>
        </w:rPr>
      </w:pPr>
    </w:p>
    <w:p w14:paraId="6F2C5F16" w14:textId="77777777" w:rsidR="00BF125B" w:rsidRPr="00725D22" w:rsidRDefault="00BF125B" w:rsidP="00BF125B">
      <w:pPr>
        <w:ind w:left="567"/>
        <w:jc w:val="both"/>
        <w:rPr>
          <w:rFonts w:eastAsia="Calibri"/>
          <w:sz w:val="24"/>
          <w:szCs w:val="24"/>
        </w:rPr>
      </w:pPr>
      <w:r w:rsidRPr="00725D22">
        <w:rPr>
          <w:rFonts w:eastAsia="Calibri"/>
          <w:b/>
          <w:sz w:val="24"/>
          <w:szCs w:val="24"/>
        </w:rPr>
        <w:t>Felelős:</w:t>
      </w:r>
      <w:r w:rsidRPr="00725D22">
        <w:rPr>
          <w:rFonts w:eastAsia="Calibri"/>
          <w:sz w:val="24"/>
          <w:szCs w:val="24"/>
        </w:rPr>
        <w:t xml:space="preserve"> </w:t>
      </w:r>
      <w:r w:rsidRPr="00725D22">
        <w:rPr>
          <w:rFonts w:eastAsia="Calibri"/>
          <w:sz w:val="24"/>
          <w:szCs w:val="24"/>
        </w:rPr>
        <w:tab/>
      </w:r>
      <w:r>
        <w:rPr>
          <w:rFonts w:eastAsia="Calibri"/>
          <w:sz w:val="24"/>
          <w:szCs w:val="24"/>
        </w:rPr>
        <w:t>Szabó Miklós polgármester</w:t>
      </w:r>
    </w:p>
    <w:p w14:paraId="3D12DCE8" w14:textId="4459BA53" w:rsidR="0044652F" w:rsidRDefault="00BF125B" w:rsidP="00BF125B">
      <w:pPr>
        <w:ind w:left="567"/>
        <w:jc w:val="both"/>
        <w:rPr>
          <w:rFonts w:eastAsia="Calibri"/>
          <w:sz w:val="24"/>
          <w:szCs w:val="24"/>
        </w:rPr>
      </w:pPr>
      <w:r w:rsidRPr="00725D22">
        <w:rPr>
          <w:rFonts w:eastAsia="Calibri"/>
          <w:b/>
          <w:sz w:val="24"/>
          <w:szCs w:val="24"/>
        </w:rPr>
        <w:t>Határidő:</w:t>
      </w:r>
      <w:r w:rsidRPr="00725D22">
        <w:rPr>
          <w:rFonts w:eastAsia="Calibri"/>
          <w:sz w:val="24"/>
          <w:szCs w:val="24"/>
        </w:rPr>
        <w:t xml:space="preserve"> </w:t>
      </w:r>
      <w:r>
        <w:rPr>
          <w:rFonts w:eastAsia="Calibri"/>
          <w:sz w:val="24"/>
          <w:szCs w:val="24"/>
        </w:rPr>
        <w:t xml:space="preserve">2025. augusztus 30.  </w:t>
      </w:r>
    </w:p>
    <w:p w14:paraId="547EF5E0" w14:textId="273AC08B" w:rsidR="001B10D3" w:rsidRDefault="001B10D3" w:rsidP="001B10D3">
      <w:pPr>
        <w:jc w:val="both"/>
        <w:rPr>
          <w:b/>
          <w:sz w:val="24"/>
          <w:szCs w:val="24"/>
        </w:rPr>
      </w:pPr>
    </w:p>
    <w:p w14:paraId="13F94919" w14:textId="77777777" w:rsidR="00193C6F" w:rsidRPr="008A4683" w:rsidRDefault="00193C6F" w:rsidP="001B10D3">
      <w:pPr>
        <w:jc w:val="both"/>
        <w:rPr>
          <w:sz w:val="24"/>
          <w:szCs w:val="24"/>
        </w:rPr>
      </w:pPr>
    </w:p>
    <w:p w14:paraId="5EBA6737" w14:textId="24A9B144" w:rsidR="0044652F" w:rsidRPr="000A2291" w:rsidRDefault="0044652F" w:rsidP="0044652F">
      <w:pPr>
        <w:pStyle w:val="Listaszerbekezds1"/>
        <w:ind w:left="0"/>
        <w:contextualSpacing/>
        <w:jc w:val="both"/>
        <w:rPr>
          <w:rFonts w:eastAsia="Calibri"/>
        </w:rPr>
      </w:pPr>
      <w:r w:rsidRPr="000A2291">
        <w:rPr>
          <w:u w:val="single"/>
        </w:rPr>
        <w:t>Tárgy</w:t>
      </w:r>
      <w:r w:rsidRPr="000A2291">
        <w:t>:</w:t>
      </w:r>
      <w:r w:rsidRPr="000A2291">
        <w:rPr>
          <w:b/>
          <w:bCs/>
        </w:rPr>
        <w:t xml:space="preserve"> </w:t>
      </w:r>
      <w:r w:rsidR="004D7617" w:rsidRPr="004D7617">
        <w:rPr>
          <w:b/>
          <w:bCs/>
        </w:rPr>
        <w:t>Civil Ház hasznosítása</w:t>
      </w:r>
    </w:p>
    <w:p w14:paraId="495722B5" w14:textId="77777777" w:rsidR="0044652F" w:rsidRPr="000A2291" w:rsidRDefault="0044652F" w:rsidP="0044652F">
      <w:pPr>
        <w:pStyle w:val="Listaszerbekezds1"/>
        <w:ind w:left="0"/>
        <w:jc w:val="both"/>
      </w:pPr>
    </w:p>
    <w:p w14:paraId="7F4E6A97" w14:textId="77777777" w:rsidR="004D7617" w:rsidRPr="00875253" w:rsidRDefault="004D7617" w:rsidP="004D7617">
      <w:pPr>
        <w:spacing w:after="120"/>
        <w:jc w:val="both"/>
        <w:rPr>
          <w:rFonts w:eastAsia="Calibri"/>
          <w:b/>
          <w:sz w:val="24"/>
          <w:szCs w:val="24"/>
          <w:lang w:eastAsia="en-US"/>
        </w:rPr>
      </w:pPr>
      <w:r>
        <w:rPr>
          <w:rFonts w:eastAsia="Calibri"/>
          <w:b/>
          <w:sz w:val="24"/>
          <w:szCs w:val="24"/>
          <w:lang w:eastAsia="en-US"/>
        </w:rPr>
        <w:t>79</w:t>
      </w:r>
      <w:r w:rsidRPr="00875253">
        <w:rPr>
          <w:rFonts w:eastAsia="Calibri"/>
          <w:b/>
          <w:sz w:val="24"/>
          <w:szCs w:val="24"/>
          <w:lang w:eastAsia="en-US"/>
        </w:rPr>
        <w:t>/2025. (IV.16.) Kt. határozat</w:t>
      </w:r>
    </w:p>
    <w:p w14:paraId="7E5C1677" w14:textId="77777777" w:rsidR="004D7617" w:rsidRPr="00875253" w:rsidRDefault="004D7617" w:rsidP="004D7617">
      <w:pPr>
        <w:pStyle w:val="Listaszerbekezds"/>
        <w:spacing w:after="120" w:line="240" w:lineRule="auto"/>
        <w:ind w:left="567"/>
        <w:contextualSpacing w:val="0"/>
        <w:jc w:val="both"/>
        <w:rPr>
          <w:rFonts w:ascii="Times New Roman" w:hAnsi="Times New Roman"/>
          <w:sz w:val="24"/>
          <w:szCs w:val="24"/>
        </w:rPr>
      </w:pPr>
      <w:bookmarkStart w:id="20" w:name="_Hlk86387788"/>
      <w:r>
        <w:rPr>
          <w:rFonts w:ascii="Times New Roman" w:hAnsi="Times New Roman"/>
          <w:sz w:val="24"/>
          <w:szCs w:val="24"/>
        </w:rPr>
        <w:t xml:space="preserve">1. </w:t>
      </w:r>
      <w:r w:rsidRPr="00875253">
        <w:rPr>
          <w:rFonts w:ascii="Times New Roman" w:hAnsi="Times New Roman"/>
          <w:sz w:val="24"/>
          <w:szCs w:val="24"/>
        </w:rPr>
        <w:t xml:space="preserve">Mosonmagyaróvár Város Önkormányzat Képviselő-testülete hozzájárul ahhoz, hogy a kizárólagos tulajdonát képező, Mosonmagyaróvár belterület 1604/14 hrsz. alatti, természetben a 9200 Mosonmagyaróvár, Manninger János lakótelep 11. szám alatt található, kivett lakóház megnevezésű ingatlanban található egy alagsori helyiség hasznosításra kerüljön a </w:t>
      </w:r>
      <w:r w:rsidRPr="00875253">
        <w:rPr>
          <w:rFonts w:ascii="Times New Roman" w:hAnsi="Times New Roman"/>
          <w:b/>
          <w:sz w:val="24"/>
          <w:szCs w:val="24"/>
        </w:rPr>
        <w:t xml:space="preserve">Példa Egyesület Szigetközi Gyermekekért (9200 Mosonmagyaróvár, Lajtaszer utca 15/A., </w:t>
      </w:r>
      <w:r w:rsidRPr="00875253">
        <w:rPr>
          <w:rFonts w:ascii="Times New Roman" w:hAnsi="Times New Roman"/>
          <w:sz w:val="24"/>
          <w:szCs w:val="24"/>
        </w:rPr>
        <w:t>nyilvántartásba vétel száma</w:t>
      </w:r>
      <w:r w:rsidRPr="00875253">
        <w:rPr>
          <w:rFonts w:ascii="Times New Roman" w:hAnsi="Times New Roman"/>
          <w:b/>
          <w:sz w:val="24"/>
          <w:szCs w:val="24"/>
        </w:rPr>
        <w:t xml:space="preserve">: </w:t>
      </w:r>
      <w:r w:rsidRPr="00875253">
        <w:rPr>
          <w:rFonts w:ascii="Times New Roman" w:hAnsi="Times New Roman"/>
          <w:sz w:val="24"/>
          <w:szCs w:val="24"/>
        </w:rPr>
        <w:t xml:space="preserve">08-02-0062983, képviseletében Mészely Réka, továbbiakban: Egyesület) részére 2025. május 1-től a határozat </w:t>
      </w:r>
      <w:r w:rsidRPr="00875253">
        <w:rPr>
          <w:rFonts w:ascii="Times New Roman" w:hAnsi="Times New Roman"/>
          <w:i/>
          <w:sz w:val="24"/>
          <w:szCs w:val="24"/>
        </w:rPr>
        <w:t>melléklete</w:t>
      </w:r>
      <w:r w:rsidRPr="00875253">
        <w:rPr>
          <w:rFonts w:ascii="Times New Roman" w:hAnsi="Times New Roman"/>
          <w:sz w:val="24"/>
          <w:szCs w:val="24"/>
        </w:rPr>
        <w:t xml:space="preserve"> szerinti megállapodásban foglaltak alapján. </w:t>
      </w:r>
    </w:p>
    <w:bookmarkEnd w:id="20"/>
    <w:p w14:paraId="2DD6DDED" w14:textId="77777777" w:rsidR="004D7617" w:rsidRPr="00875253" w:rsidRDefault="004D7617" w:rsidP="004D7617">
      <w:pPr>
        <w:pStyle w:val="Listaszerbekezds"/>
        <w:spacing w:after="120" w:line="240" w:lineRule="auto"/>
        <w:ind w:left="567"/>
        <w:contextualSpacing w:val="0"/>
        <w:jc w:val="both"/>
        <w:rPr>
          <w:rFonts w:ascii="Times New Roman" w:hAnsi="Times New Roman"/>
          <w:sz w:val="24"/>
          <w:szCs w:val="24"/>
        </w:rPr>
      </w:pPr>
      <w:r>
        <w:rPr>
          <w:rFonts w:ascii="Times New Roman" w:hAnsi="Times New Roman"/>
          <w:sz w:val="24"/>
          <w:szCs w:val="24"/>
        </w:rPr>
        <w:lastRenderedPageBreak/>
        <w:t xml:space="preserve">2. </w:t>
      </w:r>
      <w:r w:rsidRPr="00875253">
        <w:rPr>
          <w:rFonts w:ascii="Times New Roman" w:hAnsi="Times New Roman"/>
          <w:sz w:val="24"/>
          <w:szCs w:val="24"/>
        </w:rPr>
        <w:t>A Képviselő-testület mellőzi a költségvetési törvényben meghatározott értékhatár feletti, az Önkormányzat tulajdonában álló, 1. pont szerinti ingatlan közfeladat ellátása (esélyegyenlőség fokozott biztosítása, szociális szolgáltatások és ellátások, sport, ifjúsági ügyek) érdekében, valamint magánszemély részére történő hasznosítása körében a versenyeztetést.</w:t>
      </w:r>
    </w:p>
    <w:p w14:paraId="270C88F8" w14:textId="77777777" w:rsidR="004D7617" w:rsidRDefault="004D7617" w:rsidP="004D7617">
      <w:pPr>
        <w:pStyle w:val="Listaszerbekezds"/>
        <w:spacing w:after="120" w:line="240" w:lineRule="auto"/>
        <w:ind w:left="567"/>
        <w:contextualSpacing w:val="0"/>
        <w:jc w:val="both"/>
        <w:rPr>
          <w:rFonts w:ascii="Times New Roman" w:hAnsi="Times New Roman"/>
          <w:sz w:val="24"/>
          <w:szCs w:val="24"/>
        </w:rPr>
      </w:pPr>
      <w:r>
        <w:rPr>
          <w:rFonts w:ascii="Times New Roman" w:hAnsi="Times New Roman"/>
          <w:sz w:val="24"/>
          <w:szCs w:val="24"/>
        </w:rPr>
        <w:t xml:space="preserve">3. </w:t>
      </w:r>
      <w:r w:rsidRPr="00875253">
        <w:rPr>
          <w:rFonts w:ascii="Times New Roman" w:hAnsi="Times New Roman"/>
          <w:sz w:val="24"/>
          <w:szCs w:val="24"/>
        </w:rPr>
        <w:t xml:space="preserve">A Képviselő-testület felkéri a Polgármestert, hogy a Movinnov Kft.-t (székhelye: </w:t>
      </w:r>
      <w:r w:rsidRPr="00875253">
        <w:rPr>
          <w:rFonts w:ascii="Times New Roman" w:hAnsi="Times New Roman"/>
          <w:snapToGrid w:val="0"/>
          <w:sz w:val="24"/>
          <w:szCs w:val="24"/>
          <w:lang w:eastAsia="de-DE"/>
        </w:rPr>
        <w:t xml:space="preserve">9200 Mosonmagyaróvár, Szent István </w:t>
      </w:r>
      <w:proofErr w:type="gramStart"/>
      <w:r w:rsidRPr="00875253">
        <w:rPr>
          <w:rFonts w:ascii="Times New Roman" w:hAnsi="Times New Roman"/>
          <w:snapToGrid w:val="0"/>
          <w:sz w:val="24"/>
          <w:szCs w:val="24"/>
          <w:lang w:eastAsia="de-DE"/>
        </w:rPr>
        <w:t>király út</w:t>
      </w:r>
      <w:proofErr w:type="gramEnd"/>
      <w:r w:rsidRPr="00875253">
        <w:rPr>
          <w:rFonts w:ascii="Times New Roman" w:hAnsi="Times New Roman"/>
          <w:snapToGrid w:val="0"/>
          <w:sz w:val="24"/>
          <w:szCs w:val="24"/>
          <w:lang w:eastAsia="de-DE"/>
        </w:rPr>
        <w:t xml:space="preserve"> 122.; </w:t>
      </w:r>
      <w:r w:rsidRPr="00875253">
        <w:rPr>
          <w:rFonts w:ascii="Times New Roman" w:hAnsi="Times New Roman"/>
          <w:sz w:val="24"/>
          <w:szCs w:val="24"/>
        </w:rPr>
        <w:t>cg.: 08-09-002816, adószáma: 11121206-2-08, statisztikai számjele: 11121206-6810-113-08, képviseli: Pollhammer Jenő ügyvezető, a továbbiakban: Movinnov Kft.) mint ingatlankezelőt a döntésről értesítse, és egyben felkéri a Movinnov Kft.-t, hogy az 1. pont szerinti megállapodás megkötéséről gondoskodjon.</w:t>
      </w:r>
    </w:p>
    <w:p w14:paraId="26EF4A97" w14:textId="77777777" w:rsidR="004D7617" w:rsidRPr="00AC5FD4" w:rsidRDefault="004D7617" w:rsidP="004D7617">
      <w:pPr>
        <w:pStyle w:val="Listaszerbekezds"/>
        <w:spacing w:after="120" w:line="240" w:lineRule="auto"/>
        <w:ind w:left="567"/>
        <w:contextualSpacing w:val="0"/>
        <w:jc w:val="both"/>
        <w:rPr>
          <w:rFonts w:ascii="Times New Roman" w:hAnsi="Times New Roman"/>
          <w:sz w:val="24"/>
          <w:szCs w:val="24"/>
        </w:rPr>
      </w:pPr>
    </w:p>
    <w:p w14:paraId="450D5B0C" w14:textId="77777777" w:rsidR="004D7617" w:rsidRPr="00875253" w:rsidRDefault="004D7617" w:rsidP="00C50A1A">
      <w:pPr>
        <w:pStyle w:val="Listaszerbekezds"/>
        <w:tabs>
          <w:tab w:val="left" w:pos="708"/>
        </w:tabs>
        <w:spacing w:after="0"/>
        <w:ind w:left="567"/>
        <w:contextualSpacing w:val="0"/>
        <w:jc w:val="both"/>
        <w:rPr>
          <w:rFonts w:ascii="Times New Roman" w:hAnsi="Times New Roman"/>
          <w:sz w:val="24"/>
          <w:szCs w:val="24"/>
        </w:rPr>
      </w:pPr>
      <w:r w:rsidRPr="00875253">
        <w:rPr>
          <w:rFonts w:ascii="Times New Roman" w:hAnsi="Times New Roman"/>
          <w:b/>
          <w:sz w:val="24"/>
          <w:szCs w:val="24"/>
        </w:rPr>
        <w:t>Felelős:</w:t>
      </w:r>
      <w:r w:rsidRPr="00875253">
        <w:rPr>
          <w:rFonts w:ascii="Times New Roman" w:hAnsi="Times New Roman"/>
          <w:sz w:val="24"/>
          <w:szCs w:val="24"/>
        </w:rPr>
        <w:tab/>
        <w:t>Szabó Miklós polgármester</w:t>
      </w:r>
    </w:p>
    <w:p w14:paraId="77B9C3B2" w14:textId="77777777" w:rsidR="00A66D25" w:rsidRDefault="004D7617" w:rsidP="00A66D25">
      <w:pPr>
        <w:pStyle w:val="Listaszerbekezds"/>
        <w:tabs>
          <w:tab w:val="left" w:pos="708"/>
        </w:tabs>
        <w:spacing w:after="0"/>
        <w:ind w:left="567"/>
        <w:contextualSpacing w:val="0"/>
        <w:jc w:val="both"/>
        <w:rPr>
          <w:rFonts w:ascii="Times New Roman" w:hAnsi="Times New Roman"/>
          <w:sz w:val="24"/>
          <w:szCs w:val="24"/>
        </w:rPr>
      </w:pPr>
      <w:r w:rsidRPr="00875253">
        <w:rPr>
          <w:rFonts w:ascii="Times New Roman" w:hAnsi="Times New Roman"/>
          <w:sz w:val="24"/>
          <w:szCs w:val="24"/>
        </w:rPr>
        <w:tab/>
      </w:r>
      <w:r w:rsidRPr="00875253">
        <w:rPr>
          <w:rFonts w:ascii="Times New Roman" w:hAnsi="Times New Roman"/>
          <w:sz w:val="24"/>
          <w:szCs w:val="24"/>
        </w:rPr>
        <w:tab/>
      </w:r>
      <w:r w:rsidR="00C50A1A">
        <w:rPr>
          <w:rFonts w:ascii="Times New Roman" w:hAnsi="Times New Roman"/>
          <w:sz w:val="24"/>
          <w:szCs w:val="24"/>
        </w:rPr>
        <w:tab/>
      </w:r>
      <w:r w:rsidRPr="00875253">
        <w:rPr>
          <w:rFonts w:ascii="Times New Roman" w:hAnsi="Times New Roman"/>
          <w:sz w:val="24"/>
          <w:szCs w:val="24"/>
        </w:rPr>
        <w:t>Pollhammer Jenő ügyvezető</w:t>
      </w:r>
    </w:p>
    <w:p w14:paraId="10DBDF17" w14:textId="53C89CF2" w:rsidR="00765FB4" w:rsidRPr="00A66D25" w:rsidRDefault="004D7617" w:rsidP="00A66D25">
      <w:pPr>
        <w:pStyle w:val="Listaszerbekezds"/>
        <w:tabs>
          <w:tab w:val="left" w:pos="708"/>
        </w:tabs>
        <w:spacing w:after="0"/>
        <w:ind w:left="567"/>
        <w:contextualSpacing w:val="0"/>
        <w:jc w:val="both"/>
        <w:rPr>
          <w:rFonts w:ascii="Times New Roman" w:hAnsi="Times New Roman"/>
          <w:b/>
          <w:sz w:val="24"/>
          <w:szCs w:val="24"/>
        </w:rPr>
      </w:pPr>
      <w:r w:rsidRPr="00A66D25">
        <w:rPr>
          <w:rFonts w:ascii="Times New Roman" w:hAnsi="Times New Roman"/>
          <w:b/>
          <w:sz w:val="24"/>
          <w:szCs w:val="24"/>
        </w:rPr>
        <w:t xml:space="preserve">Határidő: </w:t>
      </w:r>
      <w:r w:rsidRPr="00A66D25">
        <w:rPr>
          <w:rFonts w:ascii="Times New Roman" w:hAnsi="Times New Roman"/>
          <w:sz w:val="24"/>
          <w:szCs w:val="24"/>
        </w:rPr>
        <w:t>2025. április 31</w:t>
      </w:r>
    </w:p>
    <w:p w14:paraId="41261BDB" w14:textId="77777777" w:rsidR="0025155E" w:rsidRDefault="0025155E" w:rsidP="001B10D3">
      <w:pPr>
        <w:contextualSpacing/>
        <w:rPr>
          <w:sz w:val="24"/>
          <w:szCs w:val="24"/>
          <w:u w:val="single"/>
          <w:lang w:eastAsia="en-US"/>
        </w:rPr>
      </w:pPr>
    </w:p>
    <w:p w14:paraId="0A24EAE4" w14:textId="54B52CEE" w:rsidR="0044652F" w:rsidRDefault="0044652F" w:rsidP="0044652F">
      <w:pPr>
        <w:pStyle w:val="Listaszerbekezds1"/>
        <w:ind w:left="0"/>
        <w:contextualSpacing/>
        <w:jc w:val="both"/>
        <w:rPr>
          <w:b/>
        </w:rPr>
      </w:pPr>
      <w:r w:rsidRPr="00C4686D">
        <w:rPr>
          <w:u w:val="single"/>
        </w:rPr>
        <w:t>Tárgy</w:t>
      </w:r>
      <w:r w:rsidRPr="00C4686D">
        <w:t>:</w:t>
      </w:r>
      <w:r w:rsidRPr="00B67D80">
        <w:rPr>
          <w:b/>
        </w:rPr>
        <w:t xml:space="preserve"> </w:t>
      </w:r>
      <w:proofErr w:type="spellStart"/>
      <w:r w:rsidR="005610D4" w:rsidRPr="00870E0D">
        <w:rPr>
          <w:b/>
          <w:bCs/>
        </w:rPr>
        <w:t>Voluta</w:t>
      </w:r>
      <w:proofErr w:type="spellEnd"/>
      <w:r w:rsidR="005610D4" w:rsidRPr="00870E0D">
        <w:rPr>
          <w:b/>
          <w:bCs/>
        </w:rPr>
        <w:t xml:space="preserve"> Nemzetközi Vízi Fesztivál területhasználata</w:t>
      </w:r>
    </w:p>
    <w:p w14:paraId="3F6BEF84" w14:textId="77777777" w:rsidR="0044652F" w:rsidRPr="0044652F" w:rsidRDefault="0044652F" w:rsidP="0044652F">
      <w:pPr>
        <w:pStyle w:val="Listaszerbekezds1"/>
        <w:ind w:left="0"/>
        <w:contextualSpacing/>
        <w:jc w:val="both"/>
      </w:pPr>
    </w:p>
    <w:p w14:paraId="486E95B4" w14:textId="77777777" w:rsidR="005610D4" w:rsidRPr="00B060AE" w:rsidRDefault="005610D4" w:rsidP="005610D4">
      <w:pPr>
        <w:jc w:val="both"/>
        <w:rPr>
          <w:b/>
          <w:sz w:val="24"/>
          <w:szCs w:val="24"/>
        </w:rPr>
      </w:pPr>
      <w:r>
        <w:rPr>
          <w:b/>
          <w:sz w:val="24"/>
          <w:szCs w:val="24"/>
        </w:rPr>
        <w:t>80/2025</w:t>
      </w:r>
      <w:r w:rsidRPr="00B060AE">
        <w:rPr>
          <w:b/>
          <w:sz w:val="24"/>
          <w:szCs w:val="24"/>
        </w:rPr>
        <w:t>. (</w:t>
      </w:r>
      <w:r>
        <w:rPr>
          <w:b/>
          <w:sz w:val="24"/>
          <w:szCs w:val="24"/>
        </w:rPr>
        <w:t>I</w:t>
      </w:r>
      <w:r w:rsidRPr="00B060AE">
        <w:rPr>
          <w:b/>
          <w:sz w:val="24"/>
          <w:szCs w:val="24"/>
        </w:rPr>
        <w:t>V</w:t>
      </w:r>
      <w:r>
        <w:rPr>
          <w:b/>
          <w:sz w:val="24"/>
          <w:szCs w:val="24"/>
        </w:rPr>
        <w:t>.16</w:t>
      </w:r>
      <w:r w:rsidRPr="00B060AE">
        <w:rPr>
          <w:b/>
          <w:sz w:val="24"/>
          <w:szCs w:val="24"/>
        </w:rPr>
        <w:t>.) Kt. határozat</w:t>
      </w:r>
    </w:p>
    <w:p w14:paraId="5571EE89" w14:textId="77777777" w:rsidR="005610D4" w:rsidRPr="00B060AE" w:rsidRDefault="005610D4" w:rsidP="005610D4">
      <w:pPr>
        <w:jc w:val="both"/>
        <w:rPr>
          <w:sz w:val="24"/>
          <w:szCs w:val="24"/>
        </w:rPr>
      </w:pPr>
    </w:p>
    <w:p w14:paraId="0ED8D6F0" w14:textId="77777777" w:rsidR="005610D4" w:rsidRPr="001A1688" w:rsidRDefault="005610D4" w:rsidP="005610D4">
      <w:pPr>
        <w:pStyle w:val="Listaszerbekezds"/>
        <w:tabs>
          <w:tab w:val="center" w:pos="4536"/>
          <w:tab w:val="right" w:pos="9072"/>
        </w:tabs>
        <w:spacing w:after="0" w:line="240" w:lineRule="auto"/>
        <w:ind w:left="567"/>
        <w:jc w:val="both"/>
        <w:rPr>
          <w:rFonts w:ascii="Times New Roman" w:hAnsi="Times New Roman"/>
          <w:sz w:val="24"/>
          <w:szCs w:val="24"/>
        </w:rPr>
      </w:pPr>
      <w:r>
        <w:rPr>
          <w:rFonts w:ascii="Times New Roman" w:hAnsi="Times New Roman"/>
          <w:sz w:val="24"/>
          <w:szCs w:val="24"/>
        </w:rPr>
        <w:t xml:space="preserve">1) </w:t>
      </w:r>
      <w:r w:rsidRPr="00B060AE">
        <w:rPr>
          <w:rFonts w:ascii="Times New Roman" w:hAnsi="Times New Roman"/>
          <w:sz w:val="24"/>
          <w:szCs w:val="24"/>
        </w:rPr>
        <w:t xml:space="preserve">Mosonmagyaróvár Város Önkormányzat Képviselő-testülete </w:t>
      </w:r>
      <w:r w:rsidRPr="001A1688">
        <w:rPr>
          <w:rFonts w:ascii="Times New Roman" w:hAnsi="Times New Roman"/>
          <w:sz w:val="24"/>
          <w:szCs w:val="24"/>
        </w:rPr>
        <w:t xml:space="preserve">a 9200 Mosonmagyaróvár, Strand utcában található, Mosonmagyaróvár belterület 1109/35, </w:t>
      </w:r>
      <w:r>
        <w:rPr>
          <w:rFonts w:ascii="Times New Roman" w:hAnsi="Times New Roman"/>
          <w:sz w:val="24"/>
          <w:szCs w:val="24"/>
        </w:rPr>
        <w:t>1109/43, 1109/61 és 1109/62</w:t>
      </w:r>
      <w:r w:rsidRPr="001A1688">
        <w:rPr>
          <w:rFonts w:ascii="Times New Roman" w:hAnsi="Times New Roman"/>
          <w:sz w:val="24"/>
          <w:szCs w:val="24"/>
        </w:rPr>
        <w:t xml:space="preserve"> hrsz. alatti, 25 millió forintot meghaladó könyv szerinti </w:t>
      </w:r>
      <w:r w:rsidRPr="00E56488">
        <w:rPr>
          <w:rFonts w:ascii="Times New Roman" w:hAnsi="Times New Roman"/>
          <w:sz w:val="24"/>
          <w:szCs w:val="24"/>
        </w:rPr>
        <w:t>értékű területeket</w:t>
      </w:r>
      <w:r w:rsidRPr="001A1688">
        <w:rPr>
          <w:rFonts w:ascii="Times New Roman" w:hAnsi="Times New Roman"/>
          <w:sz w:val="24"/>
          <w:szCs w:val="24"/>
        </w:rPr>
        <w:t xml:space="preserve">, </w:t>
      </w:r>
      <w:r w:rsidRPr="00C21CC9">
        <w:rPr>
          <w:rFonts w:ascii="Times New Roman" w:hAnsi="Times New Roman"/>
          <w:sz w:val="24"/>
          <w:szCs w:val="24"/>
        </w:rPr>
        <w:t>202</w:t>
      </w:r>
      <w:r>
        <w:rPr>
          <w:rFonts w:ascii="Times New Roman" w:hAnsi="Times New Roman"/>
          <w:sz w:val="24"/>
          <w:szCs w:val="24"/>
        </w:rPr>
        <w:t>5. június 20</w:t>
      </w:r>
      <w:r w:rsidRPr="00C21CC9">
        <w:rPr>
          <w:rFonts w:ascii="Times New Roman" w:hAnsi="Times New Roman"/>
          <w:sz w:val="24"/>
          <w:szCs w:val="24"/>
        </w:rPr>
        <w:t xml:space="preserve">. és </w:t>
      </w:r>
      <w:r>
        <w:rPr>
          <w:rFonts w:ascii="Times New Roman" w:hAnsi="Times New Roman"/>
          <w:sz w:val="24"/>
          <w:szCs w:val="24"/>
        </w:rPr>
        <w:t>2025. június 25</w:t>
      </w:r>
      <w:r w:rsidRPr="00C21CC9">
        <w:rPr>
          <w:rFonts w:ascii="Times New Roman" w:hAnsi="Times New Roman"/>
          <w:sz w:val="24"/>
          <w:szCs w:val="24"/>
        </w:rPr>
        <w:t xml:space="preserve">. </w:t>
      </w:r>
      <w:r>
        <w:rPr>
          <w:rFonts w:ascii="Times New Roman" w:hAnsi="Times New Roman"/>
          <w:sz w:val="24"/>
          <w:szCs w:val="24"/>
        </w:rPr>
        <w:t xml:space="preserve">napja </w:t>
      </w:r>
      <w:r w:rsidRPr="001A1688">
        <w:rPr>
          <w:rFonts w:ascii="Times New Roman" w:hAnsi="Times New Roman"/>
          <w:sz w:val="24"/>
          <w:szCs w:val="24"/>
        </w:rPr>
        <w:t>közötti időtartamra haszonkölcsön útján hasznosítja a Flesch Károly Nonprofit Kft. (székhelye: 9200 Mosonmagyaróvár, Erkel Ferenc utca 14., képviseli: Csiszár Péter ügyvezető</w:t>
      </w:r>
      <w:r>
        <w:rPr>
          <w:rFonts w:ascii="Times New Roman" w:hAnsi="Times New Roman"/>
          <w:sz w:val="24"/>
          <w:szCs w:val="24"/>
        </w:rPr>
        <w:t>)</w:t>
      </w:r>
      <w:r w:rsidRPr="001A1688">
        <w:rPr>
          <w:rFonts w:ascii="Times New Roman" w:hAnsi="Times New Roman"/>
          <w:sz w:val="24"/>
          <w:szCs w:val="24"/>
        </w:rPr>
        <w:t xml:space="preserve"> részére a </w:t>
      </w:r>
      <w:proofErr w:type="spellStart"/>
      <w:r w:rsidRPr="001A1688">
        <w:rPr>
          <w:rFonts w:ascii="Times New Roman" w:hAnsi="Times New Roman"/>
          <w:sz w:val="24"/>
          <w:szCs w:val="24"/>
        </w:rPr>
        <w:t>Voluta</w:t>
      </w:r>
      <w:proofErr w:type="spellEnd"/>
      <w:r w:rsidRPr="001A1688">
        <w:rPr>
          <w:rFonts w:ascii="Times New Roman" w:hAnsi="Times New Roman"/>
          <w:sz w:val="24"/>
          <w:szCs w:val="24"/>
        </w:rPr>
        <w:t xml:space="preserve"> Nemzetközi Vízi </w:t>
      </w:r>
      <w:r>
        <w:rPr>
          <w:rFonts w:ascii="Times New Roman" w:hAnsi="Times New Roman"/>
          <w:sz w:val="24"/>
          <w:szCs w:val="24"/>
        </w:rPr>
        <w:t xml:space="preserve">Fesztivál </w:t>
      </w:r>
      <w:r w:rsidRPr="001A1688">
        <w:rPr>
          <w:rFonts w:ascii="Times New Roman" w:hAnsi="Times New Roman"/>
          <w:sz w:val="24"/>
          <w:szCs w:val="24"/>
        </w:rPr>
        <w:t>lebonyolításának céljából</w:t>
      </w:r>
      <w:r>
        <w:rPr>
          <w:rFonts w:ascii="Times New Roman" w:hAnsi="Times New Roman"/>
          <w:sz w:val="24"/>
          <w:szCs w:val="24"/>
        </w:rPr>
        <w:t>.</w:t>
      </w:r>
    </w:p>
    <w:p w14:paraId="2FBA6E82" w14:textId="77777777" w:rsidR="005610D4" w:rsidRPr="00B060AE" w:rsidRDefault="005610D4" w:rsidP="005610D4">
      <w:pPr>
        <w:ind w:left="567"/>
        <w:contextualSpacing/>
        <w:jc w:val="both"/>
        <w:rPr>
          <w:sz w:val="24"/>
          <w:szCs w:val="24"/>
        </w:rPr>
      </w:pPr>
    </w:p>
    <w:p w14:paraId="1E2E4958" w14:textId="77777777" w:rsidR="005610D4" w:rsidRPr="00017452" w:rsidRDefault="005610D4" w:rsidP="005610D4">
      <w:pPr>
        <w:pStyle w:val="Listaszerbekezds"/>
        <w:tabs>
          <w:tab w:val="center" w:pos="4536"/>
          <w:tab w:val="right" w:pos="9072"/>
        </w:tabs>
        <w:spacing w:after="120" w:line="240" w:lineRule="auto"/>
        <w:ind w:left="567"/>
        <w:contextualSpacing w:val="0"/>
        <w:jc w:val="both"/>
        <w:rPr>
          <w:rFonts w:ascii="Times New Roman" w:hAnsi="Times New Roman"/>
          <w:sz w:val="24"/>
          <w:szCs w:val="24"/>
        </w:rPr>
      </w:pPr>
      <w:r>
        <w:rPr>
          <w:rFonts w:ascii="Times New Roman" w:hAnsi="Times New Roman"/>
          <w:sz w:val="24"/>
          <w:szCs w:val="24"/>
        </w:rPr>
        <w:t xml:space="preserve">2) </w:t>
      </w:r>
      <w:r w:rsidRPr="00017452">
        <w:rPr>
          <w:rFonts w:ascii="Times New Roman" w:hAnsi="Times New Roman"/>
          <w:sz w:val="24"/>
          <w:szCs w:val="24"/>
        </w:rPr>
        <w:t xml:space="preserve">A </w:t>
      </w:r>
      <w:r>
        <w:rPr>
          <w:rFonts w:ascii="Times New Roman" w:hAnsi="Times New Roman"/>
          <w:sz w:val="24"/>
          <w:szCs w:val="24"/>
        </w:rPr>
        <w:t>Képviselő-testület</w:t>
      </w:r>
      <w:r w:rsidRPr="00017452">
        <w:rPr>
          <w:rFonts w:ascii="Times New Roman" w:hAnsi="Times New Roman"/>
          <w:sz w:val="24"/>
          <w:szCs w:val="24"/>
        </w:rPr>
        <w:t xml:space="preserve"> mellőzi a költségvetési törvényben meghatározott értékhatár </w:t>
      </w:r>
      <w:r>
        <w:rPr>
          <w:rFonts w:ascii="Times New Roman" w:hAnsi="Times New Roman"/>
          <w:sz w:val="24"/>
          <w:szCs w:val="24"/>
        </w:rPr>
        <w:t>feletti</w:t>
      </w:r>
      <w:r w:rsidRPr="00017452">
        <w:rPr>
          <w:rFonts w:ascii="Times New Roman" w:hAnsi="Times New Roman"/>
          <w:sz w:val="24"/>
          <w:szCs w:val="24"/>
        </w:rPr>
        <w:t>, az Önkormányzat tulajdonában álló, 1) pont szerinti ingatlan</w:t>
      </w:r>
      <w:r>
        <w:rPr>
          <w:rFonts w:ascii="Times New Roman" w:hAnsi="Times New Roman"/>
          <w:sz w:val="24"/>
          <w:szCs w:val="24"/>
        </w:rPr>
        <w:t>ok</w:t>
      </w:r>
      <w:r w:rsidRPr="00017452">
        <w:rPr>
          <w:rFonts w:ascii="Times New Roman" w:hAnsi="Times New Roman"/>
          <w:sz w:val="24"/>
          <w:szCs w:val="24"/>
        </w:rPr>
        <w:t xml:space="preserve"> közfeladat ellátása (</w:t>
      </w:r>
      <w:r w:rsidRPr="001A1688">
        <w:rPr>
          <w:rFonts w:ascii="Times New Roman" w:hAnsi="Times New Roman"/>
          <w:sz w:val="24"/>
          <w:szCs w:val="24"/>
        </w:rPr>
        <w:t>sport és ifjúsági ügyek</w:t>
      </w:r>
      <w:r w:rsidRPr="00017452">
        <w:rPr>
          <w:rFonts w:ascii="Times New Roman" w:hAnsi="Times New Roman"/>
          <w:sz w:val="24"/>
          <w:szCs w:val="24"/>
        </w:rPr>
        <w:t>) érdekében történő hasznosítása körében a versenyeztetést.</w:t>
      </w:r>
    </w:p>
    <w:p w14:paraId="70C07FD2" w14:textId="77777777" w:rsidR="005610D4" w:rsidRDefault="005610D4" w:rsidP="005610D4">
      <w:pPr>
        <w:pStyle w:val="Listaszerbekezds"/>
        <w:tabs>
          <w:tab w:val="center" w:pos="4536"/>
          <w:tab w:val="right" w:pos="9072"/>
        </w:tabs>
        <w:spacing w:after="120" w:line="240" w:lineRule="auto"/>
        <w:ind w:left="567"/>
        <w:contextualSpacing w:val="0"/>
        <w:jc w:val="both"/>
        <w:rPr>
          <w:rFonts w:ascii="Times New Roman" w:hAnsi="Times New Roman"/>
          <w:sz w:val="24"/>
          <w:szCs w:val="24"/>
        </w:rPr>
      </w:pPr>
      <w:r>
        <w:rPr>
          <w:rFonts w:ascii="Times New Roman" w:hAnsi="Times New Roman"/>
          <w:sz w:val="24"/>
          <w:szCs w:val="24"/>
        </w:rPr>
        <w:t xml:space="preserve">3) </w:t>
      </w:r>
      <w:r w:rsidRPr="00017452">
        <w:rPr>
          <w:rFonts w:ascii="Times New Roman" w:hAnsi="Times New Roman"/>
          <w:sz w:val="24"/>
          <w:szCs w:val="24"/>
        </w:rPr>
        <w:t xml:space="preserve">A </w:t>
      </w:r>
      <w:r>
        <w:rPr>
          <w:rFonts w:ascii="Times New Roman" w:hAnsi="Times New Roman"/>
          <w:sz w:val="24"/>
          <w:szCs w:val="24"/>
        </w:rPr>
        <w:t>Képviselő-testület</w:t>
      </w:r>
      <w:r w:rsidRPr="00017452">
        <w:rPr>
          <w:rFonts w:ascii="Times New Roman" w:hAnsi="Times New Roman"/>
          <w:sz w:val="24"/>
          <w:szCs w:val="24"/>
        </w:rPr>
        <w:t xml:space="preserve"> felhatalmazza a </w:t>
      </w:r>
      <w:r>
        <w:rPr>
          <w:rFonts w:ascii="Times New Roman" w:hAnsi="Times New Roman"/>
          <w:sz w:val="24"/>
          <w:szCs w:val="24"/>
        </w:rPr>
        <w:t>Polgármestert,</w:t>
      </w:r>
      <w:r w:rsidRPr="00017452">
        <w:rPr>
          <w:rFonts w:ascii="Times New Roman" w:hAnsi="Times New Roman"/>
          <w:sz w:val="24"/>
          <w:szCs w:val="24"/>
        </w:rPr>
        <w:t xml:space="preserve"> hogy a haszonkölcsön szerződést </w:t>
      </w:r>
      <w:proofErr w:type="spellStart"/>
      <w:r w:rsidRPr="00017452">
        <w:rPr>
          <w:rFonts w:ascii="Times New Roman" w:hAnsi="Times New Roman"/>
          <w:sz w:val="24"/>
          <w:szCs w:val="24"/>
        </w:rPr>
        <w:t>megkösse</w:t>
      </w:r>
      <w:proofErr w:type="spellEnd"/>
      <w:r w:rsidRPr="00017452">
        <w:rPr>
          <w:rFonts w:ascii="Times New Roman" w:hAnsi="Times New Roman"/>
          <w:sz w:val="24"/>
          <w:szCs w:val="24"/>
        </w:rPr>
        <w:t>, tekintettel a nemzeti vagyonról szóló 2011. évi CXCVI. törvény 11. § (11) bekezdésében foglaltak</w:t>
      </w:r>
      <w:r>
        <w:rPr>
          <w:rFonts w:ascii="Times New Roman" w:hAnsi="Times New Roman"/>
          <w:sz w:val="24"/>
          <w:szCs w:val="24"/>
        </w:rPr>
        <w:t>ra</w:t>
      </w:r>
      <w:r w:rsidRPr="00017452">
        <w:rPr>
          <w:rFonts w:ascii="Times New Roman" w:hAnsi="Times New Roman"/>
          <w:sz w:val="24"/>
          <w:szCs w:val="24"/>
        </w:rPr>
        <w:t>.</w:t>
      </w:r>
    </w:p>
    <w:p w14:paraId="23F486BD" w14:textId="77777777" w:rsidR="005610D4" w:rsidRPr="00017452" w:rsidRDefault="005610D4" w:rsidP="005610D4">
      <w:pPr>
        <w:pStyle w:val="Listaszerbekezds"/>
        <w:tabs>
          <w:tab w:val="center" w:pos="4536"/>
          <w:tab w:val="right" w:pos="9072"/>
        </w:tabs>
        <w:spacing w:after="120" w:line="240" w:lineRule="auto"/>
        <w:ind w:left="567"/>
        <w:contextualSpacing w:val="0"/>
        <w:jc w:val="both"/>
        <w:rPr>
          <w:rFonts w:ascii="Times New Roman" w:hAnsi="Times New Roman"/>
          <w:sz w:val="24"/>
          <w:szCs w:val="24"/>
        </w:rPr>
      </w:pPr>
    </w:p>
    <w:p w14:paraId="76E1C66A" w14:textId="77777777" w:rsidR="005610D4" w:rsidRPr="00B060AE" w:rsidRDefault="005610D4" w:rsidP="005610D4">
      <w:pPr>
        <w:ind w:left="567"/>
        <w:jc w:val="both"/>
        <w:rPr>
          <w:sz w:val="24"/>
          <w:szCs w:val="24"/>
        </w:rPr>
      </w:pPr>
      <w:r w:rsidRPr="00B060AE">
        <w:rPr>
          <w:b/>
          <w:sz w:val="24"/>
          <w:szCs w:val="24"/>
        </w:rPr>
        <w:t>Felelős:</w:t>
      </w:r>
      <w:r w:rsidRPr="00B060AE">
        <w:rPr>
          <w:sz w:val="24"/>
          <w:szCs w:val="24"/>
        </w:rPr>
        <w:t xml:space="preserve"> </w:t>
      </w:r>
      <w:r>
        <w:rPr>
          <w:sz w:val="24"/>
          <w:szCs w:val="24"/>
        </w:rPr>
        <w:t xml:space="preserve">Szabó Miklós </w:t>
      </w:r>
      <w:r w:rsidRPr="00B060AE">
        <w:rPr>
          <w:sz w:val="24"/>
          <w:szCs w:val="24"/>
        </w:rPr>
        <w:t xml:space="preserve">polgármester </w:t>
      </w:r>
    </w:p>
    <w:p w14:paraId="4E85D4D5" w14:textId="77777777" w:rsidR="005610D4" w:rsidRDefault="005610D4" w:rsidP="005610D4">
      <w:pPr>
        <w:ind w:left="567"/>
        <w:jc w:val="both"/>
        <w:rPr>
          <w:rFonts w:eastAsia="Arial Unicode MS"/>
          <w:caps/>
          <w:spacing w:val="34"/>
          <w:sz w:val="24"/>
        </w:rPr>
      </w:pPr>
      <w:r w:rsidRPr="00B060AE">
        <w:rPr>
          <w:b/>
          <w:sz w:val="24"/>
          <w:szCs w:val="24"/>
        </w:rPr>
        <w:t>Határidő:</w:t>
      </w:r>
      <w:r w:rsidRPr="00B060AE">
        <w:rPr>
          <w:sz w:val="24"/>
          <w:szCs w:val="24"/>
        </w:rPr>
        <w:t xml:space="preserve"> </w:t>
      </w:r>
      <w:r>
        <w:rPr>
          <w:sz w:val="24"/>
          <w:szCs w:val="24"/>
        </w:rPr>
        <w:t>2025. május 15.</w:t>
      </w:r>
      <w:r w:rsidRPr="00B060AE">
        <w:rPr>
          <w:sz w:val="24"/>
          <w:szCs w:val="24"/>
        </w:rPr>
        <w:t xml:space="preserve"> </w:t>
      </w:r>
    </w:p>
    <w:p w14:paraId="60D6FD16" w14:textId="32B824F0" w:rsidR="00336776" w:rsidRDefault="00336776" w:rsidP="00765FB4">
      <w:pPr>
        <w:jc w:val="both"/>
        <w:rPr>
          <w:b/>
          <w:sz w:val="24"/>
          <w:szCs w:val="24"/>
        </w:rPr>
      </w:pPr>
    </w:p>
    <w:p w14:paraId="0F169A4E" w14:textId="77777777" w:rsidR="00765FB4" w:rsidRPr="008A4683" w:rsidRDefault="00765FB4" w:rsidP="00193C6F">
      <w:pPr>
        <w:contextualSpacing/>
        <w:rPr>
          <w:sz w:val="24"/>
          <w:szCs w:val="24"/>
          <w:u w:val="single"/>
          <w:lang w:eastAsia="en-US"/>
        </w:rPr>
      </w:pPr>
    </w:p>
    <w:p w14:paraId="18BF7CB2" w14:textId="36B9A19D" w:rsidR="0044652F" w:rsidRDefault="0044652F" w:rsidP="0044652F">
      <w:pPr>
        <w:pStyle w:val="Listaszerbekezds1"/>
        <w:ind w:left="0"/>
        <w:contextualSpacing/>
        <w:jc w:val="both"/>
        <w:rPr>
          <w:b/>
        </w:rPr>
      </w:pPr>
      <w:r w:rsidRPr="00C4686D">
        <w:rPr>
          <w:u w:val="single"/>
        </w:rPr>
        <w:t>Tárgy</w:t>
      </w:r>
      <w:r w:rsidRPr="00C4686D">
        <w:t>:</w:t>
      </w:r>
      <w:r>
        <w:rPr>
          <w:b/>
        </w:rPr>
        <w:t xml:space="preserve"> </w:t>
      </w:r>
      <w:r w:rsidR="005610D4" w:rsidRPr="00F237B0">
        <w:rPr>
          <w:b/>
          <w:bCs/>
        </w:rPr>
        <w:t>Tájékoztató pótelőirányzatokról 2025. január 1-jétől 2025. március 31-ig terjedő időszakra vonatkozóan</w:t>
      </w:r>
    </w:p>
    <w:p w14:paraId="72CCEDB0" w14:textId="77777777" w:rsidR="0044652F" w:rsidRPr="005F665E" w:rsidRDefault="0044652F" w:rsidP="0044652F">
      <w:pPr>
        <w:jc w:val="both"/>
        <w:rPr>
          <w:rFonts w:cs="Calibri"/>
          <w:sz w:val="24"/>
          <w:szCs w:val="24"/>
          <w:lang w:eastAsia="en-US"/>
        </w:rPr>
      </w:pPr>
    </w:p>
    <w:p w14:paraId="6B027399" w14:textId="77777777" w:rsidR="005610D4" w:rsidRPr="00F237B0" w:rsidRDefault="005610D4" w:rsidP="005610D4">
      <w:pPr>
        <w:rPr>
          <w:b/>
          <w:sz w:val="24"/>
        </w:rPr>
      </w:pPr>
      <w:r>
        <w:rPr>
          <w:b/>
          <w:sz w:val="24"/>
        </w:rPr>
        <w:t>81</w:t>
      </w:r>
      <w:r w:rsidRPr="00F237B0">
        <w:rPr>
          <w:b/>
          <w:sz w:val="24"/>
        </w:rPr>
        <w:t>/2025. (IV.16.) Kt. határozat</w:t>
      </w:r>
    </w:p>
    <w:p w14:paraId="5819A187" w14:textId="77777777" w:rsidR="005610D4" w:rsidRDefault="005610D4" w:rsidP="005610D4">
      <w:pPr>
        <w:rPr>
          <w:sz w:val="24"/>
        </w:rPr>
      </w:pPr>
    </w:p>
    <w:p w14:paraId="6A569613" w14:textId="77777777" w:rsidR="005610D4" w:rsidRPr="00F237B0" w:rsidRDefault="005610D4" w:rsidP="005610D4">
      <w:pPr>
        <w:rPr>
          <w:sz w:val="24"/>
        </w:rPr>
      </w:pPr>
    </w:p>
    <w:p w14:paraId="16C85589" w14:textId="77777777" w:rsidR="005610D4" w:rsidRPr="00F237B0" w:rsidRDefault="005610D4" w:rsidP="005610D4">
      <w:pPr>
        <w:ind w:left="567"/>
        <w:jc w:val="both"/>
        <w:rPr>
          <w:sz w:val="24"/>
        </w:rPr>
      </w:pPr>
      <w:r w:rsidRPr="00F237B0">
        <w:rPr>
          <w:sz w:val="24"/>
        </w:rPr>
        <w:lastRenderedPageBreak/>
        <w:t>Mosonmagyaróvár Város Önkormányzat Képviselő-testülete az Önkormányzat részére 2025. január 1. – 2025. március 31. közötti időszakban folyósított pótelőirányzatokról szóló tájékoztatót az előterjesztésben foglaltak szerint elfogadja.</w:t>
      </w:r>
    </w:p>
    <w:p w14:paraId="675DC3F9" w14:textId="6E9A1D3B" w:rsidR="00193C6F" w:rsidRDefault="00193C6F" w:rsidP="0044652F">
      <w:pPr>
        <w:jc w:val="both"/>
        <w:rPr>
          <w:sz w:val="24"/>
          <w:szCs w:val="24"/>
        </w:rPr>
      </w:pPr>
    </w:p>
    <w:p w14:paraId="29209D7E" w14:textId="77777777" w:rsidR="005A622E" w:rsidRDefault="005A622E" w:rsidP="0044652F">
      <w:pPr>
        <w:jc w:val="both"/>
        <w:rPr>
          <w:sz w:val="24"/>
          <w:szCs w:val="24"/>
        </w:rPr>
      </w:pPr>
    </w:p>
    <w:p w14:paraId="34446BB6" w14:textId="00C27053" w:rsidR="0044652F" w:rsidRPr="005A622E" w:rsidRDefault="0044652F" w:rsidP="00CE3A34">
      <w:pPr>
        <w:jc w:val="both"/>
        <w:rPr>
          <w:sz w:val="24"/>
          <w:szCs w:val="24"/>
        </w:rPr>
      </w:pPr>
      <w:r w:rsidRPr="005A622E">
        <w:rPr>
          <w:sz w:val="24"/>
          <w:szCs w:val="24"/>
          <w:u w:val="single"/>
        </w:rPr>
        <w:t>Tárgy</w:t>
      </w:r>
      <w:r w:rsidRPr="005A622E">
        <w:rPr>
          <w:sz w:val="24"/>
          <w:szCs w:val="24"/>
        </w:rPr>
        <w:t>:</w:t>
      </w:r>
      <w:r w:rsidRPr="005A622E">
        <w:rPr>
          <w:b/>
          <w:sz w:val="24"/>
          <w:szCs w:val="24"/>
        </w:rPr>
        <w:t xml:space="preserve"> </w:t>
      </w:r>
      <w:r w:rsidR="00281F51" w:rsidRPr="00281F51">
        <w:rPr>
          <w:b/>
          <w:sz w:val="24"/>
          <w:szCs w:val="24"/>
        </w:rPr>
        <w:t>Alapítványok támogatása</w:t>
      </w:r>
    </w:p>
    <w:p w14:paraId="07E19BD0" w14:textId="77777777" w:rsidR="00CE3A34" w:rsidRPr="00281F51" w:rsidRDefault="00CE3A34" w:rsidP="00CE3A34">
      <w:pPr>
        <w:jc w:val="both"/>
        <w:rPr>
          <w:iCs/>
          <w:sz w:val="24"/>
          <w:szCs w:val="24"/>
        </w:rPr>
      </w:pPr>
    </w:p>
    <w:p w14:paraId="13C4CD5F" w14:textId="7F53E38F" w:rsidR="00281F51" w:rsidRDefault="00281F51" w:rsidP="00281F51">
      <w:pPr>
        <w:jc w:val="both"/>
        <w:rPr>
          <w:b/>
          <w:sz w:val="24"/>
          <w:szCs w:val="24"/>
        </w:rPr>
      </w:pPr>
      <w:r>
        <w:rPr>
          <w:b/>
          <w:sz w:val="24"/>
          <w:szCs w:val="24"/>
        </w:rPr>
        <w:t>82</w:t>
      </w:r>
      <w:r w:rsidRPr="001A0D5A">
        <w:rPr>
          <w:b/>
          <w:sz w:val="24"/>
          <w:szCs w:val="24"/>
        </w:rPr>
        <w:t>/2025. (IV.16.) Kt. határozat</w:t>
      </w:r>
    </w:p>
    <w:p w14:paraId="504DDB09" w14:textId="77777777" w:rsidR="00281F51" w:rsidRPr="001A0D5A" w:rsidRDefault="00281F51" w:rsidP="00281F51">
      <w:pPr>
        <w:jc w:val="both"/>
        <w:rPr>
          <w:color w:val="000000"/>
          <w:sz w:val="24"/>
          <w:szCs w:val="24"/>
        </w:rPr>
      </w:pPr>
    </w:p>
    <w:p w14:paraId="0007743B" w14:textId="77777777" w:rsidR="00281F51" w:rsidRDefault="00281F51" w:rsidP="00281F51">
      <w:pPr>
        <w:pBdr>
          <w:top w:val="nil"/>
          <w:left w:val="nil"/>
          <w:bottom w:val="nil"/>
          <w:right w:val="nil"/>
          <w:between w:val="nil"/>
        </w:pBdr>
        <w:ind w:left="567"/>
        <w:jc w:val="both"/>
        <w:rPr>
          <w:color w:val="000000"/>
          <w:sz w:val="24"/>
          <w:szCs w:val="24"/>
        </w:rPr>
      </w:pPr>
      <w:r>
        <w:rPr>
          <w:color w:val="000000"/>
          <w:sz w:val="24"/>
          <w:szCs w:val="24"/>
        </w:rPr>
        <w:t xml:space="preserve">1. </w:t>
      </w:r>
      <w:r w:rsidRPr="001A0D5A">
        <w:rPr>
          <w:color w:val="000000"/>
          <w:sz w:val="24"/>
          <w:szCs w:val="24"/>
        </w:rPr>
        <w:t>Mosonmagyaróvár Város Önkormányzat Képviselő-testülete hozzájárul, hogy az Önkormányzat 202</w:t>
      </w:r>
      <w:r w:rsidRPr="001A0D5A">
        <w:rPr>
          <w:sz w:val="24"/>
          <w:szCs w:val="24"/>
        </w:rPr>
        <w:t>5</w:t>
      </w:r>
      <w:r w:rsidRPr="001A0D5A">
        <w:rPr>
          <w:color w:val="000000"/>
          <w:sz w:val="24"/>
          <w:szCs w:val="24"/>
        </w:rPr>
        <w:t xml:space="preserve">. évi költségvetésében megnevezett </w:t>
      </w:r>
      <w:r w:rsidRPr="001A0D5A">
        <w:rPr>
          <w:sz w:val="24"/>
          <w:szCs w:val="24"/>
        </w:rPr>
        <w:t>polgármesteri keret-támogatás</w:t>
      </w:r>
      <w:r w:rsidRPr="001A0D5A">
        <w:rPr>
          <w:color w:val="000000"/>
          <w:sz w:val="24"/>
          <w:szCs w:val="24"/>
        </w:rPr>
        <w:t xml:space="preserve"> terhére: </w:t>
      </w:r>
    </w:p>
    <w:p w14:paraId="3902B02F" w14:textId="77777777" w:rsidR="00281F51" w:rsidRPr="001A0D5A" w:rsidRDefault="00281F51" w:rsidP="00281F51">
      <w:pPr>
        <w:pBdr>
          <w:top w:val="nil"/>
          <w:left w:val="nil"/>
          <w:bottom w:val="nil"/>
          <w:right w:val="nil"/>
          <w:between w:val="nil"/>
        </w:pBdr>
        <w:ind w:left="567"/>
        <w:jc w:val="both"/>
        <w:rPr>
          <w:color w:val="000000"/>
          <w:sz w:val="24"/>
          <w:szCs w:val="24"/>
        </w:rPr>
      </w:pPr>
    </w:p>
    <w:p w14:paraId="372DD01F" w14:textId="77777777" w:rsidR="00281F51" w:rsidRPr="001A0D5A" w:rsidRDefault="00281F51" w:rsidP="00281F51">
      <w:pPr>
        <w:pStyle w:val="Listaszerbekezds"/>
        <w:numPr>
          <w:ilvl w:val="0"/>
          <w:numId w:val="43"/>
        </w:numPr>
        <w:pBdr>
          <w:top w:val="nil"/>
          <w:left w:val="nil"/>
          <w:bottom w:val="nil"/>
          <w:right w:val="nil"/>
          <w:between w:val="nil"/>
        </w:pBdr>
        <w:spacing w:after="0" w:line="240" w:lineRule="auto"/>
        <w:ind w:left="1134" w:firstLine="0"/>
        <w:jc w:val="both"/>
        <w:rPr>
          <w:rFonts w:ascii="Times New Roman" w:hAnsi="Times New Roman"/>
          <w:color w:val="000000"/>
          <w:sz w:val="24"/>
          <w:szCs w:val="24"/>
        </w:rPr>
      </w:pPr>
      <w:bookmarkStart w:id="21" w:name="_Hlk194930616"/>
      <w:r w:rsidRPr="001A0D5A">
        <w:rPr>
          <w:rFonts w:ascii="Times New Roman" w:hAnsi="Times New Roman"/>
          <w:sz w:val="24"/>
          <w:szCs w:val="24"/>
        </w:rPr>
        <w:t xml:space="preserve">a "Gondoskodás" Alapítvány </w:t>
      </w:r>
      <w:r w:rsidRPr="001A0D5A">
        <w:rPr>
          <w:rFonts w:ascii="Times New Roman" w:hAnsi="Times New Roman"/>
          <w:sz w:val="24"/>
          <w:szCs w:val="24"/>
          <w:shd w:val="clear" w:color="auto" w:fill="FFFFFF"/>
        </w:rPr>
        <w:t>részére, a</w:t>
      </w:r>
      <w:r w:rsidRPr="001A0D5A">
        <w:rPr>
          <w:rFonts w:ascii="Times New Roman" w:hAnsi="Times New Roman"/>
          <w:bCs/>
          <w:sz w:val="24"/>
          <w:szCs w:val="24"/>
        </w:rPr>
        <w:t xml:space="preserve"> Gyermekek Átmenti Otthona javára</w:t>
      </w:r>
      <w:r w:rsidRPr="001A0D5A">
        <w:rPr>
          <w:rFonts w:ascii="Times New Roman" w:hAnsi="Times New Roman"/>
          <w:sz w:val="24"/>
          <w:szCs w:val="24"/>
          <w:shd w:val="clear" w:color="auto" w:fill="FFFFFF"/>
        </w:rPr>
        <w:t xml:space="preserve"> </w:t>
      </w:r>
      <w:r w:rsidRPr="001A0D5A">
        <w:rPr>
          <w:rFonts w:ascii="Times New Roman" w:hAnsi="Times New Roman"/>
          <w:bCs/>
          <w:sz w:val="24"/>
          <w:szCs w:val="24"/>
        </w:rPr>
        <w:t>az Otthon lakóinak éves szabadidős és kulturális programjaik lebonyolításához 200</w:t>
      </w:r>
      <w:r w:rsidRPr="001A0D5A">
        <w:rPr>
          <w:rFonts w:ascii="Times New Roman" w:hAnsi="Times New Roman"/>
          <w:sz w:val="24"/>
          <w:szCs w:val="24"/>
        </w:rPr>
        <w:t>.000 Ft</w:t>
      </w:r>
      <w:r w:rsidRPr="001A0D5A">
        <w:rPr>
          <w:rFonts w:ascii="Times New Roman" w:hAnsi="Times New Roman"/>
          <w:bCs/>
          <w:sz w:val="24"/>
          <w:szCs w:val="24"/>
        </w:rPr>
        <w:t xml:space="preserve"> hozzájárulás</w:t>
      </w:r>
      <w:r w:rsidRPr="001A0D5A">
        <w:rPr>
          <w:rFonts w:ascii="Times New Roman" w:hAnsi="Times New Roman"/>
          <w:sz w:val="24"/>
          <w:szCs w:val="24"/>
        </w:rPr>
        <w:t xml:space="preserve">; </w:t>
      </w:r>
    </w:p>
    <w:p w14:paraId="7395FC97" w14:textId="77777777" w:rsidR="00281F51" w:rsidRPr="001A0D5A" w:rsidRDefault="00281F51" w:rsidP="00281F51">
      <w:pPr>
        <w:pStyle w:val="Listaszerbekezds"/>
        <w:pBdr>
          <w:top w:val="nil"/>
          <w:left w:val="nil"/>
          <w:bottom w:val="nil"/>
          <w:right w:val="nil"/>
          <w:between w:val="nil"/>
        </w:pBdr>
        <w:ind w:left="1134"/>
        <w:jc w:val="both"/>
        <w:rPr>
          <w:rFonts w:ascii="Times New Roman" w:hAnsi="Times New Roman"/>
          <w:color w:val="000000"/>
          <w:sz w:val="24"/>
          <w:szCs w:val="24"/>
        </w:rPr>
      </w:pPr>
    </w:p>
    <w:p w14:paraId="5C082A0F" w14:textId="77777777" w:rsidR="00281F51" w:rsidRPr="001A0D5A" w:rsidRDefault="00281F51" w:rsidP="00281F51">
      <w:pPr>
        <w:pStyle w:val="Listaszerbekezds"/>
        <w:numPr>
          <w:ilvl w:val="0"/>
          <w:numId w:val="43"/>
        </w:numPr>
        <w:pBdr>
          <w:top w:val="nil"/>
          <w:left w:val="nil"/>
          <w:bottom w:val="nil"/>
          <w:right w:val="nil"/>
          <w:between w:val="nil"/>
        </w:pBdr>
        <w:spacing w:after="0" w:line="240" w:lineRule="auto"/>
        <w:ind w:left="1134" w:firstLine="0"/>
        <w:jc w:val="both"/>
        <w:rPr>
          <w:rFonts w:ascii="Times New Roman" w:hAnsi="Times New Roman"/>
          <w:color w:val="000000"/>
          <w:sz w:val="24"/>
          <w:szCs w:val="24"/>
        </w:rPr>
      </w:pPr>
      <w:bookmarkStart w:id="22" w:name="_Hlk195258671"/>
      <w:bookmarkStart w:id="23" w:name="_Hlk195258949"/>
      <w:r w:rsidRPr="001A0D5A">
        <w:rPr>
          <w:rFonts w:ascii="Times New Roman" w:hAnsi="Times New Roman"/>
          <w:color w:val="000000"/>
          <w:sz w:val="24"/>
          <w:szCs w:val="24"/>
        </w:rPr>
        <w:t>„Hátrányos helyzetű tanulókért” Alapítvány részére, a Győri SZC Bolyai János Technikum javára,</w:t>
      </w:r>
      <w:r w:rsidRPr="001A0D5A">
        <w:rPr>
          <w:rFonts w:ascii="Times New Roman" w:hAnsi="Times New Roman"/>
          <w:bCs/>
          <w:sz w:val="24"/>
          <w:szCs w:val="24"/>
        </w:rPr>
        <w:t xml:space="preserve"> </w:t>
      </w:r>
      <w:bookmarkEnd w:id="22"/>
      <w:r w:rsidRPr="001A0D5A">
        <w:rPr>
          <w:rFonts w:ascii="Times New Roman" w:hAnsi="Times New Roman"/>
          <w:bCs/>
          <w:sz w:val="24"/>
          <w:szCs w:val="24"/>
        </w:rPr>
        <w:t>„Taniroda” kialakításához, irodai bútorok vásárlásához 100.000 Ft hozzájárulás;</w:t>
      </w:r>
    </w:p>
    <w:bookmarkEnd w:id="23"/>
    <w:p w14:paraId="40426F5F" w14:textId="77777777" w:rsidR="00281F51" w:rsidRPr="001A0D5A" w:rsidRDefault="00281F51" w:rsidP="00281F51">
      <w:pPr>
        <w:pStyle w:val="Listaszerbekezds"/>
        <w:ind w:left="1134"/>
        <w:rPr>
          <w:rFonts w:ascii="Times New Roman" w:hAnsi="Times New Roman"/>
          <w:color w:val="000000"/>
          <w:sz w:val="24"/>
          <w:szCs w:val="24"/>
        </w:rPr>
      </w:pPr>
    </w:p>
    <w:p w14:paraId="4FB754E5" w14:textId="77777777" w:rsidR="00281F51" w:rsidRPr="001A0D5A" w:rsidRDefault="00281F51" w:rsidP="00281F51">
      <w:pPr>
        <w:pStyle w:val="Listaszerbekezds"/>
        <w:numPr>
          <w:ilvl w:val="0"/>
          <w:numId w:val="43"/>
        </w:numPr>
        <w:pBdr>
          <w:top w:val="nil"/>
          <w:left w:val="nil"/>
          <w:bottom w:val="nil"/>
          <w:right w:val="nil"/>
          <w:between w:val="nil"/>
        </w:pBdr>
        <w:spacing w:after="0" w:line="240" w:lineRule="auto"/>
        <w:ind w:left="1134" w:firstLine="0"/>
        <w:jc w:val="both"/>
        <w:rPr>
          <w:rFonts w:ascii="Times New Roman" w:hAnsi="Times New Roman"/>
          <w:bCs/>
          <w:color w:val="000000"/>
          <w:sz w:val="24"/>
          <w:szCs w:val="24"/>
        </w:rPr>
      </w:pPr>
      <w:r w:rsidRPr="001A0D5A">
        <w:rPr>
          <w:rFonts w:ascii="Times New Roman" w:hAnsi="Times New Roman"/>
          <w:color w:val="000000"/>
          <w:sz w:val="24"/>
          <w:szCs w:val="24"/>
        </w:rPr>
        <w:t>„Hátrányos helyzetű tanulókért” Alapítvány részére, a Győri SZC Bolyai János Általános Iskola és Technikum javára,</w:t>
      </w:r>
      <w:r w:rsidRPr="001A0D5A">
        <w:rPr>
          <w:rFonts w:ascii="Times New Roman" w:hAnsi="Times New Roman"/>
          <w:bCs/>
          <w:sz w:val="24"/>
          <w:szCs w:val="24"/>
        </w:rPr>
        <w:t xml:space="preserve"> </w:t>
      </w:r>
      <w:r w:rsidRPr="001A0D5A">
        <w:rPr>
          <w:rFonts w:ascii="Times New Roman" w:hAnsi="Times New Roman"/>
          <w:bCs/>
          <w:color w:val="000000"/>
          <w:sz w:val="24"/>
          <w:szCs w:val="24"/>
        </w:rPr>
        <w:t xml:space="preserve">Balatont megkerülő biciklis tábor megszervezésének támogatása céljából 50.000 Ft hozzájárulás </w:t>
      </w:r>
      <w:r w:rsidRPr="001A0D5A">
        <w:rPr>
          <w:rFonts w:ascii="Times New Roman" w:hAnsi="Times New Roman"/>
          <w:bCs/>
          <w:sz w:val="24"/>
          <w:szCs w:val="24"/>
        </w:rPr>
        <w:t>kerüljön kifizetésre.</w:t>
      </w:r>
    </w:p>
    <w:bookmarkEnd w:id="21"/>
    <w:p w14:paraId="4740B6AC" w14:textId="77777777" w:rsidR="00281F51" w:rsidRPr="001A0D5A" w:rsidRDefault="00281F51" w:rsidP="00281F51">
      <w:pPr>
        <w:pBdr>
          <w:top w:val="nil"/>
          <w:left w:val="nil"/>
          <w:bottom w:val="nil"/>
          <w:right w:val="nil"/>
          <w:between w:val="nil"/>
        </w:pBdr>
        <w:ind w:left="709"/>
        <w:jc w:val="both"/>
        <w:rPr>
          <w:color w:val="000000"/>
          <w:sz w:val="24"/>
          <w:szCs w:val="24"/>
        </w:rPr>
      </w:pPr>
    </w:p>
    <w:p w14:paraId="18ACCA64" w14:textId="77777777" w:rsidR="00281F51" w:rsidRDefault="00281F51" w:rsidP="00281F51">
      <w:pPr>
        <w:pStyle w:val="Listaszerbekezds"/>
        <w:spacing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2. </w:t>
      </w:r>
      <w:r w:rsidRPr="001A0D5A">
        <w:rPr>
          <w:rFonts w:ascii="Times New Roman" w:hAnsi="Times New Roman"/>
          <w:color w:val="000000"/>
          <w:sz w:val="24"/>
          <w:szCs w:val="24"/>
        </w:rPr>
        <w:t xml:space="preserve">Mosonmagyaróvár Város Önkormányzat Képviselő-testülete hozzájárul, hogy az Önkormányzat 2025. évi költségvetésében megnevezett alpolgármesteri keret-támogatás terhére: </w:t>
      </w:r>
    </w:p>
    <w:p w14:paraId="37DD1301" w14:textId="77777777" w:rsidR="00281F51" w:rsidRPr="001A0D5A" w:rsidRDefault="00281F51" w:rsidP="00281F51">
      <w:pPr>
        <w:pStyle w:val="Listaszerbekezds"/>
        <w:spacing w:after="0" w:line="240" w:lineRule="auto"/>
        <w:ind w:left="567"/>
        <w:jc w:val="both"/>
        <w:rPr>
          <w:rFonts w:ascii="Times New Roman" w:hAnsi="Times New Roman"/>
          <w:color w:val="000000"/>
          <w:sz w:val="24"/>
          <w:szCs w:val="24"/>
        </w:rPr>
      </w:pPr>
    </w:p>
    <w:p w14:paraId="372EDB70" w14:textId="77777777" w:rsidR="00281F51" w:rsidRPr="001A0D5A" w:rsidRDefault="00281F51" w:rsidP="00281F51">
      <w:pPr>
        <w:pStyle w:val="Listaszerbekezds"/>
        <w:numPr>
          <w:ilvl w:val="0"/>
          <w:numId w:val="45"/>
        </w:numPr>
        <w:pBdr>
          <w:top w:val="nil"/>
          <w:left w:val="nil"/>
          <w:bottom w:val="nil"/>
          <w:right w:val="nil"/>
          <w:between w:val="nil"/>
        </w:pBdr>
        <w:spacing w:after="0" w:line="240" w:lineRule="auto"/>
        <w:ind w:left="1134" w:firstLine="0"/>
        <w:jc w:val="both"/>
        <w:rPr>
          <w:rFonts w:ascii="Times New Roman" w:hAnsi="Times New Roman"/>
          <w:color w:val="000000"/>
          <w:sz w:val="24"/>
          <w:szCs w:val="24"/>
        </w:rPr>
      </w:pPr>
      <w:r w:rsidRPr="001A0D5A">
        <w:rPr>
          <w:rFonts w:ascii="Times New Roman" w:hAnsi="Times New Roman"/>
          <w:color w:val="000000"/>
          <w:sz w:val="24"/>
          <w:szCs w:val="24"/>
        </w:rPr>
        <w:t>„Hátrányos helyzetű tanulókért” Alapítvány részére, a Győri SZC Bolyai János Technikum javára,</w:t>
      </w:r>
      <w:r w:rsidRPr="001A0D5A">
        <w:rPr>
          <w:rFonts w:ascii="Times New Roman" w:hAnsi="Times New Roman"/>
          <w:bCs/>
          <w:sz w:val="24"/>
          <w:szCs w:val="24"/>
        </w:rPr>
        <w:t xml:space="preserve"> „Taniroda” kialakításához, irodai bútorok vásárlásához 50.000 Ft hozzájárulás;</w:t>
      </w:r>
    </w:p>
    <w:p w14:paraId="1BA53BDF" w14:textId="77777777" w:rsidR="00281F51" w:rsidRPr="001A0D5A" w:rsidRDefault="00281F51" w:rsidP="00281F51">
      <w:pPr>
        <w:pStyle w:val="Listaszerbekezds"/>
        <w:pBdr>
          <w:top w:val="nil"/>
          <w:left w:val="nil"/>
          <w:bottom w:val="nil"/>
          <w:right w:val="nil"/>
          <w:between w:val="nil"/>
        </w:pBdr>
        <w:spacing w:after="120"/>
        <w:ind w:left="709"/>
        <w:contextualSpacing w:val="0"/>
        <w:jc w:val="both"/>
        <w:rPr>
          <w:rFonts w:ascii="Times New Roman" w:hAnsi="Times New Roman"/>
          <w:color w:val="000000"/>
          <w:sz w:val="24"/>
          <w:szCs w:val="24"/>
        </w:rPr>
      </w:pPr>
    </w:p>
    <w:p w14:paraId="2CF687DF" w14:textId="77777777" w:rsidR="00281F51" w:rsidRPr="001A0D5A" w:rsidRDefault="00281F51" w:rsidP="00281F51">
      <w:pPr>
        <w:pStyle w:val="Listaszerbekezds"/>
        <w:pBdr>
          <w:top w:val="nil"/>
          <w:left w:val="nil"/>
          <w:bottom w:val="nil"/>
          <w:right w:val="nil"/>
          <w:between w:val="nil"/>
        </w:pBdr>
        <w:tabs>
          <w:tab w:val="left" w:pos="567"/>
        </w:tabs>
        <w:spacing w:after="120" w:line="240" w:lineRule="auto"/>
        <w:ind w:left="567"/>
        <w:contextualSpacing w:val="0"/>
        <w:jc w:val="both"/>
        <w:rPr>
          <w:rFonts w:ascii="Times New Roman" w:hAnsi="Times New Roman"/>
          <w:color w:val="000000"/>
          <w:sz w:val="24"/>
          <w:szCs w:val="24"/>
        </w:rPr>
      </w:pPr>
      <w:r>
        <w:rPr>
          <w:rFonts w:ascii="Times New Roman" w:hAnsi="Times New Roman"/>
          <w:color w:val="000000"/>
          <w:sz w:val="24"/>
          <w:szCs w:val="24"/>
        </w:rPr>
        <w:t xml:space="preserve">3. </w:t>
      </w:r>
      <w:r w:rsidRPr="001A0D5A">
        <w:rPr>
          <w:rFonts w:ascii="Times New Roman" w:hAnsi="Times New Roman"/>
          <w:color w:val="000000"/>
          <w:sz w:val="24"/>
          <w:szCs w:val="24"/>
        </w:rPr>
        <w:t>Mosonmagyaróvár Város Önkormányzat Képviselő-testülete hozzájárul, hogy az Önkormányzat 2025. évi költségvetésében megnevezett választókerületi</w:t>
      </w:r>
      <w:r w:rsidRPr="001A0D5A">
        <w:rPr>
          <w:rFonts w:ascii="Times New Roman" w:hAnsi="Times New Roman"/>
          <w:sz w:val="24"/>
          <w:szCs w:val="24"/>
        </w:rPr>
        <w:t xml:space="preserve"> keret-támogatás</w:t>
      </w:r>
      <w:r w:rsidRPr="001A0D5A">
        <w:rPr>
          <w:rFonts w:ascii="Times New Roman" w:hAnsi="Times New Roman"/>
          <w:color w:val="000000"/>
          <w:sz w:val="24"/>
          <w:szCs w:val="24"/>
        </w:rPr>
        <w:t xml:space="preserve"> terhére:</w:t>
      </w:r>
    </w:p>
    <w:p w14:paraId="08C72FC9" w14:textId="77777777" w:rsidR="00281F51" w:rsidRPr="001A0D5A" w:rsidRDefault="00281F51" w:rsidP="00281F51">
      <w:pPr>
        <w:pStyle w:val="Listaszerbekezds"/>
        <w:numPr>
          <w:ilvl w:val="0"/>
          <w:numId w:val="44"/>
        </w:numPr>
        <w:pBdr>
          <w:top w:val="nil"/>
          <w:left w:val="nil"/>
          <w:bottom w:val="nil"/>
          <w:right w:val="nil"/>
          <w:between w:val="nil"/>
        </w:pBdr>
        <w:spacing w:after="120" w:line="240" w:lineRule="auto"/>
        <w:ind w:left="1134" w:firstLine="0"/>
        <w:contextualSpacing w:val="0"/>
        <w:jc w:val="both"/>
        <w:rPr>
          <w:rFonts w:ascii="Times New Roman" w:hAnsi="Times New Roman"/>
          <w:color w:val="000000"/>
          <w:sz w:val="24"/>
          <w:szCs w:val="24"/>
        </w:rPr>
      </w:pPr>
      <w:bookmarkStart w:id="24" w:name="_Hlk194931066"/>
      <w:r w:rsidRPr="001A0D5A">
        <w:rPr>
          <w:rFonts w:ascii="Times New Roman" w:hAnsi="Times New Roman"/>
          <w:color w:val="000000"/>
          <w:sz w:val="24"/>
          <w:szCs w:val="24"/>
        </w:rPr>
        <w:t xml:space="preserve">a "Gondoskodás" Alapítvány részére, a Gyermekek Átmenti Otthona javára az Otthon lakóinak éves szabadidős és kulturális programjaik lebonyolításához 675.000 Ft hozzájárulás; </w:t>
      </w:r>
    </w:p>
    <w:bookmarkEnd w:id="24"/>
    <w:p w14:paraId="5C80E738" w14:textId="77777777" w:rsidR="00281F51" w:rsidRDefault="00281F51" w:rsidP="00281F51">
      <w:pPr>
        <w:pStyle w:val="Listaszerbekezds"/>
        <w:numPr>
          <w:ilvl w:val="0"/>
          <w:numId w:val="44"/>
        </w:numPr>
        <w:pBdr>
          <w:top w:val="nil"/>
          <w:left w:val="nil"/>
          <w:bottom w:val="nil"/>
          <w:right w:val="nil"/>
          <w:between w:val="nil"/>
        </w:pBdr>
        <w:spacing w:after="120" w:line="240" w:lineRule="auto"/>
        <w:ind w:left="1134" w:firstLine="0"/>
        <w:jc w:val="both"/>
        <w:rPr>
          <w:rFonts w:ascii="Times New Roman" w:hAnsi="Times New Roman"/>
          <w:color w:val="000000"/>
          <w:sz w:val="24"/>
          <w:szCs w:val="24"/>
        </w:rPr>
      </w:pPr>
      <w:r w:rsidRPr="001A0D5A">
        <w:rPr>
          <w:rFonts w:ascii="Times New Roman" w:hAnsi="Times New Roman"/>
          <w:color w:val="000000"/>
          <w:sz w:val="24"/>
          <w:szCs w:val="24"/>
        </w:rPr>
        <w:t xml:space="preserve">„Hátrányos helyzetű tanulókért” Alapítvány részére, a Győri SZC Bolyai János Technikum javára, Bolyai Iskolák Nemzetközi Találkozója költségeihez, az </w:t>
      </w:r>
      <w:proofErr w:type="spellStart"/>
      <w:r w:rsidRPr="001A0D5A">
        <w:rPr>
          <w:rFonts w:ascii="Times New Roman" w:hAnsi="Times New Roman"/>
          <w:color w:val="000000"/>
          <w:sz w:val="24"/>
          <w:szCs w:val="24"/>
        </w:rPr>
        <w:t>Aknaszlatinai</w:t>
      </w:r>
      <w:proofErr w:type="spellEnd"/>
      <w:r w:rsidRPr="001A0D5A">
        <w:rPr>
          <w:rFonts w:ascii="Times New Roman" w:hAnsi="Times New Roman"/>
          <w:color w:val="000000"/>
          <w:sz w:val="24"/>
          <w:szCs w:val="24"/>
        </w:rPr>
        <w:t xml:space="preserve"> Bolyai János Középiskola támogatásához, valamint az iskolai eszközállomány fejlesztéséhez 200.000 Ft hozzájárulás;</w:t>
      </w:r>
    </w:p>
    <w:p w14:paraId="583327D5" w14:textId="77777777" w:rsidR="00281F51" w:rsidRPr="001A0D5A" w:rsidRDefault="00281F51" w:rsidP="00281F51">
      <w:pPr>
        <w:pStyle w:val="Listaszerbekezds"/>
        <w:pBdr>
          <w:top w:val="nil"/>
          <w:left w:val="nil"/>
          <w:bottom w:val="nil"/>
          <w:right w:val="nil"/>
          <w:between w:val="nil"/>
        </w:pBdr>
        <w:spacing w:after="120" w:line="240" w:lineRule="auto"/>
        <w:ind w:left="1134"/>
        <w:jc w:val="both"/>
        <w:rPr>
          <w:rFonts w:ascii="Times New Roman" w:hAnsi="Times New Roman"/>
          <w:color w:val="000000"/>
          <w:sz w:val="24"/>
          <w:szCs w:val="24"/>
        </w:rPr>
      </w:pPr>
    </w:p>
    <w:p w14:paraId="3D8C0413" w14:textId="77777777" w:rsidR="00281F51" w:rsidRPr="001A0D5A" w:rsidRDefault="00281F51" w:rsidP="00281F51">
      <w:pPr>
        <w:pStyle w:val="Listaszerbekezds"/>
        <w:numPr>
          <w:ilvl w:val="0"/>
          <w:numId w:val="44"/>
        </w:numPr>
        <w:pBdr>
          <w:top w:val="nil"/>
          <w:left w:val="nil"/>
          <w:bottom w:val="nil"/>
          <w:right w:val="nil"/>
          <w:between w:val="nil"/>
        </w:pBdr>
        <w:spacing w:after="120" w:line="240" w:lineRule="auto"/>
        <w:ind w:left="1134" w:firstLine="0"/>
        <w:jc w:val="both"/>
        <w:rPr>
          <w:rFonts w:ascii="Times New Roman" w:hAnsi="Times New Roman"/>
          <w:color w:val="000000"/>
          <w:sz w:val="24"/>
          <w:szCs w:val="24"/>
        </w:rPr>
      </w:pPr>
      <w:r w:rsidRPr="001A0D5A">
        <w:rPr>
          <w:rFonts w:ascii="Times New Roman" w:hAnsi="Times New Roman"/>
          <w:color w:val="000000"/>
          <w:sz w:val="24"/>
          <w:szCs w:val="24"/>
        </w:rPr>
        <w:t>a „Hátrányos helyzetű tanulókért” Alapítvány Győri SZC Bolyai János Általános Iskola javára, „</w:t>
      </w:r>
      <w:r w:rsidRPr="001A0D5A">
        <w:rPr>
          <w:rFonts w:ascii="Times New Roman" w:hAnsi="Times New Roman"/>
          <w:bCs/>
          <w:color w:val="000000"/>
          <w:sz w:val="24"/>
          <w:szCs w:val="24"/>
        </w:rPr>
        <w:t xml:space="preserve">terembérlet” költségéhez hozzájárulás, valamint az udvari padok, asztalok, mászókák és egyéb sporteszközök </w:t>
      </w:r>
      <w:proofErr w:type="spellStart"/>
      <w:r w:rsidRPr="001A0D5A">
        <w:rPr>
          <w:rFonts w:ascii="Times New Roman" w:hAnsi="Times New Roman"/>
          <w:bCs/>
          <w:color w:val="000000"/>
          <w:sz w:val="24"/>
          <w:szCs w:val="24"/>
        </w:rPr>
        <w:t>újrafestésének</w:t>
      </w:r>
      <w:proofErr w:type="spellEnd"/>
      <w:r w:rsidRPr="001A0D5A">
        <w:rPr>
          <w:rFonts w:ascii="Times New Roman" w:hAnsi="Times New Roman"/>
          <w:bCs/>
          <w:color w:val="000000"/>
          <w:sz w:val="24"/>
          <w:szCs w:val="24"/>
        </w:rPr>
        <w:t xml:space="preserve"> támogatása 150</w:t>
      </w:r>
      <w:r w:rsidRPr="001A0D5A">
        <w:rPr>
          <w:rFonts w:ascii="Times New Roman" w:hAnsi="Times New Roman"/>
          <w:color w:val="000000"/>
          <w:sz w:val="24"/>
          <w:szCs w:val="24"/>
        </w:rPr>
        <w:t xml:space="preserve">.000 Ft hozzájárulás; </w:t>
      </w:r>
    </w:p>
    <w:p w14:paraId="3F8523BF" w14:textId="77777777" w:rsidR="00281F51" w:rsidRPr="001A0D5A" w:rsidRDefault="00281F51" w:rsidP="00281F51">
      <w:pPr>
        <w:pStyle w:val="Listaszerbekezds"/>
        <w:ind w:left="1134"/>
        <w:rPr>
          <w:rFonts w:ascii="Times New Roman" w:hAnsi="Times New Roman"/>
          <w:color w:val="000000"/>
          <w:sz w:val="24"/>
          <w:szCs w:val="24"/>
        </w:rPr>
      </w:pPr>
    </w:p>
    <w:p w14:paraId="71B91DDE" w14:textId="77777777" w:rsidR="00281F51" w:rsidRPr="001A0D5A" w:rsidRDefault="00281F51" w:rsidP="00281F51">
      <w:pPr>
        <w:pStyle w:val="Listaszerbekezds"/>
        <w:numPr>
          <w:ilvl w:val="0"/>
          <w:numId w:val="44"/>
        </w:numPr>
        <w:pBdr>
          <w:top w:val="nil"/>
          <w:left w:val="nil"/>
          <w:bottom w:val="nil"/>
          <w:right w:val="nil"/>
          <w:between w:val="nil"/>
        </w:pBdr>
        <w:spacing w:after="120" w:line="240" w:lineRule="auto"/>
        <w:ind w:left="1134" w:firstLine="0"/>
        <w:jc w:val="both"/>
        <w:rPr>
          <w:rFonts w:ascii="Times New Roman" w:hAnsi="Times New Roman"/>
          <w:color w:val="000000"/>
          <w:sz w:val="24"/>
          <w:szCs w:val="24"/>
        </w:rPr>
      </w:pPr>
      <w:bookmarkStart w:id="25" w:name="_Hlk194931298"/>
      <w:r w:rsidRPr="001A0D5A">
        <w:rPr>
          <w:rFonts w:ascii="Times New Roman" w:hAnsi="Times New Roman"/>
          <w:color w:val="000000"/>
          <w:sz w:val="24"/>
          <w:szCs w:val="24"/>
        </w:rPr>
        <w:t xml:space="preserve">a </w:t>
      </w:r>
      <w:r w:rsidRPr="001A0D5A">
        <w:rPr>
          <w:rFonts w:ascii="Times New Roman" w:hAnsi="Times New Roman"/>
          <w:sz w:val="24"/>
          <w:szCs w:val="24"/>
        </w:rPr>
        <w:t>HILDEGARD Óvoda Alapítvány</w:t>
      </w:r>
      <w:r w:rsidRPr="001A0D5A">
        <w:rPr>
          <w:rFonts w:ascii="Times New Roman" w:hAnsi="Times New Roman"/>
          <w:color w:val="000000"/>
          <w:sz w:val="24"/>
          <w:szCs w:val="24"/>
        </w:rPr>
        <w:t xml:space="preserve"> részére, tisztító berendezés vásárlásához 70.000 Ft hozzájárulás; </w:t>
      </w:r>
    </w:p>
    <w:bookmarkEnd w:id="25"/>
    <w:p w14:paraId="65BBB26D" w14:textId="77777777" w:rsidR="00281F51" w:rsidRPr="001A0D5A" w:rsidRDefault="00281F51" w:rsidP="00281F51">
      <w:pPr>
        <w:pStyle w:val="Listaszerbekezds"/>
        <w:ind w:left="1134"/>
        <w:rPr>
          <w:rFonts w:ascii="Times New Roman" w:hAnsi="Times New Roman"/>
          <w:color w:val="000000"/>
          <w:sz w:val="24"/>
          <w:szCs w:val="24"/>
        </w:rPr>
      </w:pPr>
    </w:p>
    <w:p w14:paraId="6CB8E546" w14:textId="77777777" w:rsidR="00281F51" w:rsidRPr="001A0D5A" w:rsidRDefault="00281F51" w:rsidP="00281F51">
      <w:pPr>
        <w:pStyle w:val="Listaszerbekezds"/>
        <w:numPr>
          <w:ilvl w:val="0"/>
          <w:numId w:val="44"/>
        </w:numPr>
        <w:spacing w:after="0" w:line="240" w:lineRule="auto"/>
        <w:ind w:left="1134" w:firstLine="0"/>
        <w:jc w:val="both"/>
        <w:rPr>
          <w:rFonts w:ascii="Times New Roman" w:hAnsi="Times New Roman"/>
          <w:color w:val="000000"/>
          <w:sz w:val="24"/>
          <w:szCs w:val="24"/>
        </w:rPr>
      </w:pPr>
      <w:bookmarkStart w:id="26" w:name="_Hlk194931825"/>
      <w:bookmarkStart w:id="27" w:name="_Hlk194931416"/>
      <w:r w:rsidRPr="001A0D5A">
        <w:rPr>
          <w:rFonts w:ascii="Times New Roman" w:hAnsi="Times New Roman"/>
          <w:color w:val="000000"/>
          <w:sz w:val="24"/>
          <w:szCs w:val="24"/>
        </w:rPr>
        <w:t>a „Szeretet Fénye Közhasznú Alapítvány” részére, az Alapítvány 28. Nemzetközi Kulturális Találkozójának megrendezéséhez 300.000 Ft hozzájárulás</w:t>
      </w:r>
      <w:bookmarkEnd w:id="26"/>
      <w:r w:rsidRPr="001A0D5A">
        <w:rPr>
          <w:rFonts w:ascii="Times New Roman" w:hAnsi="Times New Roman"/>
          <w:color w:val="000000"/>
          <w:sz w:val="24"/>
          <w:szCs w:val="24"/>
        </w:rPr>
        <w:t xml:space="preserve">; </w:t>
      </w:r>
      <w:bookmarkEnd w:id="27"/>
    </w:p>
    <w:p w14:paraId="0C409AEE" w14:textId="77777777" w:rsidR="00281F51" w:rsidRPr="001A0D5A" w:rsidRDefault="00281F51" w:rsidP="00281F51">
      <w:pPr>
        <w:ind w:left="1134"/>
        <w:jc w:val="both"/>
        <w:rPr>
          <w:color w:val="000000"/>
          <w:sz w:val="24"/>
          <w:szCs w:val="24"/>
        </w:rPr>
      </w:pPr>
    </w:p>
    <w:p w14:paraId="2584508A" w14:textId="77777777" w:rsidR="00281F51" w:rsidRPr="001A0D5A" w:rsidRDefault="00281F51" w:rsidP="00281F51">
      <w:pPr>
        <w:pStyle w:val="Listaszerbekezds"/>
        <w:numPr>
          <w:ilvl w:val="0"/>
          <w:numId w:val="44"/>
        </w:numPr>
        <w:spacing w:after="0" w:line="240" w:lineRule="auto"/>
        <w:ind w:left="1134" w:firstLine="0"/>
        <w:jc w:val="both"/>
        <w:rPr>
          <w:rFonts w:ascii="Times New Roman" w:hAnsi="Times New Roman"/>
          <w:color w:val="000000"/>
          <w:sz w:val="24"/>
          <w:szCs w:val="24"/>
        </w:rPr>
      </w:pPr>
      <w:bookmarkStart w:id="28" w:name="_Hlk194931567"/>
      <w:r w:rsidRPr="001A0D5A">
        <w:rPr>
          <w:rFonts w:ascii="Times New Roman" w:hAnsi="Times New Roman"/>
          <w:color w:val="000000"/>
          <w:sz w:val="24"/>
          <w:szCs w:val="24"/>
        </w:rPr>
        <w:t xml:space="preserve">a „KÜHNE FÚVÓSZENEKARÉRT” Alapítvány részére eszközbeszerzés, hangszerjavítás, fellépésekre való elutazás költségeihez 100.000 Ft hozzájárulás; </w:t>
      </w:r>
    </w:p>
    <w:bookmarkEnd w:id="28"/>
    <w:p w14:paraId="60127AD3" w14:textId="77777777" w:rsidR="00281F51" w:rsidRPr="001A0D5A" w:rsidRDefault="00281F51" w:rsidP="00281F51">
      <w:pPr>
        <w:ind w:left="1134"/>
        <w:jc w:val="both"/>
        <w:rPr>
          <w:color w:val="000000"/>
          <w:sz w:val="24"/>
          <w:szCs w:val="24"/>
        </w:rPr>
      </w:pPr>
    </w:p>
    <w:p w14:paraId="3FFECF70" w14:textId="77777777" w:rsidR="00281F51" w:rsidRPr="001A0D5A" w:rsidRDefault="00281F51" w:rsidP="00281F51">
      <w:pPr>
        <w:pStyle w:val="Listaszerbekezds"/>
        <w:numPr>
          <w:ilvl w:val="0"/>
          <w:numId w:val="44"/>
        </w:numPr>
        <w:pBdr>
          <w:top w:val="nil"/>
          <w:left w:val="nil"/>
          <w:bottom w:val="nil"/>
          <w:right w:val="nil"/>
          <w:between w:val="nil"/>
        </w:pBdr>
        <w:spacing w:after="0" w:line="240" w:lineRule="auto"/>
        <w:ind w:left="1134" w:firstLine="0"/>
        <w:jc w:val="both"/>
        <w:rPr>
          <w:rFonts w:ascii="Times New Roman" w:hAnsi="Times New Roman"/>
          <w:color w:val="000000"/>
          <w:sz w:val="24"/>
          <w:szCs w:val="24"/>
        </w:rPr>
      </w:pPr>
      <w:r w:rsidRPr="001A0D5A">
        <w:rPr>
          <w:rFonts w:ascii="Times New Roman" w:hAnsi="Times New Roman"/>
          <w:color w:val="000000"/>
          <w:sz w:val="24"/>
          <w:szCs w:val="24"/>
        </w:rPr>
        <w:t xml:space="preserve">Hospice – Segítő Kéz Alapítvány részére </w:t>
      </w:r>
      <w:r w:rsidRPr="001A0D5A">
        <w:rPr>
          <w:rFonts w:ascii="Times New Roman" w:hAnsi="Times New Roman"/>
          <w:sz w:val="24"/>
          <w:szCs w:val="24"/>
        </w:rPr>
        <w:t xml:space="preserve">az éves működési költségekhez 150.000 Ft hozzájárulás </w:t>
      </w:r>
      <w:bookmarkStart w:id="29" w:name="_Hlk194931853"/>
      <w:r w:rsidRPr="001A0D5A">
        <w:rPr>
          <w:rFonts w:ascii="Times New Roman" w:hAnsi="Times New Roman"/>
          <w:sz w:val="24"/>
          <w:szCs w:val="24"/>
        </w:rPr>
        <w:t>kerüljön kifizetésre.</w:t>
      </w:r>
    </w:p>
    <w:bookmarkEnd w:id="29"/>
    <w:p w14:paraId="2D68CCE9" w14:textId="77777777" w:rsidR="00281F51" w:rsidRPr="001A0D5A" w:rsidRDefault="00281F51" w:rsidP="00281F51">
      <w:pPr>
        <w:pBdr>
          <w:top w:val="nil"/>
          <w:left w:val="nil"/>
          <w:bottom w:val="nil"/>
          <w:right w:val="nil"/>
          <w:between w:val="nil"/>
        </w:pBdr>
        <w:jc w:val="both"/>
        <w:rPr>
          <w:color w:val="000000"/>
          <w:sz w:val="24"/>
          <w:szCs w:val="24"/>
        </w:rPr>
      </w:pPr>
    </w:p>
    <w:p w14:paraId="2889DC97" w14:textId="77777777" w:rsidR="00281F51" w:rsidRPr="001A0D5A" w:rsidRDefault="00281F51" w:rsidP="00281F51">
      <w:pPr>
        <w:pBdr>
          <w:top w:val="nil"/>
          <w:left w:val="nil"/>
          <w:bottom w:val="nil"/>
          <w:right w:val="nil"/>
          <w:between w:val="nil"/>
        </w:pBdr>
        <w:ind w:left="567"/>
        <w:jc w:val="both"/>
        <w:rPr>
          <w:color w:val="000000"/>
          <w:sz w:val="24"/>
          <w:szCs w:val="24"/>
        </w:rPr>
      </w:pPr>
      <w:r>
        <w:rPr>
          <w:color w:val="000000"/>
          <w:sz w:val="24"/>
          <w:szCs w:val="24"/>
        </w:rPr>
        <w:t xml:space="preserve">4. </w:t>
      </w:r>
      <w:r w:rsidRPr="001A0D5A">
        <w:rPr>
          <w:color w:val="000000"/>
          <w:sz w:val="24"/>
          <w:szCs w:val="24"/>
        </w:rPr>
        <w:t>Mosonmagyaróvár Város Önkormányzat Képviselő-testülete hozzájárul, hogy az Önkormányzat 2025. évi költségvetésében megnevezett „Közösségi támogatási-keret” terhére a „Szeretet Fénye Közhasznú Alapítvány” részére, az Alapítvány 28. Nemzetközi Kulturális Találkozójának megrendezéséhez 500.000 Ft hozzájárulás kerüljön kifizetésre.</w:t>
      </w:r>
    </w:p>
    <w:p w14:paraId="4BE04D71" w14:textId="77777777" w:rsidR="00281F51" w:rsidRPr="001A0D5A" w:rsidRDefault="00281F51" w:rsidP="00281F51">
      <w:pPr>
        <w:pBdr>
          <w:top w:val="nil"/>
          <w:left w:val="nil"/>
          <w:bottom w:val="nil"/>
          <w:right w:val="nil"/>
          <w:between w:val="nil"/>
        </w:pBdr>
        <w:ind w:left="567"/>
        <w:jc w:val="both"/>
        <w:rPr>
          <w:color w:val="000000"/>
          <w:sz w:val="24"/>
          <w:szCs w:val="24"/>
        </w:rPr>
      </w:pPr>
    </w:p>
    <w:p w14:paraId="7707D7EA" w14:textId="77777777" w:rsidR="00281F51" w:rsidRPr="001A0D5A" w:rsidRDefault="00281F51" w:rsidP="00281F51">
      <w:pPr>
        <w:pBdr>
          <w:top w:val="nil"/>
          <w:left w:val="nil"/>
          <w:bottom w:val="nil"/>
          <w:right w:val="nil"/>
          <w:between w:val="nil"/>
        </w:pBdr>
        <w:ind w:left="567"/>
        <w:jc w:val="both"/>
        <w:rPr>
          <w:color w:val="000000"/>
          <w:sz w:val="24"/>
          <w:szCs w:val="24"/>
        </w:rPr>
      </w:pPr>
      <w:r>
        <w:rPr>
          <w:color w:val="000000"/>
          <w:sz w:val="24"/>
          <w:szCs w:val="24"/>
        </w:rPr>
        <w:t xml:space="preserve">5. </w:t>
      </w:r>
      <w:r w:rsidRPr="001A0D5A">
        <w:rPr>
          <w:color w:val="000000"/>
          <w:sz w:val="24"/>
          <w:szCs w:val="24"/>
        </w:rPr>
        <w:t>Támogatási szerződés kizárólag azon alapítvánnyal kerül megkötésre, amely átlátható szervezetnek minősül.</w:t>
      </w:r>
    </w:p>
    <w:p w14:paraId="02F3337B" w14:textId="77777777" w:rsidR="00281F51" w:rsidRPr="001A0D5A" w:rsidRDefault="00281F51" w:rsidP="00281F51">
      <w:pPr>
        <w:pBdr>
          <w:top w:val="nil"/>
          <w:left w:val="nil"/>
          <w:bottom w:val="nil"/>
          <w:right w:val="nil"/>
          <w:between w:val="nil"/>
        </w:pBdr>
        <w:ind w:left="709"/>
        <w:jc w:val="both"/>
        <w:rPr>
          <w:color w:val="000000"/>
          <w:sz w:val="24"/>
          <w:szCs w:val="24"/>
        </w:rPr>
      </w:pPr>
    </w:p>
    <w:p w14:paraId="470AB8BF" w14:textId="77777777" w:rsidR="00281F51" w:rsidRPr="001A0D5A" w:rsidRDefault="00281F51" w:rsidP="00281F51">
      <w:pPr>
        <w:pBdr>
          <w:top w:val="nil"/>
          <w:left w:val="nil"/>
          <w:bottom w:val="nil"/>
          <w:right w:val="nil"/>
          <w:between w:val="nil"/>
        </w:pBdr>
        <w:ind w:left="567"/>
        <w:jc w:val="both"/>
        <w:rPr>
          <w:color w:val="000000"/>
          <w:sz w:val="24"/>
          <w:szCs w:val="24"/>
        </w:rPr>
      </w:pPr>
      <w:r w:rsidRPr="001A0D5A">
        <w:rPr>
          <w:b/>
          <w:color w:val="000000"/>
          <w:sz w:val="24"/>
          <w:szCs w:val="24"/>
        </w:rPr>
        <w:t>Felelős:</w:t>
      </w:r>
      <w:r w:rsidRPr="001A0D5A">
        <w:rPr>
          <w:color w:val="000000"/>
          <w:sz w:val="24"/>
          <w:szCs w:val="24"/>
        </w:rPr>
        <w:t xml:space="preserve"> Szabó Miklós polgármester</w:t>
      </w:r>
    </w:p>
    <w:p w14:paraId="015E40AC" w14:textId="77777777" w:rsidR="00281F51" w:rsidRPr="001A0D5A" w:rsidRDefault="00281F51" w:rsidP="00281F51">
      <w:pPr>
        <w:pBdr>
          <w:top w:val="nil"/>
          <w:left w:val="nil"/>
          <w:bottom w:val="nil"/>
          <w:right w:val="nil"/>
          <w:between w:val="nil"/>
        </w:pBdr>
        <w:ind w:left="567"/>
        <w:jc w:val="both"/>
        <w:rPr>
          <w:color w:val="000000"/>
          <w:sz w:val="24"/>
          <w:szCs w:val="24"/>
        </w:rPr>
      </w:pPr>
      <w:r w:rsidRPr="001A0D5A">
        <w:rPr>
          <w:b/>
          <w:color w:val="000000"/>
          <w:sz w:val="24"/>
          <w:szCs w:val="24"/>
        </w:rPr>
        <w:t>Határidő:</w:t>
      </w:r>
      <w:r w:rsidRPr="001A0D5A">
        <w:rPr>
          <w:color w:val="000000"/>
          <w:sz w:val="24"/>
          <w:szCs w:val="24"/>
        </w:rPr>
        <w:t xml:space="preserve"> folyamatos 2025. december 31-ig</w:t>
      </w:r>
    </w:p>
    <w:p w14:paraId="511D66E9" w14:textId="77777777" w:rsidR="0044652F" w:rsidRDefault="0044652F">
      <w:pPr>
        <w:rPr>
          <w:sz w:val="24"/>
          <w:szCs w:val="24"/>
        </w:rPr>
      </w:pPr>
    </w:p>
    <w:p w14:paraId="10005BB7" w14:textId="77777777" w:rsidR="0044652F" w:rsidRDefault="0044652F">
      <w:pPr>
        <w:rPr>
          <w:sz w:val="24"/>
          <w:szCs w:val="24"/>
        </w:rPr>
      </w:pPr>
    </w:p>
    <w:bookmarkEnd w:id="18"/>
    <w:p w14:paraId="68C36ED2" w14:textId="55D8CC4C" w:rsidR="00281F51" w:rsidRDefault="00281F51">
      <w:pPr>
        <w:rPr>
          <w:sz w:val="24"/>
          <w:szCs w:val="24"/>
          <w:u w:val="single"/>
          <w:lang w:eastAsia="en-US"/>
        </w:rPr>
      </w:pPr>
      <w:r>
        <w:rPr>
          <w:u w:val="single"/>
        </w:rPr>
        <w:br w:type="page"/>
      </w:r>
    </w:p>
    <w:p w14:paraId="79226C41" w14:textId="77777777" w:rsidR="0008702C" w:rsidRDefault="0008702C" w:rsidP="00CE3A34">
      <w:pPr>
        <w:pStyle w:val="Listaszerbekezds1"/>
        <w:ind w:left="0"/>
        <w:contextualSpacing/>
        <w:jc w:val="both"/>
        <w:rPr>
          <w:b/>
        </w:rPr>
      </w:pPr>
    </w:p>
    <w:p w14:paraId="39237F88" w14:textId="5077F950" w:rsidR="00E154B5" w:rsidRDefault="00E154B5" w:rsidP="00E154B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t>Az ülésen alkotott rendeletek jegyzéke</w:t>
      </w:r>
    </w:p>
    <w:p w14:paraId="21E05362" w14:textId="58C332EC" w:rsidR="00E154B5" w:rsidRDefault="00E154B5" w:rsidP="00E154B5">
      <w:pPr>
        <w:pBdr>
          <w:top w:val="nil"/>
          <w:left w:val="nil"/>
          <w:bottom w:val="nil"/>
          <w:right w:val="nil"/>
          <w:between w:val="nil"/>
        </w:pBdr>
        <w:ind w:left="4950" w:hanging="4950"/>
        <w:jc w:val="both"/>
        <w:rPr>
          <w:color w:val="000000"/>
          <w:sz w:val="24"/>
          <w:szCs w:val="24"/>
        </w:rPr>
      </w:pPr>
    </w:p>
    <w:p w14:paraId="5385780D" w14:textId="203FA607" w:rsidR="00F90C7B" w:rsidRDefault="00F90C7B" w:rsidP="00E154B5">
      <w:pPr>
        <w:pBdr>
          <w:top w:val="nil"/>
          <w:left w:val="nil"/>
          <w:bottom w:val="nil"/>
          <w:right w:val="nil"/>
          <w:between w:val="nil"/>
        </w:pBdr>
        <w:ind w:left="4950" w:hanging="4950"/>
        <w:jc w:val="both"/>
        <w:rPr>
          <w:color w:val="000000"/>
          <w:sz w:val="24"/>
          <w:szCs w:val="24"/>
        </w:rPr>
      </w:pPr>
    </w:p>
    <w:p w14:paraId="44D12DF1" w14:textId="77777777" w:rsidR="009902D7" w:rsidRDefault="009902D7" w:rsidP="00E154B5">
      <w:pPr>
        <w:pBdr>
          <w:top w:val="nil"/>
          <w:left w:val="nil"/>
          <w:bottom w:val="nil"/>
          <w:right w:val="nil"/>
          <w:between w:val="nil"/>
        </w:pBdr>
        <w:ind w:left="4950" w:hanging="4950"/>
        <w:jc w:val="both"/>
        <w:rPr>
          <w:color w:val="000000"/>
          <w:sz w:val="24"/>
          <w:szCs w:val="24"/>
        </w:rPr>
      </w:pPr>
    </w:p>
    <w:p w14:paraId="139D1853" w14:textId="77777777" w:rsidR="00612C0F" w:rsidRDefault="00612C0F" w:rsidP="00E154B5">
      <w:pPr>
        <w:pBdr>
          <w:top w:val="nil"/>
          <w:left w:val="nil"/>
          <w:bottom w:val="nil"/>
          <w:right w:val="nil"/>
          <w:between w:val="nil"/>
        </w:pBdr>
        <w:ind w:left="4950" w:hanging="4950"/>
        <w:jc w:val="both"/>
        <w:rPr>
          <w:color w:val="000000"/>
          <w:sz w:val="24"/>
          <w:szCs w:val="24"/>
        </w:rPr>
      </w:pPr>
    </w:p>
    <w:p w14:paraId="6864B1C8" w14:textId="75E017BC" w:rsidR="0006049A" w:rsidRPr="00330EE8" w:rsidRDefault="00281F51" w:rsidP="00330EE8">
      <w:pPr>
        <w:pBdr>
          <w:top w:val="nil"/>
          <w:left w:val="nil"/>
          <w:bottom w:val="nil"/>
          <w:right w:val="nil"/>
          <w:between w:val="nil"/>
        </w:pBdr>
        <w:ind w:left="4950" w:hanging="4950"/>
        <w:jc w:val="both"/>
        <w:rPr>
          <w:color w:val="000000"/>
          <w:sz w:val="24"/>
          <w:szCs w:val="24"/>
        </w:rPr>
      </w:pPr>
      <w:r>
        <w:rPr>
          <w:b/>
          <w:color w:val="000000"/>
          <w:sz w:val="24"/>
          <w:szCs w:val="24"/>
        </w:rPr>
        <w:t>7</w:t>
      </w:r>
      <w:r w:rsidR="0006049A" w:rsidRPr="0006049A">
        <w:rPr>
          <w:b/>
          <w:color w:val="000000"/>
          <w:sz w:val="24"/>
          <w:szCs w:val="24"/>
        </w:rPr>
        <w:t>/202</w:t>
      </w:r>
      <w:r w:rsidR="00961A84">
        <w:rPr>
          <w:b/>
          <w:color w:val="000000"/>
          <w:sz w:val="24"/>
          <w:szCs w:val="24"/>
        </w:rPr>
        <w:t>5</w:t>
      </w:r>
      <w:r w:rsidR="0006049A" w:rsidRPr="0006049A">
        <w:rPr>
          <w:b/>
          <w:color w:val="000000"/>
          <w:sz w:val="24"/>
          <w:szCs w:val="24"/>
        </w:rPr>
        <w:t>. (</w:t>
      </w:r>
      <w:r w:rsidR="005C1D81">
        <w:rPr>
          <w:b/>
          <w:color w:val="000000"/>
          <w:sz w:val="24"/>
          <w:szCs w:val="24"/>
        </w:rPr>
        <w:t>I</w:t>
      </w:r>
      <w:r>
        <w:rPr>
          <w:b/>
          <w:color w:val="000000"/>
          <w:sz w:val="24"/>
          <w:szCs w:val="24"/>
        </w:rPr>
        <w:t>V</w:t>
      </w:r>
      <w:r w:rsidR="0006049A" w:rsidRPr="0006049A">
        <w:rPr>
          <w:b/>
          <w:color w:val="000000"/>
          <w:sz w:val="24"/>
          <w:szCs w:val="24"/>
        </w:rPr>
        <w:t>.</w:t>
      </w:r>
      <w:r>
        <w:rPr>
          <w:b/>
          <w:color w:val="000000"/>
          <w:sz w:val="24"/>
          <w:szCs w:val="24"/>
        </w:rPr>
        <w:t>17</w:t>
      </w:r>
      <w:r w:rsidR="0006049A" w:rsidRPr="0006049A">
        <w:rPr>
          <w:b/>
          <w:color w:val="000000"/>
          <w:sz w:val="24"/>
          <w:szCs w:val="24"/>
        </w:rPr>
        <w:t>.) önkormányzati rendelet</w:t>
      </w:r>
      <w:r w:rsidR="00E154B5">
        <w:rPr>
          <w:b/>
          <w:color w:val="000000"/>
          <w:sz w:val="24"/>
          <w:szCs w:val="24"/>
        </w:rPr>
        <w:tab/>
      </w:r>
      <w:r w:rsidR="005A1CA8" w:rsidRPr="00F378F5">
        <w:rPr>
          <w:sz w:val="24"/>
          <w:szCs w:val="24"/>
        </w:rPr>
        <w:t>a</w:t>
      </w:r>
      <w:r w:rsidRPr="00281F51">
        <w:rPr>
          <w:sz w:val="24"/>
          <w:szCs w:val="24"/>
        </w:rPr>
        <w:t xml:space="preserve"> Mosonmagyaróvár Város Önkormányzatának Szervezeti és Működési Szabályzatáról szóló 33/2019. (XI. 22.) önkormányzati rendelet módosításáról</w:t>
      </w:r>
      <w:r w:rsidR="00B60606">
        <w:rPr>
          <w:sz w:val="24"/>
          <w:szCs w:val="24"/>
        </w:rPr>
        <w:t>.</w:t>
      </w:r>
    </w:p>
    <w:p w14:paraId="0D21C931" w14:textId="074B5714" w:rsidR="00E154B5" w:rsidRDefault="00E154B5" w:rsidP="0006049A">
      <w:pPr>
        <w:pBdr>
          <w:top w:val="nil"/>
          <w:left w:val="nil"/>
          <w:bottom w:val="nil"/>
          <w:right w:val="nil"/>
          <w:between w:val="nil"/>
        </w:pBdr>
        <w:ind w:left="4950"/>
        <w:jc w:val="both"/>
        <w:rPr>
          <w:sz w:val="24"/>
          <w:szCs w:val="24"/>
        </w:rPr>
      </w:pPr>
    </w:p>
    <w:p w14:paraId="01BABDB3" w14:textId="740C3CEA" w:rsidR="0006049A" w:rsidRDefault="0006049A" w:rsidP="00193C6F">
      <w:pPr>
        <w:pBdr>
          <w:top w:val="nil"/>
          <w:left w:val="nil"/>
          <w:bottom w:val="nil"/>
          <w:right w:val="nil"/>
          <w:between w:val="nil"/>
        </w:pBdr>
        <w:jc w:val="both"/>
        <w:rPr>
          <w:bCs/>
          <w:sz w:val="24"/>
          <w:szCs w:val="22"/>
          <w:lang w:val="x-none"/>
        </w:rPr>
      </w:pPr>
    </w:p>
    <w:p w14:paraId="1489C264" w14:textId="03F33798" w:rsidR="0006049A" w:rsidRDefault="0006049A" w:rsidP="00193C6F">
      <w:pPr>
        <w:pBdr>
          <w:top w:val="nil"/>
          <w:left w:val="nil"/>
          <w:bottom w:val="nil"/>
          <w:right w:val="nil"/>
          <w:between w:val="nil"/>
        </w:pBdr>
        <w:jc w:val="both"/>
        <w:rPr>
          <w:bCs/>
          <w:sz w:val="24"/>
          <w:szCs w:val="22"/>
          <w:lang w:val="x-none"/>
        </w:rPr>
      </w:pPr>
    </w:p>
    <w:p w14:paraId="24A87DB7" w14:textId="699EE313" w:rsidR="0006049A" w:rsidRPr="00330EE8" w:rsidRDefault="00281F51" w:rsidP="00330EE8">
      <w:pPr>
        <w:pBdr>
          <w:top w:val="nil"/>
          <w:left w:val="nil"/>
          <w:bottom w:val="nil"/>
          <w:right w:val="nil"/>
          <w:between w:val="nil"/>
        </w:pBdr>
        <w:tabs>
          <w:tab w:val="left" w:pos="4962"/>
        </w:tabs>
        <w:ind w:left="4950" w:hanging="4950"/>
        <w:jc w:val="both"/>
        <w:rPr>
          <w:bCs/>
          <w:sz w:val="24"/>
          <w:szCs w:val="24"/>
        </w:rPr>
      </w:pPr>
      <w:r>
        <w:rPr>
          <w:b/>
          <w:caps/>
          <w:sz w:val="24"/>
          <w:szCs w:val="24"/>
        </w:rPr>
        <w:t>8</w:t>
      </w:r>
      <w:r w:rsidR="0006049A" w:rsidRPr="006E1C66">
        <w:rPr>
          <w:b/>
          <w:caps/>
          <w:sz w:val="24"/>
          <w:szCs w:val="24"/>
        </w:rPr>
        <w:t>/202</w:t>
      </w:r>
      <w:r w:rsidR="00961A84">
        <w:rPr>
          <w:b/>
          <w:caps/>
          <w:sz w:val="24"/>
          <w:szCs w:val="24"/>
        </w:rPr>
        <w:t>5</w:t>
      </w:r>
      <w:r w:rsidR="0006049A" w:rsidRPr="006E1C66">
        <w:rPr>
          <w:b/>
          <w:caps/>
          <w:sz w:val="24"/>
          <w:szCs w:val="24"/>
        </w:rPr>
        <w:t>. (</w:t>
      </w:r>
      <w:r w:rsidR="00193C6F">
        <w:rPr>
          <w:b/>
          <w:caps/>
          <w:sz w:val="24"/>
          <w:szCs w:val="24"/>
        </w:rPr>
        <w:t>I</w:t>
      </w:r>
      <w:r>
        <w:rPr>
          <w:b/>
          <w:caps/>
          <w:sz w:val="24"/>
          <w:szCs w:val="24"/>
        </w:rPr>
        <w:t>V</w:t>
      </w:r>
      <w:r w:rsidR="0006049A" w:rsidRPr="006E1C66">
        <w:rPr>
          <w:b/>
          <w:caps/>
          <w:sz w:val="24"/>
          <w:szCs w:val="24"/>
        </w:rPr>
        <w:t>.</w:t>
      </w:r>
      <w:r>
        <w:rPr>
          <w:b/>
          <w:caps/>
          <w:sz w:val="24"/>
          <w:szCs w:val="24"/>
        </w:rPr>
        <w:t>17</w:t>
      </w:r>
      <w:r w:rsidR="0006049A" w:rsidRPr="006E1C66">
        <w:rPr>
          <w:b/>
          <w:caps/>
          <w:sz w:val="24"/>
          <w:szCs w:val="24"/>
        </w:rPr>
        <w:t>.</w:t>
      </w:r>
      <w:r w:rsidR="0006049A" w:rsidRPr="006E1C66">
        <w:rPr>
          <w:b/>
          <w:sz w:val="24"/>
          <w:szCs w:val="24"/>
        </w:rPr>
        <w:t>) önkormányzati rendelet</w:t>
      </w:r>
      <w:r w:rsidR="0006049A">
        <w:rPr>
          <w:b/>
          <w:sz w:val="24"/>
          <w:szCs w:val="24"/>
        </w:rPr>
        <w:tab/>
      </w:r>
      <w:r w:rsidR="002F1B5C" w:rsidRPr="002F1B5C">
        <w:rPr>
          <w:bCs/>
          <w:sz w:val="24"/>
          <w:szCs w:val="24"/>
        </w:rPr>
        <w:t>a</w:t>
      </w:r>
      <w:r w:rsidR="005A1CA8" w:rsidRPr="005A1CA8">
        <w:rPr>
          <w:bCs/>
          <w:sz w:val="24"/>
          <w:szCs w:val="24"/>
        </w:rPr>
        <w:t xml:space="preserve"> </w:t>
      </w:r>
      <w:r w:rsidRPr="00281F51">
        <w:rPr>
          <w:bCs/>
          <w:sz w:val="24"/>
          <w:szCs w:val="24"/>
        </w:rPr>
        <w:t>Képviselő-testület által adományozható díjakról és elismerésekről szóló 9/2010. (III.19.)</w:t>
      </w:r>
      <w:r w:rsidR="009B2318">
        <w:rPr>
          <w:bCs/>
          <w:sz w:val="24"/>
          <w:szCs w:val="24"/>
        </w:rPr>
        <w:t xml:space="preserve"> önkormányzati</w:t>
      </w:r>
      <w:r w:rsidRPr="00281F51">
        <w:rPr>
          <w:bCs/>
          <w:sz w:val="24"/>
          <w:szCs w:val="24"/>
        </w:rPr>
        <w:t xml:space="preserve"> rendelet módosításáról</w:t>
      </w:r>
      <w:r w:rsidR="00D55F03">
        <w:rPr>
          <w:bCs/>
          <w:sz w:val="24"/>
          <w:szCs w:val="24"/>
        </w:rPr>
        <w:t>.</w:t>
      </w:r>
    </w:p>
    <w:p w14:paraId="5BCA3549" w14:textId="69E06567" w:rsidR="0006049A" w:rsidRDefault="0006049A" w:rsidP="00193C6F">
      <w:pPr>
        <w:pBdr>
          <w:top w:val="nil"/>
          <w:left w:val="nil"/>
          <w:bottom w:val="nil"/>
          <w:right w:val="nil"/>
          <w:between w:val="nil"/>
        </w:pBdr>
        <w:tabs>
          <w:tab w:val="left" w:pos="4962"/>
        </w:tabs>
        <w:jc w:val="both"/>
        <w:rPr>
          <w:b/>
          <w:caps/>
          <w:sz w:val="24"/>
          <w:szCs w:val="24"/>
        </w:rPr>
      </w:pPr>
    </w:p>
    <w:p w14:paraId="609EFFCD" w14:textId="77777777" w:rsidR="00F90C7B" w:rsidRDefault="00F90C7B" w:rsidP="00193C6F">
      <w:pPr>
        <w:pBdr>
          <w:top w:val="nil"/>
          <w:left w:val="nil"/>
          <w:bottom w:val="nil"/>
          <w:right w:val="nil"/>
          <w:between w:val="nil"/>
        </w:pBdr>
        <w:tabs>
          <w:tab w:val="left" w:pos="4962"/>
        </w:tabs>
        <w:jc w:val="both"/>
        <w:rPr>
          <w:b/>
          <w:caps/>
          <w:sz w:val="24"/>
          <w:szCs w:val="24"/>
        </w:rPr>
      </w:pPr>
    </w:p>
    <w:p w14:paraId="7C8D6E08" w14:textId="77777777" w:rsidR="00F90C7B" w:rsidRDefault="00F90C7B" w:rsidP="00193C6F">
      <w:pPr>
        <w:pBdr>
          <w:top w:val="nil"/>
          <w:left w:val="nil"/>
          <w:bottom w:val="nil"/>
          <w:right w:val="nil"/>
          <w:between w:val="nil"/>
        </w:pBdr>
        <w:rPr>
          <w:color w:val="000000"/>
          <w:sz w:val="24"/>
          <w:szCs w:val="24"/>
        </w:rPr>
      </w:pPr>
    </w:p>
    <w:p w14:paraId="51EC69F3" w14:textId="412E0667" w:rsidR="00330EE8" w:rsidRPr="00281F51" w:rsidRDefault="00281F51" w:rsidP="00281F51">
      <w:pPr>
        <w:pBdr>
          <w:top w:val="nil"/>
          <w:left w:val="nil"/>
          <w:bottom w:val="nil"/>
          <w:right w:val="nil"/>
          <w:between w:val="nil"/>
        </w:pBdr>
        <w:ind w:left="4950" w:hanging="4950"/>
        <w:jc w:val="both"/>
        <w:rPr>
          <w:bCs/>
          <w:sz w:val="24"/>
          <w:szCs w:val="24"/>
        </w:rPr>
      </w:pPr>
      <w:r>
        <w:rPr>
          <w:b/>
          <w:caps/>
          <w:sz w:val="24"/>
          <w:szCs w:val="24"/>
        </w:rPr>
        <w:t>9</w:t>
      </w:r>
      <w:r w:rsidRPr="006E1C66">
        <w:rPr>
          <w:b/>
          <w:caps/>
          <w:sz w:val="24"/>
          <w:szCs w:val="24"/>
        </w:rPr>
        <w:t>/202</w:t>
      </w:r>
      <w:r>
        <w:rPr>
          <w:b/>
          <w:caps/>
          <w:sz w:val="24"/>
          <w:szCs w:val="24"/>
        </w:rPr>
        <w:t>5</w:t>
      </w:r>
      <w:r w:rsidRPr="006E1C66">
        <w:rPr>
          <w:b/>
          <w:caps/>
          <w:sz w:val="24"/>
          <w:szCs w:val="24"/>
        </w:rPr>
        <w:t>. (</w:t>
      </w:r>
      <w:r>
        <w:rPr>
          <w:b/>
          <w:caps/>
          <w:sz w:val="24"/>
          <w:szCs w:val="24"/>
        </w:rPr>
        <w:t>IV</w:t>
      </w:r>
      <w:r w:rsidRPr="006E1C66">
        <w:rPr>
          <w:b/>
          <w:caps/>
          <w:sz w:val="24"/>
          <w:szCs w:val="24"/>
        </w:rPr>
        <w:t>.</w:t>
      </w:r>
      <w:r>
        <w:rPr>
          <w:b/>
          <w:caps/>
          <w:sz w:val="24"/>
          <w:szCs w:val="24"/>
        </w:rPr>
        <w:t>17</w:t>
      </w:r>
      <w:r w:rsidRPr="006E1C66">
        <w:rPr>
          <w:b/>
          <w:caps/>
          <w:sz w:val="24"/>
          <w:szCs w:val="24"/>
        </w:rPr>
        <w:t>.</w:t>
      </w:r>
      <w:r w:rsidRPr="006E1C66">
        <w:rPr>
          <w:b/>
          <w:sz w:val="24"/>
          <w:szCs w:val="24"/>
        </w:rPr>
        <w:t>) önkormányzati rendelet</w:t>
      </w:r>
      <w:r>
        <w:rPr>
          <w:b/>
          <w:sz w:val="24"/>
          <w:szCs w:val="24"/>
        </w:rPr>
        <w:tab/>
      </w:r>
      <w:r w:rsidR="009B2318" w:rsidRPr="00C8608D">
        <w:rPr>
          <w:sz w:val="24"/>
          <w:szCs w:val="24"/>
        </w:rPr>
        <w:t>a</w:t>
      </w:r>
      <w:r w:rsidR="009B2318">
        <w:rPr>
          <w:b/>
          <w:sz w:val="24"/>
          <w:szCs w:val="24"/>
        </w:rPr>
        <w:t xml:space="preserve"> </w:t>
      </w:r>
      <w:r w:rsidRPr="00DC33E2">
        <w:rPr>
          <w:bCs/>
          <w:sz w:val="24"/>
          <w:szCs w:val="24"/>
        </w:rPr>
        <w:t>lakások és helyiségek bérletéről szóló 29/2023. (IX.22.) önkormányzati rendelet módosításáról</w:t>
      </w:r>
      <w:r w:rsidR="009B2318">
        <w:rPr>
          <w:bCs/>
          <w:sz w:val="24"/>
          <w:szCs w:val="24"/>
        </w:rPr>
        <w:t>.</w:t>
      </w:r>
    </w:p>
    <w:p w14:paraId="4C254FEF" w14:textId="0578EA9B" w:rsidR="00193C6F" w:rsidRDefault="00193C6F" w:rsidP="00281F51">
      <w:pPr>
        <w:pBdr>
          <w:top w:val="nil"/>
          <w:left w:val="nil"/>
          <w:bottom w:val="nil"/>
          <w:right w:val="nil"/>
          <w:between w:val="nil"/>
        </w:pBdr>
        <w:jc w:val="both"/>
        <w:rPr>
          <w:color w:val="000000"/>
          <w:sz w:val="24"/>
          <w:szCs w:val="24"/>
        </w:rPr>
      </w:pPr>
    </w:p>
    <w:p w14:paraId="0ACCF016" w14:textId="7323432C" w:rsidR="00281F51" w:rsidRDefault="00281F51" w:rsidP="00193C6F">
      <w:pPr>
        <w:pBdr>
          <w:top w:val="nil"/>
          <w:left w:val="nil"/>
          <w:bottom w:val="nil"/>
          <w:right w:val="nil"/>
          <w:between w:val="nil"/>
        </w:pBdr>
        <w:rPr>
          <w:color w:val="000000"/>
          <w:sz w:val="24"/>
          <w:szCs w:val="24"/>
        </w:rPr>
      </w:pPr>
    </w:p>
    <w:p w14:paraId="2AD4DE41" w14:textId="435F3369" w:rsidR="00281F51" w:rsidRDefault="00281F51" w:rsidP="00193C6F">
      <w:pPr>
        <w:pBdr>
          <w:top w:val="nil"/>
          <w:left w:val="nil"/>
          <w:bottom w:val="nil"/>
          <w:right w:val="nil"/>
          <w:between w:val="nil"/>
        </w:pBdr>
        <w:rPr>
          <w:color w:val="000000"/>
          <w:sz w:val="24"/>
          <w:szCs w:val="24"/>
        </w:rPr>
      </w:pPr>
    </w:p>
    <w:p w14:paraId="36442E25" w14:textId="1DB8777C" w:rsidR="00281F51" w:rsidRDefault="00281F51" w:rsidP="00281F51">
      <w:pPr>
        <w:pBdr>
          <w:top w:val="nil"/>
          <w:left w:val="nil"/>
          <w:bottom w:val="nil"/>
          <w:right w:val="nil"/>
          <w:between w:val="nil"/>
        </w:pBdr>
        <w:ind w:left="4950" w:hanging="4950"/>
        <w:jc w:val="both"/>
        <w:rPr>
          <w:color w:val="000000"/>
          <w:sz w:val="24"/>
          <w:szCs w:val="24"/>
        </w:rPr>
      </w:pPr>
      <w:r>
        <w:rPr>
          <w:b/>
          <w:caps/>
          <w:sz w:val="24"/>
          <w:szCs w:val="24"/>
        </w:rPr>
        <w:t>10</w:t>
      </w:r>
      <w:r w:rsidRPr="006E1C66">
        <w:rPr>
          <w:b/>
          <w:caps/>
          <w:sz w:val="24"/>
          <w:szCs w:val="24"/>
        </w:rPr>
        <w:t>/202</w:t>
      </w:r>
      <w:r>
        <w:rPr>
          <w:b/>
          <w:caps/>
          <w:sz w:val="24"/>
          <w:szCs w:val="24"/>
        </w:rPr>
        <w:t>5</w:t>
      </w:r>
      <w:r w:rsidRPr="006E1C66">
        <w:rPr>
          <w:b/>
          <w:caps/>
          <w:sz w:val="24"/>
          <w:szCs w:val="24"/>
        </w:rPr>
        <w:t>. (</w:t>
      </w:r>
      <w:r>
        <w:rPr>
          <w:b/>
          <w:caps/>
          <w:sz w:val="24"/>
          <w:szCs w:val="24"/>
        </w:rPr>
        <w:t>IV</w:t>
      </w:r>
      <w:r w:rsidRPr="006E1C66">
        <w:rPr>
          <w:b/>
          <w:caps/>
          <w:sz w:val="24"/>
          <w:szCs w:val="24"/>
        </w:rPr>
        <w:t>.</w:t>
      </w:r>
      <w:r>
        <w:rPr>
          <w:b/>
          <w:caps/>
          <w:sz w:val="24"/>
          <w:szCs w:val="24"/>
        </w:rPr>
        <w:t>17</w:t>
      </w:r>
      <w:r w:rsidRPr="006E1C66">
        <w:rPr>
          <w:b/>
          <w:caps/>
          <w:sz w:val="24"/>
          <w:szCs w:val="24"/>
        </w:rPr>
        <w:t>.</w:t>
      </w:r>
      <w:r w:rsidRPr="006E1C66">
        <w:rPr>
          <w:b/>
          <w:sz w:val="24"/>
          <w:szCs w:val="24"/>
        </w:rPr>
        <w:t>) önkormányzati rendelet</w:t>
      </w:r>
      <w:r>
        <w:rPr>
          <w:b/>
          <w:sz w:val="24"/>
          <w:szCs w:val="24"/>
        </w:rPr>
        <w:tab/>
      </w:r>
      <w:r w:rsidRPr="00DC33E2">
        <w:rPr>
          <w:bCs/>
          <w:sz w:val="24"/>
          <w:szCs w:val="24"/>
        </w:rPr>
        <w:t>a közösségi együttélés alapvető szabályairól és ezek elmulasztásának jogkövetkezményeiről szóló 20/2016. (V.2.) önkormányzati rendelet módosításáról</w:t>
      </w:r>
      <w:r w:rsidR="009B2318">
        <w:rPr>
          <w:bCs/>
          <w:sz w:val="24"/>
          <w:szCs w:val="24"/>
        </w:rPr>
        <w:t>.</w:t>
      </w:r>
    </w:p>
    <w:sectPr w:rsidR="00281F51"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62186" w14:textId="77777777" w:rsidR="00A36BED" w:rsidRDefault="00A36BED">
      <w:r>
        <w:separator/>
      </w:r>
    </w:p>
  </w:endnote>
  <w:endnote w:type="continuationSeparator" w:id="0">
    <w:p w14:paraId="616F3F0F" w14:textId="77777777" w:rsidR="00A36BED" w:rsidRDefault="00A3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734E6" w14:textId="77777777" w:rsidR="00A36BED" w:rsidRDefault="00A36BED">
      <w:r>
        <w:separator/>
      </w:r>
    </w:p>
  </w:footnote>
  <w:footnote w:type="continuationSeparator" w:id="0">
    <w:p w14:paraId="0BC9E683" w14:textId="77777777" w:rsidR="00A36BED" w:rsidRDefault="00A3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77777777" w:rsidR="00E706CE" w:rsidRDefault="00E706CE">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5" w14:textId="77777777" w:rsidR="00E706CE" w:rsidRDefault="00E706CE">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6" w14:textId="37011D47" w:rsidR="00E706CE" w:rsidRDefault="00E706CE">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7" w14:textId="77777777" w:rsidR="00E706CE" w:rsidRDefault="00E706CE">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775E"/>
    <w:multiLevelType w:val="hybridMultilevel"/>
    <w:tmpl w:val="36CA2EA6"/>
    <w:lvl w:ilvl="0" w:tplc="A4D60E84">
      <w:start w:val="2017"/>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DE0069A"/>
    <w:multiLevelType w:val="hybridMultilevel"/>
    <w:tmpl w:val="E0B65BBA"/>
    <w:lvl w:ilvl="0" w:tplc="7DB4BF78">
      <w:start w:val="2"/>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0F987B1B"/>
    <w:multiLevelType w:val="hybridMultilevel"/>
    <w:tmpl w:val="0492B160"/>
    <w:lvl w:ilvl="0" w:tplc="9104D7C8">
      <w:start w:val="1"/>
      <w:numFmt w:val="bullet"/>
      <w:lvlText w:val=""/>
      <w:lvlJc w:val="left"/>
      <w:pPr>
        <w:tabs>
          <w:tab w:val="num" w:pos="1428"/>
        </w:tabs>
        <w:ind w:left="1428" w:hanging="360"/>
      </w:pPr>
      <w:rPr>
        <w:rFonts w:ascii="Symbol" w:hAnsi="Symbol" w:hint="default"/>
        <w:color w:val="auto"/>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102802E4"/>
    <w:multiLevelType w:val="hybridMultilevel"/>
    <w:tmpl w:val="8632CE42"/>
    <w:lvl w:ilvl="0" w:tplc="858EF946">
      <w:start w:val="1"/>
      <w:numFmt w:val="decimal"/>
      <w:lvlText w:val="%1."/>
      <w:lvlJc w:val="left"/>
      <w:pPr>
        <w:ind w:left="717" w:hanging="360"/>
      </w:pPr>
      <w:rPr>
        <w:rFonts w:hint="default"/>
      </w:rPr>
    </w:lvl>
    <w:lvl w:ilvl="1" w:tplc="040E0019" w:tentative="1">
      <w:start w:val="1"/>
      <w:numFmt w:val="lowerLetter"/>
      <w:lvlText w:val="%2."/>
      <w:lvlJc w:val="left"/>
      <w:pPr>
        <w:ind w:left="1437" w:hanging="360"/>
      </w:pPr>
    </w:lvl>
    <w:lvl w:ilvl="2" w:tplc="040E001B" w:tentative="1">
      <w:start w:val="1"/>
      <w:numFmt w:val="lowerRoman"/>
      <w:lvlText w:val="%3."/>
      <w:lvlJc w:val="right"/>
      <w:pPr>
        <w:ind w:left="2157" w:hanging="180"/>
      </w:pPr>
    </w:lvl>
    <w:lvl w:ilvl="3" w:tplc="040E000F" w:tentative="1">
      <w:start w:val="1"/>
      <w:numFmt w:val="decimal"/>
      <w:lvlText w:val="%4."/>
      <w:lvlJc w:val="left"/>
      <w:pPr>
        <w:ind w:left="2877" w:hanging="360"/>
      </w:pPr>
    </w:lvl>
    <w:lvl w:ilvl="4" w:tplc="040E0019" w:tentative="1">
      <w:start w:val="1"/>
      <w:numFmt w:val="lowerLetter"/>
      <w:lvlText w:val="%5."/>
      <w:lvlJc w:val="left"/>
      <w:pPr>
        <w:ind w:left="3597" w:hanging="360"/>
      </w:pPr>
    </w:lvl>
    <w:lvl w:ilvl="5" w:tplc="040E001B" w:tentative="1">
      <w:start w:val="1"/>
      <w:numFmt w:val="lowerRoman"/>
      <w:lvlText w:val="%6."/>
      <w:lvlJc w:val="right"/>
      <w:pPr>
        <w:ind w:left="4317" w:hanging="180"/>
      </w:pPr>
    </w:lvl>
    <w:lvl w:ilvl="6" w:tplc="040E000F" w:tentative="1">
      <w:start w:val="1"/>
      <w:numFmt w:val="decimal"/>
      <w:lvlText w:val="%7."/>
      <w:lvlJc w:val="left"/>
      <w:pPr>
        <w:ind w:left="5037" w:hanging="360"/>
      </w:pPr>
    </w:lvl>
    <w:lvl w:ilvl="7" w:tplc="040E0019" w:tentative="1">
      <w:start w:val="1"/>
      <w:numFmt w:val="lowerLetter"/>
      <w:lvlText w:val="%8."/>
      <w:lvlJc w:val="left"/>
      <w:pPr>
        <w:ind w:left="5757" w:hanging="360"/>
      </w:pPr>
    </w:lvl>
    <w:lvl w:ilvl="8" w:tplc="040E001B" w:tentative="1">
      <w:start w:val="1"/>
      <w:numFmt w:val="lowerRoman"/>
      <w:lvlText w:val="%9."/>
      <w:lvlJc w:val="right"/>
      <w:pPr>
        <w:ind w:left="6477" w:hanging="180"/>
      </w:pPr>
    </w:lvl>
  </w:abstractNum>
  <w:abstractNum w:abstractNumId="4" w15:restartNumberingAfterBreak="0">
    <w:nsid w:val="12877871"/>
    <w:multiLevelType w:val="hybridMultilevel"/>
    <w:tmpl w:val="75FCAF86"/>
    <w:lvl w:ilvl="0" w:tplc="040E0017">
      <w:start w:val="1"/>
      <w:numFmt w:val="lowerLetter"/>
      <w:lvlText w:val="%1)"/>
      <w:lvlJc w:val="left"/>
      <w:pPr>
        <w:ind w:left="1560" w:hanging="360"/>
      </w:pPr>
      <w:rPr>
        <w:rFonts w:hint="default"/>
      </w:rPr>
    </w:lvl>
    <w:lvl w:ilvl="1" w:tplc="040E0019" w:tentative="1">
      <w:start w:val="1"/>
      <w:numFmt w:val="lowerLetter"/>
      <w:lvlText w:val="%2."/>
      <w:lvlJc w:val="left"/>
      <w:pPr>
        <w:ind w:left="2280" w:hanging="360"/>
      </w:pPr>
    </w:lvl>
    <w:lvl w:ilvl="2" w:tplc="040E001B" w:tentative="1">
      <w:start w:val="1"/>
      <w:numFmt w:val="lowerRoman"/>
      <w:lvlText w:val="%3."/>
      <w:lvlJc w:val="right"/>
      <w:pPr>
        <w:ind w:left="3000" w:hanging="180"/>
      </w:pPr>
    </w:lvl>
    <w:lvl w:ilvl="3" w:tplc="040E000F" w:tentative="1">
      <w:start w:val="1"/>
      <w:numFmt w:val="decimal"/>
      <w:lvlText w:val="%4."/>
      <w:lvlJc w:val="left"/>
      <w:pPr>
        <w:ind w:left="3720" w:hanging="360"/>
      </w:pPr>
    </w:lvl>
    <w:lvl w:ilvl="4" w:tplc="040E0019" w:tentative="1">
      <w:start w:val="1"/>
      <w:numFmt w:val="lowerLetter"/>
      <w:lvlText w:val="%5."/>
      <w:lvlJc w:val="left"/>
      <w:pPr>
        <w:ind w:left="4440" w:hanging="360"/>
      </w:pPr>
    </w:lvl>
    <w:lvl w:ilvl="5" w:tplc="040E001B" w:tentative="1">
      <w:start w:val="1"/>
      <w:numFmt w:val="lowerRoman"/>
      <w:lvlText w:val="%6."/>
      <w:lvlJc w:val="right"/>
      <w:pPr>
        <w:ind w:left="5160" w:hanging="180"/>
      </w:pPr>
    </w:lvl>
    <w:lvl w:ilvl="6" w:tplc="040E000F" w:tentative="1">
      <w:start w:val="1"/>
      <w:numFmt w:val="decimal"/>
      <w:lvlText w:val="%7."/>
      <w:lvlJc w:val="left"/>
      <w:pPr>
        <w:ind w:left="5880" w:hanging="360"/>
      </w:pPr>
    </w:lvl>
    <w:lvl w:ilvl="7" w:tplc="040E0019" w:tentative="1">
      <w:start w:val="1"/>
      <w:numFmt w:val="lowerLetter"/>
      <w:lvlText w:val="%8."/>
      <w:lvlJc w:val="left"/>
      <w:pPr>
        <w:ind w:left="6600" w:hanging="360"/>
      </w:pPr>
    </w:lvl>
    <w:lvl w:ilvl="8" w:tplc="040E001B" w:tentative="1">
      <w:start w:val="1"/>
      <w:numFmt w:val="lowerRoman"/>
      <w:lvlText w:val="%9."/>
      <w:lvlJc w:val="right"/>
      <w:pPr>
        <w:ind w:left="7320" w:hanging="180"/>
      </w:pPr>
    </w:lvl>
  </w:abstractNum>
  <w:abstractNum w:abstractNumId="5" w15:restartNumberingAfterBreak="0">
    <w:nsid w:val="16B3782A"/>
    <w:multiLevelType w:val="hybridMultilevel"/>
    <w:tmpl w:val="73A890CA"/>
    <w:lvl w:ilvl="0" w:tplc="1E4A5892">
      <w:start w:val="1"/>
      <w:numFmt w:val="lowerLetter"/>
      <w:lvlText w:val="%1)"/>
      <w:lvlJc w:val="left"/>
      <w:pPr>
        <w:ind w:left="1080" w:hanging="360"/>
      </w:pPr>
      <w:rPr>
        <w:rFonts w:hint="default"/>
        <w:color w:val="auto"/>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A462C3C"/>
    <w:multiLevelType w:val="hybridMultilevel"/>
    <w:tmpl w:val="6D720BE4"/>
    <w:lvl w:ilvl="0" w:tplc="040E0017">
      <w:start w:val="1"/>
      <w:numFmt w:val="lowerLetter"/>
      <w:lvlText w:val="%1)"/>
      <w:lvlJc w:val="left"/>
      <w:pPr>
        <w:ind w:left="2149" w:hanging="360"/>
      </w:pPr>
    </w:lvl>
    <w:lvl w:ilvl="1" w:tplc="040E0019" w:tentative="1">
      <w:start w:val="1"/>
      <w:numFmt w:val="lowerLetter"/>
      <w:lvlText w:val="%2."/>
      <w:lvlJc w:val="left"/>
      <w:pPr>
        <w:ind w:left="2869" w:hanging="360"/>
      </w:pPr>
    </w:lvl>
    <w:lvl w:ilvl="2" w:tplc="040E001B" w:tentative="1">
      <w:start w:val="1"/>
      <w:numFmt w:val="lowerRoman"/>
      <w:lvlText w:val="%3."/>
      <w:lvlJc w:val="right"/>
      <w:pPr>
        <w:ind w:left="3589" w:hanging="180"/>
      </w:pPr>
    </w:lvl>
    <w:lvl w:ilvl="3" w:tplc="040E000F" w:tentative="1">
      <w:start w:val="1"/>
      <w:numFmt w:val="decimal"/>
      <w:lvlText w:val="%4."/>
      <w:lvlJc w:val="left"/>
      <w:pPr>
        <w:ind w:left="4309" w:hanging="360"/>
      </w:pPr>
    </w:lvl>
    <w:lvl w:ilvl="4" w:tplc="040E0019" w:tentative="1">
      <w:start w:val="1"/>
      <w:numFmt w:val="lowerLetter"/>
      <w:lvlText w:val="%5."/>
      <w:lvlJc w:val="left"/>
      <w:pPr>
        <w:ind w:left="5029" w:hanging="360"/>
      </w:pPr>
    </w:lvl>
    <w:lvl w:ilvl="5" w:tplc="040E001B" w:tentative="1">
      <w:start w:val="1"/>
      <w:numFmt w:val="lowerRoman"/>
      <w:lvlText w:val="%6."/>
      <w:lvlJc w:val="right"/>
      <w:pPr>
        <w:ind w:left="5749" w:hanging="180"/>
      </w:pPr>
    </w:lvl>
    <w:lvl w:ilvl="6" w:tplc="040E000F" w:tentative="1">
      <w:start w:val="1"/>
      <w:numFmt w:val="decimal"/>
      <w:lvlText w:val="%7."/>
      <w:lvlJc w:val="left"/>
      <w:pPr>
        <w:ind w:left="6469" w:hanging="360"/>
      </w:pPr>
    </w:lvl>
    <w:lvl w:ilvl="7" w:tplc="040E0019" w:tentative="1">
      <w:start w:val="1"/>
      <w:numFmt w:val="lowerLetter"/>
      <w:lvlText w:val="%8."/>
      <w:lvlJc w:val="left"/>
      <w:pPr>
        <w:ind w:left="7189" w:hanging="360"/>
      </w:pPr>
    </w:lvl>
    <w:lvl w:ilvl="8" w:tplc="040E001B" w:tentative="1">
      <w:start w:val="1"/>
      <w:numFmt w:val="lowerRoman"/>
      <w:lvlText w:val="%9."/>
      <w:lvlJc w:val="right"/>
      <w:pPr>
        <w:ind w:left="7909" w:hanging="180"/>
      </w:pPr>
    </w:lvl>
  </w:abstractNum>
  <w:abstractNum w:abstractNumId="7" w15:restartNumberingAfterBreak="0">
    <w:nsid w:val="1ACD665F"/>
    <w:multiLevelType w:val="hybridMultilevel"/>
    <w:tmpl w:val="6F966360"/>
    <w:lvl w:ilvl="0" w:tplc="C0423FA8">
      <w:start w:val="1"/>
      <w:numFmt w:val="decimal"/>
      <w:lvlText w:val="%1."/>
      <w:lvlJc w:val="left"/>
      <w:pPr>
        <w:ind w:left="786" w:hanging="360"/>
      </w:pPr>
      <w:rPr>
        <w:rFonts w:hint="default"/>
        <w:color w:val="auto"/>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1BF94EB6"/>
    <w:multiLevelType w:val="hybridMultilevel"/>
    <w:tmpl w:val="BE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CB33C4D"/>
    <w:multiLevelType w:val="hybridMultilevel"/>
    <w:tmpl w:val="8690C7DC"/>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0CE3A89"/>
    <w:multiLevelType w:val="hybridMultilevel"/>
    <w:tmpl w:val="081EDF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4505B59"/>
    <w:multiLevelType w:val="hybridMultilevel"/>
    <w:tmpl w:val="ED1E5F6A"/>
    <w:lvl w:ilvl="0" w:tplc="FD869880">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2" w15:restartNumberingAfterBreak="0">
    <w:nsid w:val="24DC49F6"/>
    <w:multiLevelType w:val="hybridMultilevel"/>
    <w:tmpl w:val="2C16C492"/>
    <w:lvl w:ilvl="0" w:tplc="3B0C9B3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3" w15:restartNumberingAfterBreak="0">
    <w:nsid w:val="27A75B54"/>
    <w:multiLevelType w:val="hybridMultilevel"/>
    <w:tmpl w:val="A7CA98E2"/>
    <w:lvl w:ilvl="0" w:tplc="1B96B704">
      <w:start w:val="1"/>
      <w:numFmt w:val="decimal"/>
      <w:lvlText w:val="%1."/>
      <w:lvlJc w:val="left"/>
      <w:pPr>
        <w:ind w:left="720" w:hanging="360"/>
      </w:pPr>
      <w:rPr>
        <w:i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28726608"/>
    <w:multiLevelType w:val="hybridMultilevel"/>
    <w:tmpl w:val="48568238"/>
    <w:lvl w:ilvl="0" w:tplc="DD4A17EE">
      <w:start w:val="1"/>
      <w:numFmt w:val="upp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5" w15:restartNumberingAfterBreak="0">
    <w:nsid w:val="28D10B1D"/>
    <w:multiLevelType w:val="hybridMultilevel"/>
    <w:tmpl w:val="014051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A8F6351"/>
    <w:multiLevelType w:val="hybridMultilevel"/>
    <w:tmpl w:val="B612818C"/>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7" w15:restartNumberingAfterBreak="0">
    <w:nsid w:val="324717FC"/>
    <w:multiLevelType w:val="hybridMultilevel"/>
    <w:tmpl w:val="877C47A8"/>
    <w:lvl w:ilvl="0" w:tplc="4498E76A">
      <w:start w:val="2025"/>
      <w:numFmt w:val="bullet"/>
      <w:lvlText w:val="-"/>
      <w:lvlJc w:val="left"/>
      <w:pPr>
        <w:ind w:left="1440" w:hanging="360"/>
      </w:pPr>
      <w:rPr>
        <w:rFonts w:ascii="Times New Roman" w:eastAsia="Times New Roman" w:hAnsi="Times New Roman" w:cs="Times New 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37950BE0"/>
    <w:multiLevelType w:val="hybridMultilevel"/>
    <w:tmpl w:val="205CD2F0"/>
    <w:lvl w:ilvl="0" w:tplc="4234204C">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9" w15:restartNumberingAfterBreak="0">
    <w:nsid w:val="37DF28CC"/>
    <w:multiLevelType w:val="hybridMultilevel"/>
    <w:tmpl w:val="817CFE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CA8367F"/>
    <w:multiLevelType w:val="multilevel"/>
    <w:tmpl w:val="97CAA6C8"/>
    <w:lvl w:ilvl="0">
      <w:start w:val="1"/>
      <w:numFmt w:val="decimal"/>
      <w:lvlText w:val="%1."/>
      <w:lvlJc w:val="left"/>
      <w:pPr>
        <w:ind w:left="927" w:hanging="360"/>
      </w:pPr>
      <w:rPr>
        <w:rFonts w:hint="default"/>
      </w:rPr>
    </w:lvl>
    <w:lvl w:ilvl="1">
      <w:start w:val="4"/>
      <w:numFmt w:val="decimal"/>
      <w:isLgl/>
      <w:lvlText w:val="%1.%2."/>
      <w:lvlJc w:val="left"/>
      <w:pPr>
        <w:ind w:left="997" w:hanging="43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3D1A5CD1"/>
    <w:multiLevelType w:val="hybridMultilevel"/>
    <w:tmpl w:val="EA84838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41D5B10"/>
    <w:multiLevelType w:val="hybridMultilevel"/>
    <w:tmpl w:val="673AA274"/>
    <w:lvl w:ilvl="0" w:tplc="BEEE53CE">
      <w:start w:val="1"/>
      <w:numFmt w:val="lowerLetter"/>
      <w:lvlText w:val="%1)"/>
      <w:lvlJc w:val="left"/>
      <w:pPr>
        <w:ind w:left="1069" w:hanging="360"/>
      </w:pPr>
      <w:rPr>
        <w:rFonts w:hint="default"/>
      </w:rPr>
    </w:lvl>
    <w:lvl w:ilvl="1" w:tplc="040E0019">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24" w15:restartNumberingAfterBreak="0">
    <w:nsid w:val="488717AF"/>
    <w:multiLevelType w:val="hybridMultilevel"/>
    <w:tmpl w:val="EDA46456"/>
    <w:lvl w:ilvl="0" w:tplc="8E8E736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A7C4E37"/>
    <w:multiLevelType w:val="hybridMultilevel"/>
    <w:tmpl w:val="1A7A000E"/>
    <w:lvl w:ilvl="0" w:tplc="26D40604">
      <w:start w:val="27"/>
      <w:numFmt w:val="lowerLetter"/>
      <w:lvlText w:val="%1)"/>
      <w:lvlJc w:val="left"/>
      <w:pPr>
        <w:ind w:left="1426" w:hanging="360"/>
      </w:pPr>
      <w:rPr>
        <w:rFonts w:eastAsia="Calibri" w:hint="default"/>
        <w:color w:val="auto"/>
      </w:rPr>
    </w:lvl>
    <w:lvl w:ilvl="1" w:tplc="040E0019" w:tentative="1">
      <w:start w:val="1"/>
      <w:numFmt w:val="lowerLetter"/>
      <w:lvlText w:val="%2."/>
      <w:lvlJc w:val="left"/>
      <w:pPr>
        <w:ind w:left="2146" w:hanging="360"/>
      </w:pPr>
    </w:lvl>
    <w:lvl w:ilvl="2" w:tplc="040E001B" w:tentative="1">
      <w:start w:val="1"/>
      <w:numFmt w:val="lowerRoman"/>
      <w:lvlText w:val="%3."/>
      <w:lvlJc w:val="right"/>
      <w:pPr>
        <w:ind w:left="2866" w:hanging="180"/>
      </w:pPr>
    </w:lvl>
    <w:lvl w:ilvl="3" w:tplc="040E000F" w:tentative="1">
      <w:start w:val="1"/>
      <w:numFmt w:val="decimal"/>
      <w:lvlText w:val="%4."/>
      <w:lvlJc w:val="left"/>
      <w:pPr>
        <w:ind w:left="3586" w:hanging="360"/>
      </w:pPr>
    </w:lvl>
    <w:lvl w:ilvl="4" w:tplc="040E0019" w:tentative="1">
      <w:start w:val="1"/>
      <w:numFmt w:val="lowerLetter"/>
      <w:lvlText w:val="%5."/>
      <w:lvlJc w:val="left"/>
      <w:pPr>
        <w:ind w:left="4306" w:hanging="360"/>
      </w:pPr>
    </w:lvl>
    <w:lvl w:ilvl="5" w:tplc="040E001B" w:tentative="1">
      <w:start w:val="1"/>
      <w:numFmt w:val="lowerRoman"/>
      <w:lvlText w:val="%6."/>
      <w:lvlJc w:val="right"/>
      <w:pPr>
        <w:ind w:left="5026" w:hanging="180"/>
      </w:pPr>
    </w:lvl>
    <w:lvl w:ilvl="6" w:tplc="040E000F" w:tentative="1">
      <w:start w:val="1"/>
      <w:numFmt w:val="decimal"/>
      <w:lvlText w:val="%7."/>
      <w:lvlJc w:val="left"/>
      <w:pPr>
        <w:ind w:left="5746" w:hanging="360"/>
      </w:pPr>
    </w:lvl>
    <w:lvl w:ilvl="7" w:tplc="040E0019" w:tentative="1">
      <w:start w:val="1"/>
      <w:numFmt w:val="lowerLetter"/>
      <w:lvlText w:val="%8."/>
      <w:lvlJc w:val="left"/>
      <w:pPr>
        <w:ind w:left="6466" w:hanging="360"/>
      </w:pPr>
    </w:lvl>
    <w:lvl w:ilvl="8" w:tplc="040E001B" w:tentative="1">
      <w:start w:val="1"/>
      <w:numFmt w:val="lowerRoman"/>
      <w:lvlText w:val="%9."/>
      <w:lvlJc w:val="right"/>
      <w:pPr>
        <w:ind w:left="7186" w:hanging="180"/>
      </w:pPr>
    </w:lvl>
  </w:abstractNum>
  <w:abstractNum w:abstractNumId="26" w15:restartNumberingAfterBreak="0">
    <w:nsid w:val="4CAD550E"/>
    <w:multiLevelType w:val="hybridMultilevel"/>
    <w:tmpl w:val="9F644D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CB03BCD"/>
    <w:multiLevelType w:val="hybridMultilevel"/>
    <w:tmpl w:val="B9F0ADB0"/>
    <w:lvl w:ilvl="0" w:tplc="DD045DFC">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8" w15:restartNumberingAfterBreak="0">
    <w:nsid w:val="4D492641"/>
    <w:multiLevelType w:val="hybridMultilevel"/>
    <w:tmpl w:val="FC4ED92A"/>
    <w:lvl w:ilvl="0" w:tplc="7932DBA6">
      <w:start w:val="131"/>
      <w:numFmt w:val="bullet"/>
      <w:lvlText w:val="-"/>
      <w:lvlJc w:val="left"/>
      <w:pPr>
        <w:ind w:left="644" w:hanging="360"/>
      </w:pPr>
      <w:rPr>
        <w:rFonts w:ascii="Times New Roman" w:eastAsiaTheme="minorHAnsi" w:hAnsi="Times New Roman" w:cs="Times New Roman" w:hint="default"/>
        <w:b/>
        <w:color w:val="000000"/>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9" w15:restartNumberingAfterBreak="0">
    <w:nsid w:val="4D981748"/>
    <w:multiLevelType w:val="hybridMultilevel"/>
    <w:tmpl w:val="26C6EDFE"/>
    <w:lvl w:ilvl="0" w:tplc="1BEEE58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4DEC09B1"/>
    <w:multiLevelType w:val="hybridMultilevel"/>
    <w:tmpl w:val="AE883CBC"/>
    <w:lvl w:ilvl="0" w:tplc="ECCA9A4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2D212BD"/>
    <w:multiLevelType w:val="hybridMultilevel"/>
    <w:tmpl w:val="6E2E565C"/>
    <w:lvl w:ilvl="0" w:tplc="36C6B222">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2" w15:restartNumberingAfterBreak="0">
    <w:nsid w:val="55321F67"/>
    <w:multiLevelType w:val="hybridMultilevel"/>
    <w:tmpl w:val="6CEAB212"/>
    <w:lvl w:ilvl="0" w:tplc="040E0001">
      <w:start w:val="1"/>
      <w:numFmt w:val="bullet"/>
      <w:lvlText w:val=""/>
      <w:lvlJc w:val="left"/>
      <w:pPr>
        <w:tabs>
          <w:tab w:val="num" w:pos="2136"/>
        </w:tabs>
        <w:ind w:left="2136" w:hanging="360"/>
      </w:pPr>
      <w:rPr>
        <w:rFonts w:ascii="Symbol" w:hAnsi="Symbol" w:hint="default"/>
      </w:rPr>
    </w:lvl>
    <w:lvl w:ilvl="1" w:tplc="040E0003">
      <w:start w:val="1"/>
      <w:numFmt w:val="bullet"/>
      <w:lvlText w:val="o"/>
      <w:lvlJc w:val="left"/>
      <w:pPr>
        <w:tabs>
          <w:tab w:val="num" w:pos="2856"/>
        </w:tabs>
        <w:ind w:left="2856" w:hanging="360"/>
      </w:pPr>
      <w:rPr>
        <w:rFonts w:ascii="Courier New" w:hAnsi="Courier New" w:cs="Courier New" w:hint="default"/>
      </w:rPr>
    </w:lvl>
    <w:lvl w:ilvl="2" w:tplc="040E0005" w:tentative="1">
      <w:start w:val="1"/>
      <w:numFmt w:val="bullet"/>
      <w:lvlText w:val=""/>
      <w:lvlJc w:val="left"/>
      <w:pPr>
        <w:tabs>
          <w:tab w:val="num" w:pos="3576"/>
        </w:tabs>
        <w:ind w:left="3576" w:hanging="360"/>
      </w:pPr>
      <w:rPr>
        <w:rFonts w:ascii="Wingdings" w:hAnsi="Wingdings" w:hint="default"/>
      </w:rPr>
    </w:lvl>
    <w:lvl w:ilvl="3" w:tplc="040E0001" w:tentative="1">
      <w:start w:val="1"/>
      <w:numFmt w:val="bullet"/>
      <w:lvlText w:val=""/>
      <w:lvlJc w:val="left"/>
      <w:pPr>
        <w:tabs>
          <w:tab w:val="num" w:pos="4296"/>
        </w:tabs>
        <w:ind w:left="4296" w:hanging="360"/>
      </w:pPr>
      <w:rPr>
        <w:rFonts w:ascii="Symbol" w:hAnsi="Symbol" w:hint="default"/>
      </w:rPr>
    </w:lvl>
    <w:lvl w:ilvl="4" w:tplc="040E0003" w:tentative="1">
      <w:start w:val="1"/>
      <w:numFmt w:val="bullet"/>
      <w:lvlText w:val="o"/>
      <w:lvlJc w:val="left"/>
      <w:pPr>
        <w:tabs>
          <w:tab w:val="num" w:pos="5016"/>
        </w:tabs>
        <w:ind w:left="5016" w:hanging="360"/>
      </w:pPr>
      <w:rPr>
        <w:rFonts w:ascii="Courier New" w:hAnsi="Courier New" w:cs="Courier New" w:hint="default"/>
      </w:rPr>
    </w:lvl>
    <w:lvl w:ilvl="5" w:tplc="040E0005" w:tentative="1">
      <w:start w:val="1"/>
      <w:numFmt w:val="bullet"/>
      <w:lvlText w:val=""/>
      <w:lvlJc w:val="left"/>
      <w:pPr>
        <w:tabs>
          <w:tab w:val="num" w:pos="5736"/>
        </w:tabs>
        <w:ind w:left="5736" w:hanging="360"/>
      </w:pPr>
      <w:rPr>
        <w:rFonts w:ascii="Wingdings" w:hAnsi="Wingdings" w:hint="default"/>
      </w:rPr>
    </w:lvl>
    <w:lvl w:ilvl="6" w:tplc="040E0001" w:tentative="1">
      <w:start w:val="1"/>
      <w:numFmt w:val="bullet"/>
      <w:lvlText w:val=""/>
      <w:lvlJc w:val="left"/>
      <w:pPr>
        <w:tabs>
          <w:tab w:val="num" w:pos="6456"/>
        </w:tabs>
        <w:ind w:left="6456" w:hanging="360"/>
      </w:pPr>
      <w:rPr>
        <w:rFonts w:ascii="Symbol" w:hAnsi="Symbol" w:hint="default"/>
      </w:rPr>
    </w:lvl>
    <w:lvl w:ilvl="7" w:tplc="040E0003" w:tentative="1">
      <w:start w:val="1"/>
      <w:numFmt w:val="bullet"/>
      <w:lvlText w:val="o"/>
      <w:lvlJc w:val="left"/>
      <w:pPr>
        <w:tabs>
          <w:tab w:val="num" w:pos="7176"/>
        </w:tabs>
        <w:ind w:left="7176" w:hanging="360"/>
      </w:pPr>
      <w:rPr>
        <w:rFonts w:ascii="Courier New" w:hAnsi="Courier New" w:cs="Courier New" w:hint="default"/>
      </w:rPr>
    </w:lvl>
    <w:lvl w:ilvl="8" w:tplc="040E0005" w:tentative="1">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6F538CC"/>
    <w:multiLevelType w:val="hybridMultilevel"/>
    <w:tmpl w:val="FA60C340"/>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34" w15:restartNumberingAfterBreak="0">
    <w:nsid w:val="576E6133"/>
    <w:multiLevelType w:val="hybridMultilevel"/>
    <w:tmpl w:val="066817BC"/>
    <w:lvl w:ilvl="0" w:tplc="531EFDE0">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5" w15:restartNumberingAfterBreak="0">
    <w:nsid w:val="5DA54AF6"/>
    <w:multiLevelType w:val="hybridMultilevel"/>
    <w:tmpl w:val="FAC4DAE2"/>
    <w:lvl w:ilvl="0" w:tplc="5936D592">
      <w:numFmt w:val="bullet"/>
      <w:lvlText w:val="-"/>
      <w:lvlJc w:val="left"/>
      <w:pPr>
        <w:ind w:left="1800" w:hanging="360"/>
      </w:pPr>
      <w:rPr>
        <w:rFonts w:ascii="Times New Roman" w:eastAsia="Times New Roman"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36" w15:restartNumberingAfterBreak="0">
    <w:nsid w:val="5F004ADB"/>
    <w:multiLevelType w:val="hybridMultilevel"/>
    <w:tmpl w:val="CCD49B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21337DF"/>
    <w:multiLevelType w:val="multilevel"/>
    <w:tmpl w:val="40C8AB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2675AF5"/>
    <w:multiLevelType w:val="multilevel"/>
    <w:tmpl w:val="38F6870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1B6922"/>
    <w:multiLevelType w:val="hybridMultilevel"/>
    <w:tmpl w:val="6A5CB530"/>
    <w:lvl w:ilvl="0" w:tplc="0A7A30CC">
      <w:start w:val="1"/>
      <w:numFmt w:val="decimal"/>
      <w:lvlText w:val="%1)"/>
      <w:lvlJc w:val="left"/>
      <w:pPr>
        <w:ind w:left="927" w:hanging="360"/>
      </w:pPr>
      <w:rPr>
        <w:rFonts w:hint="default"/>
        <w:color w:val="00000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0" w15:restartNumberingAfterBreak="0">
    <w:nsid w:val="7439019E"/>
    <w:multiLevelType w:val="hybridMultilevel"/>
    <w:tmpl w:val="6B1C964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74D02026"/>
    <w:multiLevelType w:val="hybridMultilevel"/>
    <w:tmpl w:val="B90CA2D2"/>
    <w:lvl w:ilvl="0" w:tplc="3AEE2578">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2" w15:restartNumberingAfterBreak="0">
    <w:nsid w:val="7778000B"/>
    <w:multiLevelType w:val="hybridMultilevel"/>
    <w:tmpl w:val="8CE0DD60"/>
    <w:lvl w:ilvl="0" w:tplc="5F780648">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0"/>
  </w:num>
  <w:num w:numId="2">
    <w:abstractNumId w:val="3"/>
  </w:num>
  <w:num w:numId="3">
    <w:abstractNumId w:val="13"/>
  </w:num>
  <w:num w:numId="4">
    <w:abstractNumId w:val="10"/>
  </w:num>
  <w:num w:numId="5">
    <w:abstractNumId w:val="32"/>
  </w:num>
  <w:num w:numId="6">
    <w:abstractNumId w:val="21"/>
  </w:num>
  <w:num w:numId="7">
    <w:abstractNumId w:val="23"/>
  </w:num>
  <w:num w:numId="8">
    <w:abstractNumId w:val="34"/>
  </w:num>
  <w:num w:numId="9">
    <w:abstractNumId w:val="24"/>
  </w:num>
  <w:num w:numId="10">
    <w:abstractNumId w:val="42"/>
  </w:num>
  <w:num w:numId="11">
    <w:abstractNumId w:val="19"/>
  </w:num>
  <w:num w:numId="12">
    <w:abstractNumId w:val="8"/>
  </w:num>
  <w:num w:numId="13">
    <w:abstractNumId w:val="3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2"/>
  </w:num>
  <w:num w:numId="17">
    <w:abstractNumId w:val="7"/>
  </w:num>
  <w:num w:numId="18">
    <w:abstractNumId w:val="22"/>
  </w:num>
  <w:num w:numId="19">
    <w:abstractNumId w:val="40"/>
  </w:num>
  <w:num w:numId="20">
    <w:abstractNumId w:val="38"/>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0"/>
  </w:num>
  <w:num w:numId="24">
    <w:abstractNumId w:val="15"/>
  </w:num>
  <w:num w:numId="25">
    <w:abstractNumId w:val="4"/>
  </w:num>
  <w:num w:numId="26">
    <w:abstractNumId w:val="1"/>
  </w:num>
  <w:num w:numId="27">
    <w:abstractNumId w:val="14"/>
  </w:num>
  <w:num w:numId="28">
    <w:abstractNumId w:val="41"/>
  </w:num>
  <w:num w:numId="29">
    <w:abstractNumId w:val="29"/>
  </w:num>
  <w:num w:numId="30">
    <w:abstractNumId w:val="37"/>
  </w:num>
  <w:num w:numId="31">
    <w:abstractNumId w:val="36"/>
  </w:num>
  <w:num w:numId="32">
    <w:abstractNumId w:val="27"/>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17"/>
  </w:num>
  <w:num w:numId="36">
    <w:abstractNumId w:val="18"/>
  </w:num>
  <w:num w:numId="37">
    <w:abstractNumId w:val="25"/>
  </w:num>
  <w:num w:numId="38">
    <w:abstractNumId w:val="5"/>
  </w:num>
  <w:num w:numId="39">
    <w:abstractNumId w:val="9"/>
  </w:num>
  <w:num w:numId="40">
    <w:abstractNumId w:val="35"/>
  </w:num>
  <w:num w:numId="41">
    <w:abstractNumId w:val="28"/>
  </w:num>
  <w:num w:numId="42">
    <w:abstractNumId w:val="39"/>
  </w:num>
  <w:num w:numId="43">
    <w:abstractNumId w:val="16"/>
  </w:num>
  <w:num w:numId="44">
    <w:abstractNumId w:val="33"/>
  </w:num>
  <w:num w:numId="4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552BC"/>
    <w:rsid w:val="0006049A"/>
    <w:rsid w:val="00072AF1"/>
    <w:rsid w:val="0008702C"/>
    <w:rsid w:val="00091BC3"/>
    <w:rsid w:val="000A2291"/>
    <w:rsid w:val="000A4BFC"/>
    <w:rsid w:val="000A7281"/>
    <w:rsid w:val="000B00A7"/>
    <w:rsid w:val="000B5264"/>
    <w:rsid w:val="000C2F47"/>
    <w:rsid w:val="000D3B1A"/>
    <w:rsid w:val="000F2E74"/>
    <w:rsid w:val="00105560"/>
    <w:rsid w:val="001168FC"/>
    <w:rsid w:val="00131761"/>
    <w:rsid w:val="001357B9"/>
    <w:rsid w:val="001807B4"/>
    <w:rsid w:val="00193C6F"/>
    <w:rsid w:val="001A2105"/>
    <w:rsid w:val="001A25E3"/>
    <w:rsid w:val="001B10D3"/>
    <w:rsid w:val="001C2FFB"/>
    <w:rsid w:val="001C434C"/>
    <w:rsid w:val="001D4C43"/>
    <w:rsid w:val="001F3A72"/>
    <w:rsid w:val="00217BA5"/>
    <w:rsid w:val="002242C7"/>
    <w:rsid w:val="0025155E"/>
    <w:rsid w:val="002646D6"/>
    <w:rsid w:val="00281F51"/>
    <w:rsid w:val="002846A1"/>
    <w:rsid w:val="002A6F30"/>
    <w:rsid w:val="002C546A"/>
    <w:rsid w:val="002C71E2"/>
    <w:rsid w:val="002D424D"/>
    <w:rsid w:val="002D77CA"/>
    <w:rsid w:val="002E72E2"/>
    <w:rsid w:val="002F1B5C"/>
    <w:rsid w:val="00312669"/>
    <w:rsid w:val="003150EA"/>
    <w:rsid w:val="00315F74"/>
    <w:rsid w:val="003240B7"/>
    <w:rsid w:val="00330EE8"/>
    <w:rsid w:val="0033592C"/>
    <w:rsid w:val="00336776"/>
    <w:rsid w:val="00337B4D"/>
    <w:rsid w:val="0036386C"/>
    <w:rsid w:val="00394271"/>
    <w:rsid w:val="00397E58"/>
    <w:rsid w:val="003A1E4E"/>
    <w:rsid w:val="003C7492"/>
    <w:rsid w:val="003D690A"/>
    <w:rsid w:val="003E0903"/>
    <w:rsid w:val="003E0D5C"/>
    <w:rsid w:val="003E3A5A"/>
    <w:rsid w:val="00411E74"/>
    <w:rsid w:val="004374DD"/>
    <w:rsid w:val="0044099D"/>
    <w:rsid w:val="0044652F"/>
    <w:rsid w:val="004501E2"/>
    <w:rsid w:val="00471BC5"/>
    <w:rsid w:val="00493C15"/>
    <w:rsid w:val="004C1170"/>
    <w:rsid w:val="004C3675"/>
    <w:rsid w:val="004D182B"/>
    <w:rsid w:val="004D48F3"/>
    <w:rsid w:val="004D6746"/>
    <w:rsid w:val="004D68BA"/>
    <w:rsid w:val="004D74B2"/>
    <w:rsid w:val="004D7617"/>
    <w:rsid w:val="004E5049"/>
    <w:rsid w:val="004F1289"/>
    <w:rsid w:val="004F77BE"/>
    <w:rsid w:val="0052047B"/>
    <w:rsid w:val="005548AC"/>
    <w:rsid w:val="00555B92"/>
    <w:rsid w:val="005610D4"/>
    <w:rsid w:val="00562B24"/>
    <w:rsid w:val="005702F2"/>
    <w:rsid w:val="0059032A"/>
    <w:rsid w:val="005974EF"/>
    <w:rsid w:val="005A1CA8"/>
    <w:rsid w:val="005A622E"/>
    <w:rsid w:val="005B7710"/>
    <w:rsid w:val="005C1D81"/>
    <w:rsid w:val="005D65CD"/>
    <w:rsid w:val="005D75B5"/>
    <w:rsid w:val="00610C5F"/>
    <w:rsid w:val="00612C0F"/>
    <w:rsid w:val="00617468"/>
    <w:rsid w:val="00633B8B"/>
    <w:rsid w:val="006658C8"/>
    <w:rsid w:val="0067327C"/>
    <w:rsid w:val="0068490F"/>
    <w:rsid w:val="00694A3A"/>
    <w:rsid w:val="006A5A42"/>
    <w:rsid w:val="006C5CFB"/>
    <w:rsid w:val="00705D50"/>
    <w:rsid w:val="007151A7"/>
    <w:rsid w:val="00724CF1"/>
    <w:rsid w:val="00736A0E"/>
    <w:rsid w:val="00757096"/>
    <w:rsid w:val="00757728"/>
    <w:rsid w:val="00765FB4"/>
    <w:rsid w:val="00783041"/>
    <w:rsid w:val="007A1C2C"/>
    <w:rsid w:val="007A3B52"/>
    <w:rsid w:val="007C39E6"/>
    <w:rsid w:val="007D1FC5"/>
    <w:rsid w:val="007D3F2D"/>
    <w:rsid w:val="007F1C11"/>
    <w:rsid w:val="00815A66"/>
    <w:rsid w:val="008261BD"/>
    <w:rsid w:val="00827920"/>
    <w:rsid w:val="00831DF8"/>
    <w:rsid w:val="00834B32"/>
    <w:rsid w:val="00856104"/>
    <w:rsid w:val="00873630"/>
    <w:rsid w:val="0089702F"/>
    <w:rsid w:val="008B1810"/>
    <w:rsid w:val="008B590A"/>
    <w:rsid w:val="008D0356"/>
    <w:rsid w:val="008D299D"/>
    <w:rsid w:val="008D7F7A"/>
    <w:rsid w:val="008F2998"/>
    <w:rsid w:val="0091588E"/>
    <w:rsid w:val="00933243"/>
    <w:rsid w:val="00961A84"/>
    <w:rsid w:val="00966BBF"/>
    <w:rsid w:val="009678B8"/>
    <w:rsid w:val="0097244C"/>
    <w:rsid w:val="009902D7"/>
    <w:rsid w:val="0099410E"/>
    <w:rsid w:val="009B2318"/>
    <w:rsid w:val="00A234DF"/>
    <w:rsid w:val="00A32A2F"/>
    <w:rsid w:val="00A36BED"/>
    <w:rsid w:val="00A42C0F"/>
    <w:rsid w:val="00A54C95"/>
    <w:rsid w:val="00A66D25"/>
    <w:rsid w:val="00A94B5D"/>
    <w:rsid w:val="00AA3CB5"/>
    <w:rsid w:val="00AA49D5"/>
    <w:rsid w:val="00AC2DE5"/>
    <w:rsid w:val="00AC35A7"/>
    <w:rsid w:val="00AE72C2"/>
    <w:rsid w:val="00B033B5"/>
    <w:rsid w:val="00B10E6F"/>
    <w:rsid w:val="00B3648D"/>
    <w:rsid w:val="00B5446F"/>
    <w:rsid w:val="00B60606"/>
    <w:rsid w:val="00BA31E6"/>
    <w:rsid w:val="00BB407E"/>
    <w:rsid w:val="00BE278E"/>
    <w:rsid w:val="00BE2C73"/>
    <w:rsid w:val="00BE5E7F"/>
    <w:rsid w:val="00BE6C92"/>
    <w:rsid w:val="00BF099C"/>
    <w:rsid w:val="00BF125B"/>
    <w:rsid w:val="00C03B1E"/>
    <w:rsid w:val="00C16629"/>
    <w:rsid w:val="00C322EF"/>
    <w:rsid w:val="00C40238"/>
    <w:rsid w:val="00C50A1A"/>
    <w:rsid w:val="00C50C15"/>
    <w:rsid w:val="00C72E16"/>
    <w:rsid w:val="00C75A97"/>
    <w:rsid w:val="00C8183D"/>
    <w:rsid w:val="00C8608D"/>
    <w:rsid w:val="00C9721D"/>
    <w:rsid w:val="00CA6F7A"/>
    <w:rsid w:val="00CE3A34"/>
    <w:rsid w:val="00D12733"/>
    <w:rsid w:val="00D261A4"/>
    <w:rsid w:val="00D55F03"/>
    <w:rsid w:val="00D56452"/>
    <w:rsid w:val="00D566A2"/>
    <w:rsid w:val="00D70BF6"/>
    <w:rsid w:val="00D74FAD"/>
    <w:rsid w:val="00D86D8A"/>
    <w:rsid w:val="00DC5F1B"/>
    <w:rsid w:val="00DF6C2F"/>
    <w:rsid w:val="00E03AF5"/>
    <w:rsid w:val="00E048BD"/>
    <w:rsid w:val="00E14661"/>
    <w:rsid w:val="00E154B5"/>
    <w:rsid w:val="00E17A70"/>
    <w:rsid w:val="00E27822"/>
    <w:rsid w:val="00E27C46"/>
    <w:rsid w:val="00E610D0"/>
    <w:rsid w:val="00E623AA"/>
    <w:rsid w:val="00E706CE"/>
    <w:rsid w:val="00EE73F9"/>
    <w:rsid w:val="00EF71BA"/>
    <w:rsid w:val="00F202CD"/>
    <w:rsid w:val="00F252A9"/>
    <w:rsid w:val="00F262A7"/>
    <w:rsid w:val="00F3137C"/>
    <w:rsid w:val="00F458B4"/>
    <w:rsid w:val="00F66ECE"/>
    <w:rsid w:val="00F90C7B"/>
    <w:rsid w:val="00FB2927"/>
    <w:rsid w:val="00FB3A40"/>
    <w:rsid w:val="00FC0CD3"/>
    <w:rsid w:val="00FC3852"/>
    <w:rsid w:val="00FD7BA0"/>
    <w:rsid w:val="00FE03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0CF"/>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03AF5"/>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L Char"/>
    <w:basedOn w:val="Bekezdsalapbettpusa"/>
    <w:link w:val="Listaszerbekezds"/>
    <w:uiPriority w:val="99"/>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L,Lista (Tigr,List Paragraph1"/>
    <w:basedOn w:val="Norml"/>
    <w:link w:val="ListaszerbekezdsChar"/>
    <w:uiPriority w:val="99"/>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uiPriority w:val="99"/>
    <w:rsid w:val="00E154B5"/>
    <w:pPr>
      <w:keepNext/>
      <w:suppressAutoHyphens/>
      <w:spacing w:before="480" w:after="240"/>
      <w:jc w:val="center"/>
    </w:pPr>
    <w:rPr>
      <w:b/>
      <w:sz w:val="28"/>
      <w:szCs w:val="24"/>
      <w:lang w:eastAsia="ar-SA"/>
    </w:rPr>
  </w:style>
  <w:style w:type="paragraph" w:styleId="Szvegtrzsbehzssal3">
    <w:name w:val="Body Text Indent 3"/>
    <w:basedOn w:val="Norml"/>
    <w:link w:val="Szvegtrzsbehzssal3Char"/>
    <w:rsid w:val="0059032A"/>
    <w:pPr>
      <w:spacing w:after="120" w:line="276" w:lineRule="auto"/>
      <w:ind w:left="283"/>
    </w:pPr>
    <w:rPr>
      <w:rFonts w:ascii="Calibri" w:hAnsi="Calibri"/>
      <w:sz w:val="16"/>
      <w:szCs w:val="16"/>
    </w:rPr>
  </w:style>
  <w:style w:type="character" w:customStyle="1" w:styleId="Szvegtrzsbehzssal3Char">
    <w:name w:val="Szövegtörzs behúzással 3 Char"/>
    <w:basedOn w:val="Bekezdsalapbettpusa"/>
    <w:link w:val="Szvegtrzsbehzssal3"/>
    <w:rsid w:val="0059032A"/>
    <w:rPr>
      <w:rFonts w:ascii="Calibri" w:hAnsi="Calibri"/>
      <w:sz w:val="16"/>
      <w:szCs w:val="16"/>
    </w:rPr>
  </w:style>
  <w:style w:type="character" w:customStyle="1" w:styleId="szekhely">
    <w:name w:val="szekhely"/>
    <w:rsid w:val="00193C6F"/>
    <w:rPr>
      <w:rFonts w:cs="Times New Roman"/>
    </w:rPr>
  </w:style>
  <w:style w:type="character" w:customStyle="1" w:styleId="CmChar">
    <w:name w:val="Cím Char"/>
    <w:link w:val="Cm"/>
    <w:rsid w:val="004F77BE"/>
    <w:rPr>
      <w:b/>
      <w:sz w:val="72"/>
      <w:szCs w:val="72"/>
    </w:rPr>
  </w:style>
  <w:style w:type="paragraph" w:styleId="Buborkszveg">
    <w:name w:val="Balloon Text"/>
    <w:basedOn w:val="Norml"/>
    <w:link w:val="BuborkszvegChar"/>
    <w:uiPriority w:val="99"/>
    <w:semiHidden/>
    <w:unhideWhenUsed/>
    <w:rsid w:val="00C8608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86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14</Pages>
  <Words>3690</Words>
  <Characters>25466</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Troján-Kern Ágnes</cp:lastModifiedBy>
  <cp:revision>70</cp:revision>
  <cp:lastPrinted>2025-04-29T08:46:00Z</cp:lastPrinted>
  <dcterms:created xsi:type="dcterms:W3CDTF">2024-11-11T08:15:00Z</dcterms:created>
  <dcterms:modified xsi:type="dcterms:W3CDTF">2025-04-29T08:54:00Z</dcterms:modified>
</cp:coreProperties>
</file>