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437280B"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14:paraId="00000003" w14:textId="77777777" w:rsidR="002646D6" w:rsidRDefault="002646D6">
      <w:pPr>
        <w:pBdr>
          <w:top w:val="nil"/>
          <w:left w:val="nil"/>
          <w:bottom w:val="nil"/>
          <w:right w:val="nil"/>
          <w:between w:val="nil"/>
        </w:pBdr>
        <w:jc w:val="both"/>
        <w:rPr>
          <w:color w:val="000000"/>
          <w:sz w:val="18"/>
          <w:szCs w:val="18"/>
        </w:rPr>
      </w:pPr>
    </w:p>
    <w:p w14:paraId="00000004" w14:textId="5365313A" w:rsidR="002646D6" w:rsidRPr="005974EF" w:rsidRDefault="002242C7" w:rsidP="001A2105">
      <w:pPr>
        <w:pBdr>
          <w:top w:val="nil"/>
          <w:left w:val="nil"/>
          <w:bottom w:val="nil"/>
          <w:right w:val="nil"/>
          <w:between w:val="nil"/>
        </w:pBdr>
        <w:tabs>
          <w:tab w:val="left" w:pos="6663"/>
          <w:tab w:val="left" w:pos="7230"/>
          <w:tab w:val="left" w:pos="8931"/>
        </w:tabs>
        <w:rPr>
          <w:color w:val="000000"/>
          <w:sz w:val="18"/>
          <w:szCs w:val="18"/>
        </w:rPr>
      </w:pPr>
      <w:r w:rsidRPr="002242C7">
        <w:rPr>
          <w:color w:val="000000"/>
          <w:sz w:val="18"/>
          <w:szCs w:val="18"/>
        </w:rPr>
        <w:t>I. A Képviselő-testület Humán Ügyek Bizottsága tagjának megválasztása</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sidR="003A1E4E">
        <w:rPr>
          <w:color w:val="000000"/>
          <w:sz w:val="18"/>
          <w:szCs w:val="18"/>
        </w:rPr>
        <w:t xml:space="preserve">       4</w:t>
      </w:r>
      <w:r w:rsidR="00D86D8A">
        <w:rPr>
          <w:color w:val="000000"/>
          <w:sz w:val="18"/>
          <w:szCs w:val="18"/>
        </w:rPr>
        <w:t>/202</w:t>
      </w:r>
      <w:r w:rsidR="003A1E4E">
        <w:rPr>
          <w:color w:val="000000"/>
          <w:sz w:val="18"/>
          <w:szCs w:val="18"/>
        </w:rPr>
        <w:t>5</w:t>
      </w:r>
      <w:r w:rsidR="00D86D8A">
        <w:rPr>
          <w:color w:val="000000"/>
          <w:sz w:val="18"/>
          <w:szCs w:val="18"/>
        </w:rPr>
        <w:t>. (</w:t>
      </w:r>
      <w:r w:rsidR="004D182B">
        <w:rPr>
          <w:color w:val="000000"/>
          <w:sz w:val="18"/>
          <w:szCs w:val="18"/>
        </w:rPr>
        <w:t>I</w:t>
      </w:r>
      <w:r w:rsidR="006C5CFB">
        <w:rPr>
          <w:color w:val="000000"/>
          <w:sz w:val="18"/>
          <w:szCs w:val="18"/>
        </w:rPr>
        <w:t>I</w:t>
      </w:r>
      <w:r w:rsidR="00D86D8A">
        <w:rPr>
          <w:color w:val="000000"/>
          <w:sz w:val="18"/>
          <w:szCs w:val="18"/>
        </w:rPr>
        <w:t>.</w:t>
      </w:r>
      <w:r w:rsidR="004D182B">
        <w:rPr>
          <w:color w:val="000000"/>
          <w:sz w:val="18"/>
          <w:szCs w:val="18"/>
        </w:rPr>
        <w:t>1</w:t>
      </w:r>
      <w:r w:rsidR="003A1E4E">
        <w:rPr>
          <w:color w:val="000000"/>
          <w:sz w:val="18"/>
          <w:szCs w:val="18"/>
        </w:rPr>
        <w:t>3</w:t>
      </w:r>
      <w:r w:rsidR="00D86D8A">
        <w:rPr>
          <w:color w:val="000000"/>
          <w:sz w:val="18"/>
          <w:szCs w:val="18"/>
        </w:rPr>
        <w:t xml:space="preserve">.) Kt. </w:t>
      </w:r>
      <w:r w:rsidR="00F3137C">
        <w:rPr>
          <w:color w:val="000000"/>
          <w:sz w:val="18"/>
          <w:szCs w:val="18"/>
        </w:rPr>
        <w:t xml:space="preserve">  </w:t>
      </w:r>
      <w:r w:rsidR="002F1B5C">
        <w:rPr>
          <w:color w:val="000000"/>
          <w:sz w:val="18"/>
          <w:szCs w:val="18"/>
        </w:rPr>
        <w:t>2</w:t>
      </w:r>
      <w:r w:rsidR="00A54C95">
        <w:rPr>
          <w:color w:val="000000"/>
          <w:sz w:val="18"/>
          <w:szCs w:val="18"/>
        </w:rPr>
        <w:t xml:space="preserve">            </w:t>
      </w:r>
      <w:r w:rsidR="00F3137C">
        <w:rPr>
          <w:color w:val="000000"/>
          <w:sz w:val="18"/>
          <w:szCs w:val="18"/>
        </w:rPr>
        <w:t xml:space="preserve">  </w:t>
      </w:r>
      <w:r w:rsidR="00A54C95">
        <w:rPr>
          <w:color w:val="000000"/>
          <w:sz w:val="18"/>
          <w:szCs w:val="18"/>
        </w:rPr>
        <w:t xml:space="preserve">                    </w:t>
      </w:r>
    </w:p>
    <w:p w14:paraId="38E19EFD" w14:textId="53C835B1" w:rsidR="006C5CFB" w:rsidRDefault="003A1E4E" w:rsidP="006C5CFB">
      <w:pPr>
        <w:pBdr>
          <w:top w:val="nil"/>
          <w:left w:val="nil"/>
          <w:bottom w:val="nil"/>
          <w:right w:val="nil"/>
          <w:between w:val="nil"/>
        </w:pBdr>
        <w:jc w:val="both"/>
        <w:rPr>
          <w:color w:val="000000"/>
          <w:sz w:val="18"/>
          <w:szCs w:val="18"/>
        </w:rPr>
      </w:pPr>
      <w:r w:rsidRPr="003A1E4E">
        <w:rPr>
          <w:color w:val="000000"/>
          <w:sz w:val="18"/>
          <w:szCs w:val="18"/>
        </w:rPr>
        <w:t>II. A Képviselő-testület Települési Értéktár Bizottsága tagjának megválasztása</w:t>
      </w:r>
      <w:r w:rsidR="003E3A5A">
        <w:rPr>
          <w:color w:val="000000"/>
          <w:sz w:val="18"/>
          <w:szCs w:val="18"/>
        </w:rPr>
        <w:tab/>
      </w:r>
      <w:r w:rsidR="003E3A5A">
        <w:rPr>
          <w:color w:val="000000"/>
          <w:sz w:val="18"/>
          <w:szCs w:val="18"/>
        </w:rPr>
        <w:tab/>
      </w:r>
      <w:r w:rsidR="004D182B">
        <w:rPr>
          <w:color w:val="000000"/>
          <w:sz w:val="18"/>
          <w:szCs w:val="18"/>
        </w:rPr>
        <w:t xml:space="preserve">               </w:t>
      </w:r>
      <w:r>
        <w:rPr>
          <w:color w:val="000000"/>
          <w:sz w:val="18"/>
          <w:szCs w:val="18"/>
        </w:rPr>
        <w:tab/>
        <w:t xml:space="preserve">      </w:t>
      </w:r>
      <w:r w:rsidR="004D182B">
        <w:rPr>
          <w:color w:val="000000"/>
          <w:sz w:val="18"/>
          <w:szCs w:val="18"/>
        </w:rPr>
        <w:t>5</w:t>
      </w:r>
      <w:r w:rsidR="001A2105">
        <w:rPr>
          <w:color w:val="000000"/>
          <w:sz w:val="18"/>
          <w:szCs w:val="18"/>
        </w:rPr>
        <w:t>/202</w:t>
      </w:r>
      <w:r>
        <w:rPr>
          <w:color w:val="000000"/>
          <w:sz w:val="18"/>
          <w:szCs w:val="18"/>
        </w:rPr>
        <w:t>5</w:t>
      </w:r>
      <w:r w:rsidR="001A2105">
        <w:rPr>
          <w:color w:val="000000"/>
          <w:sz w:val="18"/>
          <w:szCs w:val="18"/>
        </w:rPr>
        <w:t>.</w:t>
      </w:r>
      <w:r w:rsidR="002846A1">
        <w:rPr>
          <w:color w:val="000000"/>
          <w:sz w:val="18"/>
          <w:szCs w:val="18"/>
        </w:rPr>
        <w:t xml:space="preserve"> </w:t>
      </w:r>
      <w:r w:rsidR="001A2105">
        <w:rPr>
          <w:color w:val="000000"/>
          <w:sz w:val="18"/>
          <w:szCs w:val="18"/>
        </w:rPr>
        <w:t>(</w:t>
      </w:r>
      <w:r w:rsidR="006C5CFB">
        <w:rPr>
          <w:color w:val="000000"/>
          <w:sz w:val="18"/>
          <w:szCs w:val="18"/>
        </w:rPr>
        <w:t>I</w:t>
      </w:r>
      <w:r w:rsidR="004D182B">
        <w:rPr>
          <w:color w:val="000000"/>
          <w:sz w:val="18"/>
          <w:szCs w:val="18"/>
        </w:rPr>
        <w:t>I</w:t>
      </w:r>
      <w:r w:rsidR="001A2105">
        <w:rPr>
          <w:color w:val="000000"/>
          <w:sz w:val="18"/>
          <w:szCs w:val="18"/>
        </w:rPr>
        <w:t>.</w:t>
      </w:r>
      <w:r w:rsidR="004D182B">
        <w:rPr>
          <w:color w:val="000000"/>
          <w:sz w:val="18"/>
          <w:szCs w:val="18"/>
        </w:rPr>
        <w:t>1</w:t>
      </w:r>
      <w:r>
        <w:rPr>
          <w:color w:val="000000"/>
          <w:sz w:val="18"/>
          <w:szCs w:val="18"/>
        </w:rPr>
        <w:t>3</w:t>
      </w:r>
      <w:r w:rsidR="001A2105">
        <w:rPr>
          <w:color w:val="000000"/>
          <w:sz w:val="18"/>
          <w:szCs w:val="18"/>
        </w:rPr>
        <w:t>.) Kt</w:t>
      </w:r>
      <w:r w:rsidR="004D182B">
        <w:rPr>
          <w:color w:val="000000"/>
          <w:sz w:val="18"/>
          <w:szCs w:val="18"/>
        </w:rPr>
        <w:t xml:space="preserve">. </w:t>
      </w:r>
      <w:r w:rsidR="001A2105">
        <w:rPr>
          <w:color w:val="000000"/>
          <w:sz w:val="18"/>
          <w:szCs w:val="18"/>
        </w:rPr>
        <w:t xml:space="preserve">   </w:t>
      </w:r>
      <w:r w:rsidR="002F1B5C">
        <w:rPr>
          <w:color w:val="000000"/>
          <w:sz w:val="18"/>
          <w:szCs w:val="18"/>
        </w:rPr>
        <w:t>2</w:t>
      </w:r>
    </w:p>
    <w:p w14:paraId="0416C55E" w14:textId="492FB4A6" w:rsidR="002846A1" w:rsidRDefault="00A54C95" w:rsidP="002846A1">
      <w:pPr>
        <w:pBdr>
          <w:top w:val="nil"/>
          <w:left w:val="nil"/>
          <w:bottom w:val="nil"/>
          <w:right w:val="nil"/>
          <w:between w:val="nil"/>
        </w:pBdr>
        <w:jc w:val="both"/>
        <w:rPr>
          <w:color w:val="222222"/>
          <w:sz w:val="18"/>
          <w:szCs w:val="18"/>
        </w:rPr>
      </w:pPr>
      <w:r>
        <w:rPr>
          <w:color w:val="222222"/>
          <w:sz w:val="18"/>
          <w:szCs w:val="18"/>
        </w:rPr>
        <w:t xml:space="preserve">                                                                                                                                             </w:t>
      </w:r>
    </w:p>
    <w:p w14:paraId="0044CBD7" w14:textId="51DAC4B1" w:rsidR="00DF6C2F" w:rsidRPr="002846A1" w:rsidRDefault="003A1E4E" w:rsidP="003A1E4E">
      <w:pPr>
        <w:pBdr>
          <w:top w:val="nil"/>
          <w:left w:val="nil"/>
          <w:bottom w:val="nil"/>
          <w:right w:val="nil"/>
          <w:between w:val="nil"/>
        </w:pBdr>
        <w:ind w:left="7371" w:hanging="7371"/>
        <w:jc w:val="both"/>
        <w:rPr>
          <w:color w:val="000000"/>
          <w:sz w:val="18"/>
          <w:szCs w:val="18"/>
        </w:rPr>
      </w:pPr>
      <w:r w:rsidRPr="003A1E4E">
        <w:rPr>
          <w:sz w:val="18"/>
          <w:szCs w:val="18"/>
        </w:rPr>
        <w:t>Hospice Ház 2024. évi támogatásának felhasználásáról szóló beszámoló elfogadása, valamint döntés a 2025. évi támogatásáról</w:t>
      </w:r>
      <w:r w:rsidR="00A54C95">
        <w:rPr>
          <w:sz w:val="18"/>
          <w:szCs w:val="18"/>
        </w:rPr>
        <w:t xml:space="preserve">    </w:t>
      </w:r>
      <w:r w:rsidR="00DF6C2F">
        <w:rPr>
          <w:sz w:val="18"/>
          <w:szCs w:val="18"/>
        </w:rPr>
        <w:t xml:space="preserve">       </w:t>
      </w:r>
      <w:r w:rsidR="002846A1">
        <w:rPr>
          <w:sz w:val="18"/>
          <w:szCs w:val="18"/>
        </w:rPr>
        <w:t xml:space="preserve">                                      </w:t>
      </w:r>
      <w:r w:rsidR="00DF6C2F">
        <w:rPr>
          <w:sz w:val="18"/>
          <w:szCs w:val="18"/>
        </w:rPr>
        <w:t xml:space="preserve"> </w:t>
      </w:r>
      <w:r w:rsidR="00A54C95">
        <w:rPr>
          <w:sz w:val="18"/>
          <w:szCs w:val="18"/>
        </w:rPr>
        <w:t xml:space="preserve"> </w:t>
      </w:r>
      <w:r w:rsidR="006C5CFB">
        <w:rPr>
          <w:sz w:val="18"/>
          <w:szCs w:val="18"/>
        </w:rPr>
        <w:t xml:space="preserve">    </w:t>
      </w:r>
      <w:r w:rsidR="00F66ECE">
        <w:rPr>
          <w:sz w:val="18"/>
          <w:szCs w:val="18"/>
        </w:rPr>
        <w:t xml:space="preserve">  </w:t>
      </w:r>
      <w:r>
        <w:rPr>
          <w:sz w:val="18"/>
          <w:szCs w:val="18"/>
        </w:rPr>
        <w:t xml:space="preserve">    </w:t>
      </w:r>
      <w:r w:rsidR="004D182B">
        <w:rPr>
          <w:sz w:val="18"/>
          <w:szCs w:val="18"/>
        </w:rPr>
        <w:t>6</w:t>
      </w:r>
      <w:r w:rsidR="00DF6C2F">
        <w:rPr>
          <w:sz w:val="18"/>
          <w:szCs w:val="18"/>
        </w:rPr>
        <w:t>/202</w:t>
      </w:r>
      <w:r>
        <w:rPr>
          <w:sz w:val="18"/>
          <w:szCs w:val="18"/>
        </w:rPr>
        <w:t>5</w:t>
      </w:r>
      <w:r w:rsidR="00DF6C2F">
        <w:rPr>
          <w:sz w:val="18"/>
          <w:szCs w:val="18"/>
        </w:rPr>
        <w:t>. (</w:t>
      </w:r>
      <w:r w:rsidR="006C5CFB">
        <w:rPr>
          <w:sz w:val="18"/>
          <w:szCs w:val="18"/>
        </w:rPr>
        <w:t>I</w:t>
      </w:r>
      <w:r w:rsidR="004D182B">
        <w:rPr>
          <w:sz w:val="18"/>
          <w:szCs w:val="18"/>
        </w:rPr>
        <w:t>I</w:t>
      </w:r>
      <w:r w:rsidR="00DF6C2F">
        <w:rPr>
          <w:sz w:val="18"/>
          <w:szCs w:val="18"/>
        </w:rPr>
        <w:t>.</w:t>
      </w:r>
      <w:r w:rsidR="004D182B">
        <w:rPr>
          <w:sz w:val="18"/>
          <w:szCs w:val="18"/>
        </w:rPr>
        <w:t>1</w:t>
      </w:r>
      <w:r>
        <w:rPr>
          <w:sz w:val="18"/>
          <w:szCs w:val="18"/>
        </w:rPr>
        <w:t>3</w:t>
      </w:r>
      <w:r w:rsidR="00DF6C2F">
        <w:rPr>
          <w:sz w:val="18"/>
          <w:szCs w:val="18"/>
        </w:rPr>
        <w:t xml:space="preserve">.) Kt. </w:t>
      </w:r>
      <w:r>
        <w:rPr>
          <w:sz w:val="18"/>
          <w:szCs w:val="18"/>
        </w:rPr>
        <w:t xml:space="preserve"> </w:t>
      </w:r>
      <w:r w:rsidR="00DF6C2F">
        <w:rPr>
          <w:sz w:val="18"/>
          <w:szCs w:val="18"/>
        </w:rPr>
        <w:t xml:space="preserve">   </w:t>
      </w:r>
      <w:r w:rsidR="00BE5E7F">
        <w:rPr>
          <w:sz w:val="18"/>
          <w:szCs w:val="18"/>
        </w:rPr>
        <w:t>2</w:t>
      </w:r>
    </w:p>
    <w:p w14:paraId="0000000A" w14:textId="7A15966E" w:rsidR="002646D6" w:rsidRDefault="00A54C95" w:rsidP="00DF6C2F">
      <w:pPr>
        <w:pBdr>
          <w:top w:val="nil"/>
          <w:left w:val="nil"/>
          <w:bottom w:val="nil"/>
          <w:right w:val="nil"/>
          <w:between w:val="nil"/>
        </w:pBdr>
        <w:tabs>
          <w:tab w:val="left" w:pos="7230"/>
        </w:tabs>
        <w:rPr>
          <w:sz w:val="18"/>
          <w:szCs w:val="18"/>
        </w:rPr>
      </w:pPr>
      <w:r>
        <w:rPr>
          <w:sz w:val="18"/>
          <w:szCs w:val="18"/>
        </w:rPr>
        <w:t xml:space="preserve">                                                    </w:t>
      </w:r>
    </w:p>
    <w:p w14:paraId="0000000B" w14:textId="1BE9FD59" w:rsidR="002646D6" w:rsidRDefault="003A1E4E" w:rsidP="001A2105">
      <w:pPr>
        <w:pBdr>
          <w:top w:val="nil"/>
          <w:left w:val="nil"/>
          <w:bottom w:val="nil"/>
          <w:right w:val="nil"/>
          <w:between w:val="nil"/>
        </w:pBdr>
        <w:tabs>
          <w:tab w:val="left" w:pos="6946"/>
          <w:tab w:val="left" w:pos="7230"/>
        </w:tabs>
        <w:jc w:val="both"/>
        <w:rPr>
          <w:sz w:val="18"/>
          <w:szCs w:val="18"/>
        </w:rPr>
      </w:pPr>
      <w:r w:rsidRPr="003A1E4E">
        <w:rPr>
          <w:sz w:val="18"/>
          <w:szCs w:val="18"/>
        </w:rPr>
        <w:t>Mosonmagyaróvár Térségi Társulás vonatkozásában a 2025. évi tagdíj és hozzájárulások mértékének változása</w:t>
      </w:r>
      <w:r>
        <w:rPr>
          <w:sz w:val="18"/>
          <w:szCs w:val="18"/>
        </w:rPr>
        <w:tab/>
      </w:r>
      <w:r w:rsidR="00D86D8A">
        <w:rPr>
          <w:sz w:val="18"/>
          <w:szCs w:val="18"/>
        </w:rPr>
        <w:tab/>
      </w:r>
      <w:r w:rsidR="00DF6C2F">
        <w:rPr>
          <w:sz w:val="18"/>
          <w:szCs w:val="18"/>
        </w:rPr>
        <w:t xml:space="preserve">    </w:t>
      </w:r>
      <w:r>
        <w:rPr>
          <w:sz w:val="18"/>
          <w:szCs w:val="18"/>
        </w:rPr>
        <w:t xml:space="preserve">    </w:t>
      </w:r>
      <w:r w:rsidR="004D182B">
        <w:rPr>
          <w:sz w:val="18"/>
          <w:szCs w:val="18"/>
        </w:rPr>
        <w:t>7</w:t>
      </w:r>
      <w:r w:rsidR="00A54C95">
        <w:rPr>
          <w:sz w:val="18"/>
          <w:szCs w:val="18"/>
        </w:rPr>
        <w:t>/202</w:t>
      </w:r>
      <w:r w:rsidR="00315F74">
        <w:rPr>
          <w:sz w:val="18"/>
          <w:szCs w:val="18"/>
        </w:rPr>
        <w:t>4</w:t>
      </w:r>
      <w:r w:rsidR="00A54C95">
        <w:rPr>
          <w:sz w:val="18"/>
          <w:szCs w:val="18"/>
        </w:rPr>
        <w:t>. (</w:t>
      </w:r>
      <w:r w:rsidR="002846A1">
        <w:rPr>
          <w:sz w:val="18"/>
          <w:szCs w:val="18"/>
        </w:rPr>
        <w:t>X</w:t>
      </w:r>
      <w:r w:rsidR="006C5CFB">
        <w:rPr>
          <w:sz w:val="18"/>
          <w:szCs w:val="18"/>
        </w:rPr>
        <w:t>I</w:t>
      </w:r>
      <w:r w:rsidR="004D182B">
        <w:rPr>
          <w:sz w:val="18"/>
          <w:szCs w:val="18"/>
        </w:rPr>
        <w:t>I</w:t>
      </w:r>
      <w:r w:rsidR="00A54C95">
        <w:rPr>
          <w:sz w:val="18"/>
          <w:szCs w:val="18"/>
        </w:rPr>
        <w:t>.</w:t>
      </w:r>
      <w:r w:rsidR="004D182B">
        <w:rPr>
          <w:sz w:val="18"/>
          <w:szCs w:val="18"/>
        </w:rPr>
        <w:t>12</w:t>
      </w:r>
      <w:r w:rsidR="00A54C95">
        <w:rPr>
          <w:sz w:val="18"/>
          <w:szCs w:val="18"/>
        </w:rPr>
        <w:t xml:space="preserve">.) Kt. </w:t>
      </w:r>
      <w:r w:rsidR="00F3137C">
        <w:rPr>
          <w:sz w:val="18"/>
          <w:szCs w:val="18"/>
        </w:rPr>
        <w:t xml:space="preserve">  </w:t>
      </w:r>
      <w:r w:rsidR="00A54C95">
        <w:rPr>
          <w:sz w:val="18"/>
          <w:szCs w:val="18"/>
        </w:rPr>
        <w:t xml:space="preserve">  </w:t>
      </w:r>
      <w:r w:rsidR="00BE5E7F">
        <w:rPr>
          <w:sz w:val="18"/>
          <w:szCs w:val="18"/>
        </w:rPr>
        <w:t>3</w:t>
      </w:r>
    </w:p>
    <w:p w14:paraId="00000019" w14:textId="2439D26D" w:rsidR="002646D6" w:rsidRDefault="00A54C95" w:rsidP="00315F74">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14:paraId="0A6A05DF" w14:textId="3430AC3F" w:rsidR="001357B9" w:rsidRDefault="00757728" w:rsidP="007C39E6">
      <w:pPr>
        <w:pBdr>
          <w:top w:val="nil"/>
          <w:left w:val="nil"/>
          <w:bottom w:val="nil"/>
          <w:right w:val="nil"/>
          <w:between w:val="nil"/>
        </w:pBdr>
        <w:tabs>
          <w:tab w:val="left" w:pos="6946"/>
        </w:tabs>
        <w:jc w:val="both"/>
        <w:rPr>
          <w:sz w:val="18"/>
          <w:szCs w:val="18"/>
        </w:rPr>
      </w:pPr>
      <w:r w:rsidRPr="00757728">
        <w:rPr>
          <w:sz w:val="18"/>
          <w:szCs w:val="18"/>
        </w:rPr>
        <w:t>Tárgyévi finanszírozási szerződés jóváhagyása a fogorvosi ügyeleti ellátás vonatkozásában</w:t>
      </w:r>
      <w:r w:rsidR="004D182B">
        <w:rPr>
          <w:sz w:val="18"/>
          <w:szCs w:val="18"/>
        </w:rPr>
        <w:t xml:space="preserve">    </w:t>
      </w:r>
      <w:r>
        <w:rPr>
          <w:sz w:val="18"/>
          <w:szCs w:val="18"/>
        </w:rPr>
        <w:tab/>
      </w:r>
      <w:r>
        <w:rPr>
          <w:sz w:val="18"/>
          <w:szCs w:val="18"/>
        </w:rPr>
        <w:tab/>
        <w:t xml:space="preserve">   </w:t>
      </w:r>
      <w:r w:rsidR="004D182B">
        <w:rPr>
          <w:sz w:val="18"/>
          <w:szCs w:val="18"/>
        </w:rPr>
        <w:t xml:space="preserve">  8</w:t>
      </w:r>
      <w:r w:rsidR="001357B9">
        <w:rPr>
          <w:sz w:val="18"/>
          <w:szCs w:val="18"/>
        </w:rPr>
        <w:t>/202</w:t>
      </w:r>
      <w:r>
        <w:rPr>
          <w:sz w:val="18"/>
          <w:szCs w:val="18"/>
        </w:rPr>
        <w:t>5</w:t>
      </w:r>
      <w:r w:rsidR="001357B9">
        <w:rPr>
          <w:sz w:val="18"/>
          <w:szCs w:val="18"/>
        </w:rPr>
        <w:t>. (I</w:t>
      </w:r>
      <w:r w:rsidR="004D182B">
        <w:rPr>
          <w:sz w:val="18"/>
          <w:szCs w:val="18"/>
        </w:rPr>
        <w:t>I</w:t>
      </w:r>
      <w:r w:rsidR="001357B9">
        <w:rPr>
          <w:sz w:val="18"/>
          <w:szCs w:val="18"/>
        </w:rPr>
        <w:t>.</w:t>
      </w:r>
      <w:r w:rsidR="004D182B">
        <w:rPr>
          <w:sz w:val="18"/>
          <w:szCs w:val="18"/>
        </w:rPr>
        <w:t>1</w:t>
      </w:r>
      <w:r>
        <w:rPr>
          <w:sz w:val="18"/>
          <w:szCs w:val="18"/>
        </w:rPr>
        <w:t>3</w:t>
      </w:r>
      <w:r w:rsidR="001357B9">
        <w:rPr>
          <w:sz w:val="18"/>
          <w:szCs w:val="18"/>
        </w:rPr>
        <w:t xml:space="preserve">.) Kt.     </w:t>
      </w:r>
      <w:r w:rsidR="003E0D5C">
        <w:rPr>
          <w:sz w:val="18"/>
          <w:szCs w:val="18"/>
        </w:rPr>
        <w:t>4</w:t>
      </w:r>
    </w:p>
    <w:p w14:paraId="73314874" w14:textId="77777777" w:rsidR="004D182B" w:rsidRDefault="004D182B" w:rsidP="007C39E6">
      <w:pPr>
        <w:pBdr>
          <w:top w:val="nil"/>
          <w:left w:val="nil"/>
          <w:bottom w:val="nil"/>
          <w:right w:val="nil"/>
          <w:between w:val="nil"/>
        </w:pBdr>
        <w:tabs>
          <w:tab w:val="left" w:pos="6946"/>
        </w:tabs>
        <w:jc w:val="both"/>
        <w:rPr>
          <w:sz w:val="18"/>
          <w:szCs w:val="18"/>
        </w:rPr>
      </w:pPr>
    </w:p>
    <w:p w14:paraId="01FB57CF" w14:textId="7BA4DF71" w:rsidR="001357B9" w:rsidRDefault="00757728" w:rsidP="00757728">
      <w:pPr>
        <w:pBdr>
          <w:top w:val="nil"/>
          <w:left w:val="nil"/>
          <w:bottom w:val="nil"/>
          <w:right w:val="nil"/>
          <w:between w:val="nil"/>
        </w:pBdr>
        <w:tabs>
          <w:tab w:val="left" w:pos="7513"/>
        </w:tabs>
        <w:ind w:left="7371" w:hanging="7371"/>
        <w:jc w:val="both"/>
        <w:rPr>
          <w:sz w:val="18"/>
          <w:szCs w:val="18"/>
        </w:rPr>
      </w:pPr>
      <w:r w:rsidRPr="00757728">
        <w:rPr>
          <w:sz w:val="18"/>
          <w:szCs w:val="18"/>
        </w:rPr>
        <w:t xml:space="preserve">Tájékoztató a pótelőirányzatokról 2024. november 1-jétől 2024. december 31-ig terjedő időszakra vonatkozóan </w:t>
      </w:r>
      <w:r>
        <w:rPr>
          <w:sz w:val="18"/>
          <w:szCs w:val="18"/>
        </w:rPr>
        <w:tab/>
        <w:t xml:space="preserve">    </w:t>
      </w:r>
      <w:r w:rsidR="00BA31E6">
        <w:rPr>
          <w:sz w:val="18"/>
          <w:szCs w:val="18"/>
        </w:rPr>
        <w:t>9</w:t>
      </w:r>
      <w:r w:rsidR="001357B9">
        <w:rPr>
          <w:sz w:val="18"/>
          <w:szCs w:val="18"/>
        </w:rPr>
        <w:t>/202</w:t>
      </w:r>
      <w:r>
        <w:rPr>
          <w:sz w:val="18"/>
          <w:szCs w:val="18"/>
        </w:rPr>
        <w:t>5</w:t>
      </w:r>
      <w:r w:rsidR="001357B9">
        <w:rPr>
          <w:sz w:val="18"/>
          <w:szCs w:val="18"/>
        </w:rPr>
        <w:t>. (I</w:t>
      </w:r>
      <w:r w:rsidR="00BA31E6">
        <w:rPr>
          <w:sz w:val="18"/>
          <w:szCs w:val="18"/>
        </w:rPr>
        <w:t>I</w:t>
      </w:r>
      <w:r w:rsidR="001357B9">
        <w:rPr>
          <w:sz w:val="18"/>
          <w:szCs w:val="18"/>
        </w:rPr>
        <w:t>.</w:t>
      </w:r>
      <w:r w:rsidR="00BA31E6">
        <w:rPr>
          <w:sz w:val="18"/>
          <w:szCs w:val="18"/>
        </w:rPr>
        <w:t>1</w:t>
      </w:r>
      <w:r>
        <w:rPr>
          <w:sz w:val="18"/>
          <w:szCs w:val="18"/>
        </w:rPr>
        <w:t>3</w:t>
      </w:r>
      <w:r w:rsidR="001357B9">
        <w:rPr>
          <w:sz w:val="18"/>
          <w:szCs w:val="18"/>
        </w:rPr>
        <w:t xml:space="preserve">.) Kt. </w:t>
      </w:r>
      <w:r>
        <w:rPr>
          <w:sz w:val="18"/>
          <w:szCs w:val="18"/>
        </w:rPr>
        <w:t xml:space="preserve">  </w:t>
      </w:r>
      <w:r w:rsidR="001357B9">
        <w:rPr>
          <w:sz w:val="18"/>
          <w:szCs w:val="18"/>
        </w:rPr>
        <w:t xml:space="preserve">   </w:t>
      </w:r>
      <w:r w:rsidR="003E0D5C">
        <w:rPr>
          <w:sz w:val="18"/>
          <w:szCs w:val="18"/>
        </w:rPr>
        <w:t>4</w:t>
      </w:r>
    </w:p>
    <w:p w14:paraId="63E8D7AB" w14:textId="76A6A6F1" w:rsidR="001357B9" w:rsidRDefault="001357B9" w:rsidP="007C39E6">
      <w:pPr>
        <w:pBdr>
          <w:top w:val="nil"/>
          <w:left w:val="nil"/>
          <w:bottom w:val="nil"/>
          <w:right w:val="nil"/>
          <w:between w:val="nil"/>
        </w:pBdr>
        <w:tabs>
          <w:tab w:val="left" w:pos="6946"/>
        </w:tabs>
        <w:jc w:val="both"/>
        <w:rPr>
          <w:sz w:val="18"/>
          <w:szCs w:val="18"/>
        </w:rPr>
      </w:pPr>
    </w:p>
    <w:p w14:paraId="725F5400" w14:textId="13026ABF" w:rsidR="001357B9" w:rsidRDefault="00757728" w:rsidP="00757728">
      <w:pPr>
        <w:pBdr>
          <w:top w:val="nil"/>
          <w:left w:val="nil"/>
          <w:bottom w:val="nil"/>
          <w:right w:val="nil"/>
          <w:between w:val="nil"/>
        </w:pBdr>
        <w:tabs>
          <w:tab w:val="left" w:pos="6946"/>
        </w:tabs>
        <w:jc w:val="both"/>
        <w:rPr>
          <w:sz w:val="18"/>
          <w:szCs w:val="18"/>
        </w:rPr>
      </w:pPr>
      <w:r w:rsidRPr="00757728">
        <w:rPr>
          <w:sz w:val="18"/>
          <w:szCs w:val="18"/>
        </w:rPr>
        <w:t>Mosonmagyaróvár Város Önkormányzatának egyes saját bevételei és adósságot keletkeztető ügyletből eredő fizetési</w:t>
      </w:r>
      <w:r>
        <w:rPr>
          <w:sz w:val="18"/>
          <w:szCs w:val="18"/>
        </w:rPr>
        <w:t xml:space="preserve"> </w:t>
      </w:r>
      <w:r w:rsidRPr="00757728">
        <w:rPr>
          <w:sz w:val="18"/>
          <w:szCs w:val="18"/>
        </w:rPr>
        <w:t>kötelezettségei várható összegének megállapításáról szóló határozat 2025-2028. évekre (Kitekintő határozat)</w:t>
      </w:r>
      <w:r w:rsidR="001357B9">
        <w:rPr>
          <w:sz w:val="18"/>
          <w:szCs w:val="18"/>
        </w:rPr>
        <w:tab/>
        <w:t xml:space="preserve">     </w:t>
      </w:r>
      <w:r w:rsidR="00BA31E6">
        <w:rPr>
          <w:sz w:val="18"/>
          <w:szCs w:val="18"/>
        </w:rPr>
        <w:t xml:space="preserve">         </w:t>
      </w:r>
      <w:r w:rsidR="00F66ECE">
        <w:rPr>
          <w:sz w:val="18"/>
          <w:szCs w:val="18"/>
        </w:rPr>
        <w:t xml:space="preserve">  </w:t>
      </w:r>
      <w:r>
        <w:rPr>
          <w:sz w:val="18"/>
          <w:szCs w:val="18"/>
        </w:rPr>
        <w:tab/>
        <w:t xml:space="preserve">        1</w:t>
      </w:r>
      <w:r w:rsidR="00BA31E6">
        <w:rPr>
          <w:sz w:val="18"/>
          <w:szCs w:val="18"/>
        </w:rPr>
        <w:t>0</w:t>
      </w:r>
      <w:r w:rsidR="001357B9">
        <w:rPr>
          <w:sz w:val="18"/>
          <w:szCs w:val="18"/>
        </w:rPr>
        <w:t>/202</w:t>
      </w:r>
      <w:r>
        <w:rPr>
          <w:sz w:val="18"/>
          <w:szCs w:val="18"/>
        </w:rPr>
        <w:t>5</w:t>
      </w:r>
      <w:r w:rsidR="001357B9">
        <w:rPr>
          <w:sz w:val="18"/>
          <w:szCs w:val="18"/>
        </w:rPr>
        <w:t>. (I</w:t>
      </w:r>
      <w:r w:rsidR="00BA31E6">
        <w:rPr>
          <w:sz w:val="18"/>
          <w:szCs w:val="18"/>
        </w:rPr>
        <w:t>I</w:t>
      </w:r>
      <w:r w:rsidR="001357B9">
        <w:rPr>
          <w:sz w:val="18"/>
          <w:szCs w:val="18"/>
        </w:rPr>
        <w:t>.</w:t>
      </w:r>
      <w:r w:rsidR="00BA31E6">
        <w:rPr>
          <w:sz w:val="18"/>
          <w:szCs w:val="18"/>
        </w:rPr>
        <w:t>1</w:t>
      </w:r>
      <w:r>
        <w:rPr>
          <w:sz w:val="18"/>
          <w:szCs w:val="18"/>
        </w:rPr>
        <w:t>3</w:t>
      </w:r>
      <w:r w:rsidR="001357B9">
        <w:rPr>
          <w:sz w:val="18"/>
          <w:szCs w:val="18"/>
        </w:rPr>
        <w:t xml:space="preserve">.) Kt.   </w:t>
      </w:r>
      <w:r w:rsidR="00C322EF">
        <w:rPr>
          <w:sz w:val="18"/>
          <w:szCs w:val="18"/>
        </w:rPr>
        <w:t xml:space="preserve"> </w:t>
      </w:r>
      <w:r w:rsidR="001357B9">
        <w:rPr>
          <w:sz w:val="18"/>
          <w:szCs w:val="18"/>
        </w:rPr>
        <w:t xml:space="preserve"> </w:t>
      </w:r>
      <w:r w:rsidR="003E0D5C">
        <w:rPr>
          <w:sz w:val="18"/>
          <w:szCs w:val="18"/>
        </w:rPr>
        <w:t>5</w:t>
      </w:r>
    </w:p>
    <w:p w14:paraId="2354377F" w14:textId="77777777" w:rsidR="00757728" w:rsidRDefault="00757728" w:rsidP="00757728">
      <w:pPr>
        <w:pBdr>
          <w:top w:val="nil"/>
          <w:left w:val="nil"/>
          <w:bottom w:val="nil"/>
          <w:right w:val="nil"/>
          <w:between w:val="nil"/>
        </w:pBdr>
        <w:tabs>
          <w:tab w:val="left" w:pos="6946"/>
        </w:tabs>
        <w:jc w:val="both"/>
        <w:rPr>
          <w:sz w:val="18"/>
          <w:szCs w:val="18"/>
        </w:rPr>
      </w:pPr>
    </w:p>
    <w:p w14:paraId="2B63880E" w14:textId="4B9CFF03" w:rsidR="00BA31E6" w:rsidRDefault="00757728" w:rsidP="007C39E6">
      <w:pPr>
        <w:pBdr>
          <w:top w:val="nil"/>
          <w:left w:val="nil"/>
          <w:bottom w:val="nil"/>
          <w:right w:val="nil"/>
          <w:between w:val="nil"/>
        </w:pBdr>
        <w:tabs>
          <w:tab w:val="left" w:pos="6946"/>
        </w:tabs>
        <w:jc w:val="both"/>
        <w:rPr>
          <w:sz w:val="18"/>
          <w:szCs w:val="18"/>
        </w:rPr>
      </w:pPr>
      <w:r w:rsidRPr="00757728">
        <w:rPr>
          <w:sz w:val="18"/>
          <w:szCs w:val="18"/>
        </w:rPr>
        <w:t>Mosonmagyaróvár Város Önkormányzatának 2025. évi költségvetési rendeletének tervezete</w:t>
      </w:r>
      <w:r w:rsidR="00BA31E6">
        <w:rPr>
          <w:sz w:val="18"/>
          <w:szCs w:val="18"/>
        </w:rPr>
        <w:tab/>
        <w:t xml:space="preserve">    </w:t>
      </w:r>
      <w:r>
        <w:rPr>
          <w:sz w:val="18"/>
          <w:szCs w:val="18"/>
        </w:rPr>
        <w:t xml:space="preserve">    1</w:t>
      </w:r>
      <w:r w:rsidR="00BA31E6">
        <w:rPr>
          <w:sz w:val="18"/>
          <w:szCs w:val="18"/>
        </w:rPr>
        <w:t>1/202</w:t>
      </w:r>
      <w:r>
        <w:rPr>
          <w:sz w:val="18"/>
          <w:szCs w:val="18"/>
        </w:rPr>
        <w:t>5</w:t>
      </w:r>
      <w:r w:rsidR="00BA31E6">
        <w:rPr>
          <w:sz w:val="18"/>
          <w:szCs w:val="18"/>
        </w:rPr>
        <w:t>. (II.1</w:t>
      </w:r>
      <w:r>
        <w:rPr>
          <w:sz w:val="18"/>
          <w:szCs w:val="18"/>
        </w:rPr>
        <w:t>3</w:t>
      </w:r>
      <w:r w:rsidR="00BA31E6">
        <w:rPr>
          <w:sz w:val="18"/>
          <w:szCs w:val="18"/>
        </w:rPr>
        <w:t xml:space="preserve">.) Kt.  </w:t>
      </w:r>
      <w:r>
        <w:rPr>
          <w:sz w:val="18"/>
          <w:szCs w:val="18"/>
        </w:rPr>
        <w:t xml:space="preserve"> </w:t>
      </w:r>
      <w:r w:rsidR="00BA31E6">
        <w:rPr>
          <w:sz w:val="18"/>
          <w:szCs w:val="18"/>
        </w:rPr>
        <w:t xml:space="preserve"> </w:t>
      </w:r>
      <w:r w:rsidR="00C322EF">
        <w:rPr>
          <w:sz w:val="18"/>
          <w:szCs w:val="18"/>
        </w:rPr>
        <w:t xml:space="preserve"> </w:t>
      </w:r>
      <w:r w:rsidR="003E0D5C">
        <w:rPr>
          <w:sz w:val="18"/>
          <w:szCs w:val="18"/>
        </w:rPr>
        <w:t>6</w:t>
      </w:r>
    </w:p>
    <w:p w14:paraId="1DB66D21" w14:textId="63C90F3B" w:rsidR="00757728" w:rsidRDefault="00757728" w:rsidP="007C39E6">
      <w:pPr>
        <w:pBdr>
          <w:top w:val="nil"/>
          <w:left w:val="nil"/>
          <w:bottom w:val="nil"/>
          <w:right w:val="nil"/>
          <w:between w:val="nil"/>
        </w:pBdr>
        <w:tabs>
          <w:tab w:val="left" w:pos="6946"/>
        </w:tabs>
        <w:jc w:val="both"/>
        <w:rPr>
          <w:sz w:val="18"/>
          <w:szCs w:val="18"/>
        </w:rPr>
      </w:pPr>
      <w:r>
        <w:rPr>
          <w:sz w:val="18"/>
          <w:szCs w:val="18"/>
        </w:rPr>
        <w:tab/>
        <w:t xml:space="preserve">        12/2025. (II.13.) Kt.     </w:t>
      </w:r>
      <w:r w:rsidR="003E0D5C">
        <w:rPr>
          <w:sz w:val="18"/>
          <w:szCs w:val="18"/>
        </w:rPr>
        <w:t>6</w:t>
      </w:r>
    </w:p>
    <w:p w14:paraId="50AE7229" w14:textId="4F5E716D" w:rsidR="001357B9" w:rsidRDefault="001357B9" w:rsidP="007C39E6">
      <w:pPr>
        <w:pBdr>
          <w:top w:val="nil"/>
          <w:left w:val="nil"/>
          <w:bottom w:val="nil"/>
          <w:right w:val="nil"/>
          <w:between w:val="nil"/>
        </w:pBdr>
        <w:tabs>
          <w:tab w:val="left" w:pos="6946"/>
        </w:tabs>
        <w:jc w:val="both"/>
        <w:rPr>
          <w:sz w:val="18"/>
          <w:szCs w:val="18"/>
        </w:rPr>
      </w:pPr>
    </w:p>
    <w:p w14:paraId="753236F7" w14:textId="128AE305" w:rsidR="001357B9" w:rsidRDefault="00E610D0" w:rsidP="007C39E6">
      <w:pPr>
        <w:pBdr>
          <w:top w:val="nil"/>
          <w:left w:val="nil"/>
          <w:bottom w:val="nil"/>
          <w:right w:val="nil"/>
          <w:between w:val="nil"/>
        </w:pBdr>
        <w:tabs>
          <w:tab w:val="left" w:pos="6946"/>
        </w:tabs>
        <w:jc w:val="both"/>
        <w:rPr>
          <w:sz w:val="18"/>
          <w:szCs w:val="18"/>
        </w:rPr>
      </w:pPr>
      <w:r w:rsidRPr="00E610D0">
        <w:rPr>
          <w:sz w:val="18"/>
          <w:szCs w:val="18"/>
        </w:rPr>
        <w:t>Az Önkormányzat tulajdonában álló gazdasági társaságoknál működő Felügyelő Bizottságok ügyrendjeinek jóváhagyása</w:t>
      </w:r>
      <w:r w:rsidR="001357B9">
        <w:rPr>
          <w:sz w:val="18"/>
          <w:szCs w:val="18"/>
        </w:rPr>
        <w:tab/>
        <w:t xml:space="preserve">    </w:t>
      </w:r>
      <w:r>
        <w:rPr>
          <w:sz w:val="18"/>
          <w:szCs w:val="18"/>
        </w:rPr>
        <w:t xml:space="preserve">   </w:t>
      </w:r>
      <w:r w:rsidR="00693400">
        <w:rPr>
          <w:sz w:val="18"/>
          <w:szCs w:val="18"/>
        </w:rPr>
        <w:t xml:space="preserve"> </w:t>
      </w:r>
      <w:bookmarkStart w:id="0" w:name="_GoBack"/>
      <w:bookmarkEnd w:id="0"/>
      <w:r>
        <w:rPr>
          <w:sz w:val="18"/>
          <w:szCs w:val="18"/>
        </w:rPr>
        <w:t xml:space="preserve">  13</w:t>
      </w:r>
      <w:r w:rsidR="001357B9">
        <w:rPr>
          <w:sz w:val="18"/>
          <w:szCs w:val="18"/>
        </w:rPr>
        <w:t>/202</w:t>
      </w:r>
      <w:r>
        <w:rPr>
          <w:sz w:val="18"/>
          <w:szCs w:val="18"/>
        </w:rPr>
        <w:t>5</w:t>
      </w:r>
      <w:r w:rsidR="001357B9">
        <w:rPr>
          <w:sz w:val="18"/>
          <w:szCs w:val="18"/>
        </w:rPr>
        <w:t>. (I</w:t>
      </w:r>
      <w:r w:rsidR="00BA31E6">
        <w:rPr>
          <w:sz w:val="18"/>
          <w:szCs w:val="18"/>
        </w:rPr>
        <w:t>I</w:t>
      </w:r>
      <w:r w:rsidR="001357B9">
        <w:rPr>
          <w:sz w:val="18"/>
          <w:szCs w:val="18"/>
        </w:rPr>
        <w:t>.</w:t>
      </w:r>
      <w:r w:rsidR="00BA31E6">
        <w:rPr>
          <w:sz w:val="18"/>
          <w:szCs w:val="18"/>
        </w:rPr>
        <w:t>1</w:t>
      </w:r>
      <w:r>
        <w:rPr>
          <w:sz w:val="18"/>
          <w:szCs w:val="18"/>
        </w:rPr>
        <w:t>3</w:t>
      </w:r>
      <w:r w:rsidR="001357B9">
        <w:rPr>
          <w:sz w:val="18"/>
          <w:szCs w:val="18"/>
        </w:rPr>
        <w:t xml:space="preserve">.) Kt.  </w:t>
      </w:r>
      <w:r w:rsidR="006A5A42">
        <w:rPr>
          <w:sz w:val="18"/>
          <w:szCs w:val="18"/>
        </w:rPr>
        <w:t xml:space="preserve"> </w:t>
      </w:r>
      <w:r w:rsidR="001357B9">
        <w:rPr>
          <w:sz w:val="18"/>
          <w:szCs w:val="18"/>
        </w:rPr>
        <w:t xml:space="preserve"> </w:t>
      </w:r>
      <w:r w:rsidR="003E0D5C">
        <w:rPr>
          <w:sz w:val="18"/>
          <w:szCs w:val="18"/>
        </w:rPr>
        <w:t>7</w:t>
      </w:r>
    </w:p>
    <w:p w14:paraId="0B081B14" w14:textId="03F7119E" w:rsidR="00E610D0" w:rsidRDefault="00E610D0" w:rsidP="007C39E6">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14/2025. (II.13.) Kt.   </w:t>
      </w:r>
      <w:r w:rsidR="003E0D5C">
        <w:rPr>
          <w:sz w:val="18"/>
          <w:szCs w:val="18"/>
        </w:rPr>
        <w:t>7</w:t>
      </w:r>
    </w:p>
    <w:p w14:paraId="43384481" w14:textId="1059E59F" w:rsidR="00E610D0" w:rsidRDefault="00E610D0" w:rsidP="007C39E6">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15/2025. (II.13.) Kt.   </w:t>
      </w:r>
      <w:r w:rsidR="003E0D5C">
        <w:rPr>
          <w:sz w:val="18"/>
          <w:szCs w:val="18"/>
        </w:rPr>
        <w:t>8</w:t>
      </w:r>
    </w:p>
    <w:p w14:paraId="61AB2FE6" w14:textId="75CF7660" w:rsidR="00E610D0" w:rsidRDefault="00E610D0" w:rsidP="007C39E6">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16/2025. (II.13.) Kt.   </w:t>
      </w:r>
      <w:r w:rsidR="003E0D5C">
        <w:rPr>
          <w:sz w:val="18"/>
          <w:szCs w:val="18"/>
        </w:rPr>
        <w:t>8</w:t>
      </w:r>
    </w:p>
    <w:p w14:paraId="10214BAC" w14:textId="37495E5D" w:rsidR="00E610D0" w:rsidRDefault="00E610D0" w:rsidP="007C39E6">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17/2025. (II.13.) Kt.   </w:t>
      </w:r>
      <w:r w:rsidR="003E0D5C">
        <w:rPr>
          <w:sz w:val="18"/>
          <w:szCs w:val="18"/>
        </w:rPr>
        <w:t>8</w:t>
      </w:r>
    </w:p>
    <w:p w14:paraId="04626CAB" w14:textId="4EEF86D4" w:rsidR="001357B9" w:rsidRDefault="001357B9" w:rsidP="007C39E6">
      <w:pPr>
        <w:pBdr>
          <w:top w:val="nil"/>
          <w:left w:val="nil"/>
          <w:bottom w:val="nil"/>
          <w:right w:val="nil"/>
          <w:between w:val="nil"/>
        </w:pBdr>
        <w:tabs>
          <w:tab w:val="left" w:pos="6946"/>
        </w:tabs>
        <w:jc w:val="both"/>
        <w:rPr>
          <w:sz w:val="18"/>
          <w:szCs w:val="18"/>
        </w:rPr>
      </w:pPr>
    </w:p>
    <w:p w14:paraId="56146162" w14:textId="657FA893" w:rsidR="001357B9" w:rsidRDefault="00C40238" w:rsidP="007C39E6">
      <w:pPr>
        <w:pBdr>
          <w:top w:val="nil"/>
          <w:left w:val="nil"/>
          <w:bottom w:val="nil"/>
          <w:right w:val="nil"/>
          <w:between w:val="nil"/>
        </w:pBdr>
        <w:tabs>
          <w:tab w:val="left" w:pos="6946"/>
        </w:tabs>
        <w:jc w:val="both"/>
        <w:rPr>
          <w:sz w:val="18"/>
          <w:szCs w:val="18"/>
        </w:rPr>
      </w:pPr>
      <w:r w:rsidRPr="00C40238">
        <w:rPr>
          <w:sz w:val="18"/>
          <w:szCs w:val="18"/>
        </w:rPr>
        <w:t>Beszámoló a 2024. évben végzett közbeszerzési feladatokról - a 2024. évi közbeszerzési terv alapjá</w:t>
      </w:r>
      <w:r>
        <w:rPr>
          <w:sz w:val="18"/>
          <w:szCs w:val="18"/>
        </w:rPr>
        <w:t>n    18</w:t>
      </w:r>
      <w:r w:rsidR="001357B9">
        <w:rPr>
          <w:sz w:val="18"/>
          <w:szCs w:val="18"/>
        </w:rPr>
        <w:t>/202</w:t>
      </w:r>
      <w:r>
        <w:rPr>
          <w:sz w:val="18"/>
          <w:szCs w:val="18"/>
        </w:rPr>
        <w:t>5</w:t>
      </w:r>
      <w:r w:rsidR="001357B9">
        <w:rPr>
          <w:sz w:val="18"/>
          <w:szCs w:val="18"/>
        </w:rPr>
        <w:t>. (I</w:t>
      </w:r>
      <w:r w:rsidR="00BA31E6">
        <w:rPr>
          <w:sz w:val="18"/>
          <w:szCs w:val="18"/>
        </w:rPr>
        <w:t>I</w:t>
      </w:r>
      <w:r w:rsidR="001357B9">
        <w:rPr>
          <w:sz w:val="18"/>
          <w:szCs w:val="18"/>
        </w:rPr>
        <w:t>.</w:t>
      </w:r>
      <w:r w:rsidR="00BA31E6">
        <w:rPr>
          <w:sz w:val="18"/>
          <w:szCs w:val="18"/>
        </w:rPr>
        <w:t>1</w:t>
      </w:r>
      <w:r>
        <w:rPr>
          <w:sz w:val="18"/>
          <w:szCs w:val="18"/>
        </w:rPr>
        <w:t>3</w:t>
      </w:r>
      <w:r w:rsidR="001357B9">
        <w:rPr>
          <w:sz w:val="18"/>
          <w:szCs w:val="18"/>
        </w:rPr>
        <w:t xml:space="preserve">.) Kt.    </w:t>
      </w:r>
      <w:r w:rsidR="002C546A">
        <w:rPr>
          <w:sz w:val="18"/>
          <w:szCs w:val="18"/>
        </w:rPr>
        <w:t>9</w:t>
      </w:r>
    </w:p>
    <w:p w14:paraId="6F05C790" w14:textId="4BC5DE3E" w:rsidR="001357B9" w:rsidRDefault="001357B9" w:rsidP="007C39E6">
      <w:pPr>
        <w:pBdr>
          <w:top w:val="nil"/>
          <w:left w:val="nil"/>
          <w:bottom w:val="nil"/>
          <w:right w:val="nil"/>
          <w:between w:val="nil"/>
        </w:pBdr>
        <w:tabs>
          <w:tab w:val="left" w:pos="6946"/>
        </w:tabs>
        <w:jc w:val="both"/>
        <w:rPr>
          <w:sz w:val="18"/>
          <w:szCs w:val="18"/>
        </w:rPr>
      </w:pPr>
    </w:p>
    <w:p w14:paraId="0366955E" w14:textId="525F626A" w:rsidR="00C40238" w:rsidRPr="00C40238" w:rsidRDefault="00C40238" w:rsidP="00C40238">
      <w:pPr>
        <w:pBdr>
          <w:top w:val="nil"/>
          <w:left w:val="nil"/>
          <w:bottom w:val="nil"/>
          <w:right w:val="nil"/>
          <w:between w:val="nil"/>
        </w:pBdr>
        <w:tabs>
          <w:tab w:val="left" w:pos="6946"/>
        </w:tabs>
        <w:jc w:val="both"/>
        <w:rPr>
          <w:sz w:val="18"/>
          <w:szCs w:val="18"/>
        </w:rPr>
      </w:pPr>
      <w:r w:rsidRPr="00C40238">
        <w:rPr>
          <w:sz w:val="18"/>
          <w:szCs w:val="18"/>
        </w:rPr>
        <w:t>Településrendezés</w:t>
      </w:r>
    </w:p>
    <w:p w14:paraId="534FC8D4" w14:textId="6EE324BE" w:rsidR="001357B9" w:rsidRDefault="00C40238" w:rsidP="00C40238">
      <w:pPr>
        <w:pBdr>
          <w:top w:val="nil"/>
          <w:left w:val="nil"/>
          <w:bottom w:val="nil"/>
          <w:right w:val="nil"/>
          <w:between w:val="nil"/>
        </w:pBdr>
        <w:tabs>
          <w:tab w:val="left" w:pos="6946"/>
        </w:tabs>
        <w:jc w:val="both"/>
        <w:rPr>
          <w:sz w:val="18"/>
          <w:szCs w:val="18"/>
        </w:rPr>
      </w:pPr>
      <w:r w:rsidRPr="00C40238">
        <w:rPr>
          <w:sz w:val="18"/>
          <w:szCs w:val="18"/>
        </w:rPr>
        <w:t>Mosonmagyaróvár településrendezési terveinek módosítási eljárásban (2023/1) a megismételt véleményezési szakaszban az államigazgatási szervektől érkezett nyilatkozatok jóváhagyása</w:t>
      </w:r>
      <w:r w:rsidR="001357B9">
        <w:rPr>
          <w:sz w:val="18"/>
          <w:szCs w:val="18"/>
        </w:rPr>
        <w:t xml:space="preserve"> </w:t>
      </w:r>
      <w:r w:rsidR="00BA31E6">
        <w:rPr>
          <w:sz w:val="18"/>
          <w:szCs w:val="18"/>
        </w:rPr>
        <w:t xml:space="preserve">         </w:t>
      </w:r>
      <w:r>
        <w:rPr>
          <w:sz w:val="18"/>
          <w:szCs w:val="18"/>
        </w:rPr>
        <w:tab/>
        <w:t xml:space="preserve">   </w:t>
      </w:r>
      <w:r w:rsidR="00BA31E6">
        <w:rPr>
          <w:sz w:val="18"/>
          <w:szCs w:val="18"/>
        </w:rPr>
        <w:t xml:space="preserve"> </w:t>
      </w:r>
      <w:r>
        <w:rPr>
          <w:sz w:val="18"/>
          <w:szCs w:val="18"/>
        </w:rPr>
        <w:t xml:space="preserve">  19</w:t>
      </w:r>
      <w:r w:rsidR="001357B9">
        <w:rPr>
          <w:sz w:val="18"/>
          <w:szCs w:val="18"/>
        </w:rPr>
        <w:t>/202</w:t>
      </w:r>
      <w:r>
        <w:rPr>
          <w:sz w:val="18"/>
          <w:szCs w:val="18"/>
        </w:rPr>
        <w:t>5</w:t>
      </w:r>
      <w:r w:rsidR="001357B9">
        <w:rPr>
          <w:sz w:val="18"/>
          <w:szCs w:val="18"/>
        </w:rPr>
        <w:t>. (I</w:t>
      </w:r>
      <w:r w:rsidR="00BA31E6">
        <w:rPr>
          <w:sz w:val="18"/>
          <w:szCs w:val="18"/>
        </w:rPr>
        <w:t>I</w:t>
      </w:r>
      <w:r w:rsidR="001357B9">
        <w:rPr>
          <w:sz w:val="18"/>
          <w:szCs w:val="18"/>
        </w:rPr>
        <w:t>.</w:t>
      </w:r>
      <w:r w:rsidR="00BA31E6">
        <w:rPr>
          <w:sz w:val="18"/>
          <w:szCs w:val="18"/>
        </w:rPr>
        <w:t>1</w:t>
      </w:r>
      <w:r>
        <w:rPr>
          <w:sz w:val="18"/>
          <w:szCs w:val="18"/>
        </w:rPr>
        <w:t>3</w:t>
      </w:r>
      <w:r w:rsidR="001357B9">
        <w:rPr>
          <w:sz w:val="18"/>
          <w:szCs w:val="18"/>
        </w:rPr>
        <w:t xml:space="preserve">.) Kt.  </w:t>
      </w:r>
      <w:r>
        <w:rPr>
          <w:sz w:val="18"/>
          <w:szCs w:val="18"/>
        </w:rPr>
        <w:t xml:space="preserve">  </w:t>
      </w:r>
      <w:r w:rsidR="00831DF8">
        <w:rPr>
          <w:sz w:val="18"/>
          <w:szCs w:val="18"/>
        </w:rPr>
        <w:t xml:space="preserve"> </w:t>
      </w:r>
      <w:r w:rsidR="001357B9">
        <w:rPr>
          <w:sz w:val="18"/>
          <w:szCs w:val="18"/>
        </w:rPr>
        <w:t xml:space="preserve"> </w:t>
      </w:r>
      <w:r w:rsidR="00831DF8">
        <w:rPr>
          <w:sz w:val="18"/>
          <w:szCs w:val="18"/>
        </w:rPr>
        <w:t xml:space="preserve"> </w:t>
      </w:r>
      <w:r w:rsidR="002C546A">
        <w:rPr>
          <w:sz w:val="18"/>
          <w:szCs w:val="18"/>
        </w:rPr>
        <w:t>9</w:t>
      </w:r>
    </w:p>
    <w:p w14:paraId="44FE82ED" w14:textId="77777777" w:rsidR="001357B9" w:rsidRDefault="001357B9" w:rsidP="007C39E6">
      <w:pPr>
        <w:pBdr>
          <w:top w:val="nil"/>
          <w:left w:val="nil"/>
          <w:bottom w:val="nil"/>
          <w:right w:val="nil"/>
          <w:between w:val="nil"/>
        </w:pBdr>
        <w:tabs>
          <w:tab w:val="left" w:pos="6946"/>
        </w:tabs>
        <w:jc w:val="both"/>
        <w:rPr>
          <w:sz w:val="18"/>
          <w:szCs w:val="18"/>
        </w:rPr>
      </w:pPr>
    </w:p>
    <w:p w14:paraId="4AB74DAF" w14:textId="3B58E63D" w:rsidR="007C39E6" w:rsidRDefault="00C40238" w:rsidP="004374DD">
      <w:pPr>
        <w:pBdr>
          <w:top w:val="nil"/>
          <w:left w:val="nil"/>
          <w:bottom w:val="nil"/>
          <w:right w:val="nil"/>
          <w:between w:val="nil"/>
        </w:pBdr>
        <w:tabs>
          <w:tab w:val="left" w:pos="6946"/>
        </w:tabs>
        <w:ind w:left="7088" w:hanging="7088"/>
        <w:jc w:val="both"/>
        <w:rPr>
          <w:sz w:val="18"/>
          <w:szCs w:val="18"/>
        </w:rPr>
      </w:pPr>
      <w:r w:rsidRPr="00C40238">
        <w:rPr>
          <w:sz w:val="18"/>
          <w:szCs w:val="18"/>
        </w:rPr>
        <w:t xml:space="preserve">Különleges gazdasági övezet megszűnésével kapcsolatos </w:t>
      </w:r>
      <w:proofErr w:type="gramStart"/>
      <w:r w:rsidRPr="00C40238">
        <w:rPr>
          <w:sz w:val="18"/>
          <w:szCs w:val="18"/>
        </w:rPr>
        <w:t>döntések</w:t>
      </w:r>
      <w:r w:rsidR="00831DF8">
        <w:rPr>
          <w:sz w:val="18"/>
          <w:szCs w:val="18"/>
        </w:rPr>
        <w:t xml:space="preserve"> </w:t>
      </w:r>
      <w:r w:rsidR="00F262A7">
        <w:rPr>
          <w:sz w:val="18"/>
          <w:szCs w:val="18"/>
        </w:rPr>
        <w:t xml:space="preserve"> </w:t>
      </w:r>
      <w:r>
        <w:rPr>
          <w:sz w:val="18"/>
          <w:szCs w:val="18"/>
        </w:rPr>
        <w:tab/>
      </w:r>
      <w:proofErr w:type="gramEnd"/>
      <w:r>
        <w:rPr>
          <w:sz w:val="18"/>
          <w:szCs w:val="18"/>
        </w:rPr>
        <w:tab/>
        <w:t xml:space="preserve">    </w:t>
      </w:r>
      <w:r w:rsidR="004374DD">
        <w:rPr>
          <w:sz w:val="18"/>
          <w:szCs w:val="18"/>
        </w:rPr>
        <w:t>2</w:t>
      </w:r>
      <w:r>
        <w:rPr>
          <w:sz w:val="18"/>
          <w:szCs w:val="18"/>
        </w:rPr>
        <w:t>0</w:t>
      </w:r>
      <w:r w:rsidR="007C39E6">
        <w:rPr>
          <w:sz w:val="18"/>
          <w:szCs w:val="18"/>
        </w:rPr>
        <w:t>/202</w:t>
      </w:r>
      <w:r>
        <w:rPr>
          <w:sz w:val="18"/>
          <w:szCs w:val="18"/>
        </w:rPr>
        <w:t>5</w:t>
      </w:r>
      <w:r w:rsidR="007C39E6">
        <w:rPr>
          <w:sz w:val="18"/>
          <w:szCs w:val="18"/>
        </w:rPr>
        <w:t>.</w:t>
      </w:r>
      <w:r w:rsidR="004374DD">
        <w:rPr>
          <w:sz w:val="18"/>
          <w:szCs w:val="18"/>
        </w:rPr>
        <w:t xml:space="preserve"> </w:t>
      </w:r>
      <w:r w:rsidR="007C39E6">
        <w:rPr>
          <w:sz w:val="18"/>
          <w:szCs w:val="18"/>
        </w:rPr>
        <w:t>(</w:t>
      </w:r>
      <w:r w:rsidR="00F262A7">
        <w:rPr>
          <w:sz w:val="18"/>
          <w:szCs w:val="18"/>
        </w:rPr>
        <w:t>I</w:t>
      </w:r>
      <w:r w:rsidR="004374DD">
        <w:rPr>
          <w:sz w:val="18"/>
          <w:szCs w:val="18"/>
        </w:rPr>
        <w:t>I</w:t>
      </w:r>
      <w:r w:rsidR="007C39E6">
        <w:rPr>
          <w:sz w:val="18"/>
          <w:szCs w:val="18"/>
        </w:rPr>
        <w:t>.</w:t>
      </w:r>
      <w:r w:rsidR="00F262A7">
        <w:rPr>
          <w:sz w:val="18"/>
          <w:szCs w:val="18"/>
        </w:rPr>
        <w:t>1</w:t>
      </w:r>
      <w:r>
        <w:rPr>
          <w:sz w:val="18"/>
          <w:szCs w:val="18"/>
        </w:rPr>
        <w:t>3</w:t>
      </w:r>
      <w:r w:rsidR="007C39E6">
        <w:rPr>
          <w:sz w:val="18"/>
          <w:szCs w:val="18"/>
        </w:rPr>
        <w:t>.) Kt.</w:t>
      </w:r>
      <w:r>
        <w:rPr>
          <w:sz w:val="18"/>
          <w:szCs w:val="18"/>
        </w:rPr>
        <w:t xml:space="preserve">    </w:t>
      </w:r>
      <w:r w:rsidR="00831DF8">
        <w:rPr>
          <w:sz w:val="18"/>
          <w:szCs w:val="18"/>
        </w:rPr>
        <w:t xml:space="preserve"> </w:t>
      </w:r>
      <w:r w:rsidR="007C39E6">
        <w:rPr>
          <w:sz w:val="18"/>
          <w:szCs w:val="18"/>
        </w:rPr>
        <w:t xml:space="preserve"> </w:t>
      </w:r>
      <w:r w:rsidR="002C546A">
        <w:rPr>
          <w:sz w:val="18"/>
          <w:szCs w:val="18"/>
        </w:rPr>
        <w:t>9</w:t>
      </w:r>
    </w:p>
    <w:p w14:paraId="48D60CB0" w14:textId="703D69C1" w:rsidR="002E72E2" w:rsidRPr="007C39E6" w:rsidRDefault="002E72E2" w:rsidP="004374DD">
      <w:pPr>
        <w:pBdr>
          <w:top w:val="nil"/>
          <w:left w:val="nil"/>
          <w:bottom w:val="nil"/>
          <w:right w:val="nil"/>
          <w:between w:val="nil"/>
        </w:pBdr>
        <w:tabs>
          <w:tab w:val="left" w:pos="6946"/>
        </w:tabs>
        <w:ind w:left="7088" w:hanging="7088"/>
        <w:jc w:val="both"/>
        <w:rPr>
          <w:sz w:val="18"/>
          <w:szCs w:val="18"/>
        </w:rPr>
      </w:pPr>
      <w:r>
        <w:rPr>
          <w:sz w:val="18"/>
          <w:szCs w:val="18"/>
        </w:rPr>
        <w:tab/>
      </w:r>
      <w:r>
        <w:rPr>
          <w:sz w:val="18"/>
          <w:szCs w:val="18"/>
        </w:rPr>
        <w:tab/>
      </w:r>
      <w:r>
        <w:rPr>
          <w:sz w:val="18"/>
          <w:szCs w:val="18"/>
        </w:rPr>
        <w:tab/>
        <w:t xml:space="preserve">  21/2025. (II.13.) Kt.    </w:t>
      </w:r>
      <w:r w:rsidR="002C546A">
        <w:rPr>
          <w:sz w:val="18"/>
          <w:szCs w:val="18"/>
        </w:rPr>
        <w:t>10</w:t>
      </w:r>
    </w:p>
    <w:p w14:paraId="1D0D6CC1" w14:textId="77777777" w:rsidR="004374DD" w:rsidRDefault="004374DD" w:rsidP="00C50C15">
      <w:pPr>
        <w:pBdr>
          <w:top w:val="nil"/>
          <w:left w:val="nil"/>
          <w:bottom w:val="nil"/>
          <w:right w:val="nil"/>
          <w:between w:val="nil"/>
        </w:pBdr>
        <w:tabs>
          <w:tab w:val="left" w:pos="7088"/>
        </w:tabs>
        <w:rPr>
          <w:sz w:val="18"/>
          <w:szCs w:val="18"/>
        </w:rPr>
      </w:pPr>
    </w:p>
    <w:p w14:paraId="1973E612" w14:textId="77777777" w:rsidR="002E72E2" w:rsidRDefault="002E72E2" w:rsidP="00C50C15">
      <w:pPr>
        <w:pBdr>
          <w:top w:val="nil"/>
          <w:left w:val="nil"/>
          <w:bottom w:val="nil"/>
          <w:right w:val="nil"/>
          <w:between w:val="nil"/>
        </w:pBdr>
        <w:tabs>
          <w:tab w:val="left" w:pos="7088"/>
        </w:tabs>
        <w:rPr>
          <w:sz w:val="18"/>
          <w:szCs w:val="18"/>
        </w:rPr>
      </w:pPr>
      <w:r w:rsidRPr="002E72E2">
        <w:rPr>
          <w:sz w:val="18"/>
          <w:szCs w:val="18"/>
        </w:rPr>
        <w:t>Mosonmagyaróvár Város Önkormányzata fenntartásában működő óvodák felvételi körzetének módosítása</w:t>
      </w:r>
      <w:r w:rsidR="000F2E74">
        <w:rPr>
          <w:sz w:val="18"/>
          <w:szCs w:val="18"/>
        </w:rPr>
        <w:tab/>
      </w:r>
    </w:p>
    <w:p w14:paraId="1DCEDE7B" w14:textId="665BF240" w:rsidR="00315F74" w:rsidRDefault="002E72E2" w:rsidP="00C50C15">
      <w:pPr>
        <w:pBdr>
          <w:top w:val="nil"/>
          <w:left w:val="nil"/>
          <w:bottom w:val="nil"/>
          <w:right w:val="nil"/>
          <w:between w:val="nil"/>
        </w:pBdr>
        <w:tabs>
          <w:tab w:val="left" w:pos="7088"/>
        </w:tabs>
        <w:rPr>
          <w:sz w:val="18"/>
          <w:szCs w:val="18"/>
        </w:rPr>
      </w:pPr>
      <w:r>
        <w:rPr>
          <w:sz w:val="18"/>
          <w:szCs w:val="18"/>
        </w:rPr>
        <w:tab/>
        <w:t xml:space="preserve">    </w:t>
      </w:r>
      <w:r w:rsidR="004374DD">
        <w:rPr>
          <w:sz w:val="18"/>
          <w:szCs w:val="18"/>
        </w:rPr>
        <w:t>2</w:t>
      </w:r>
      <w:r>
        <w:rPr>
          <w:sz w:val="18"/>
          <w:szCs w:val="18"/>
        </w:rPr>
        <w:t>2</w:t>
      </w:r>
      <w:r w:rsidR="00E27822">
        <w:rPr>
          <w:sz w:val="18"/>
          <w:szCs w:val="18"/>
        </w:rPr>
        <w:t>/202</w:t>
      </w:r>
      <w:r>
        <w:rPr>
          <w:sz w:val="18"/>
          <w:szCs w:val="18"/>
        </w:rPr>
        <w:t>5</w:t>
      </w:r>
      <w:r w:rsidR="00E27822">
        <w:rPr>
          <w:sz w:val="18"/>
          <w:szCs w:val="18"/>
        </w:rPr>
        <w:t>.</w:t>
      </w:r>
      <w:r w:rsidR="004374DD">
        <w:rPr>
          <w:sz w:val="18"/>
          <w:szCs w:val="18"/>
        </w:rPr>
        <w:t xml:space="preserve"> </w:t>
      </w:r>
      <w:r w:rsidR="00E27822">
        <w:rPr>
          <w:sz w:val="18"/>
          <w:szCs w:val="18"/>
        </w:rPr>
        <w:t>(</w:t>
      </w:r>
      <w:r w:rsidR="00F262A7">
        <w:rPr>
          <w:sz w:val="18"/>
          <w:szCs w:val="18"/>
        </w:rPr>
        <w:t>I</w:t>
      </w:r>
      <w:r w:rsidR="004374DD">
        <w:rPr>
          <w:sz w:val="18"/>
          <w:szCs w:val="18"/>
        </w:rPr>
        <w:t>I</w:t>
      </w:r>
      <w:r w:rsidR="00E27822">
        <w:rPr>
          <w:sz w:val="18"/>
          <w:szCs w:val="18"/>
        </w:rPr>
        <w:t>.</w:t>
      </w:r>
      <w:r w:rsidR="00F262A7">
        <w:rPr>
          <w:sz w:val="18"/>
          <w:szCs w:val="18"/>
        </w:rPr>
        <w:t>1</w:t>
      </w:r>
      <w:r>
        <w:rPr>
          <w:sz w:val="18"/>
          <w:szCs w:val="18"/>
        </w:rPr>
        <w:t>3</w:t>
      </w:r>
      <w:r w:rsidR="00E27822">
        <w:rPr>
          <w:sz w:val="18"/>
          <w:szCs w:val="18"/>
        </w:rPr>
        <w:t>.) Kt.</w:t>
      </w:r>
      <w:r>
        <w:rPr>
          <w:sz w:val="18"/>
          <w:szCs w:val="18"/>
        </w:rPr>
        <w:t xml:space="preserve"> </w:t>
      </w:r>
      <w:r w:rsidR="00E27822">
        <w:rPr>
          <w:sz w:val="18"/>
          <w:szCs w:val="18"/>
        </w:rPr>
        <w:t xml:space="preserve"> </w:t>
      </w:r>
      <w:r w:rsidR="00F262A7">
        <w:rPr>
          <w:sz w:val="18"/>
          <w:szCs w:val="18"/>
        </w:rPr>
        <w:t xml:space="preserve"> </w:t>
      </w:r>
      <w:r w:rsidR="002C546A">
        <w:rPr>
          <w:sz w:val="18"/>
          <w:szCs w:val="18"/>
        </w:rPr>
        <w:t>11</w:t>
      </w:r>
      <w:r w:rsidR="00BF099C">
        <w:rPr>
          <w:sz w:val="18"/>
          <w:szCs w:val="18"/>
        </w:rPr>
        <w:t xml:space="preserve"> </w:t>
      </w:r>
      <w:r w:rsidR="00A54C95">
        <w:rPr>
          <w:sz w:val="18"/>
          <w:szCs w:val="18"/>
        </w:rPr>
        <w:t xml:space="preserve">         </w:t>
      </w:r>
    </w:p>
    <w:p w14:paraId="088C2C80" w14:textId="08A9350E" w:rsidR="00315F74" w:rsidRPr="00315F74" w:rsidRDefault="00A54C95" w:rsidP="004374DD">
      <w:pPr>
        <w:pBdr>
          <w:top w:val="nil"/>
          <w:left w:val="nil"/>
          <w:bottom w:val="nil"/>
          <w:right w:val="nil"/>
          <w:between w:val="nil"/>
        </w:pBdr>
        <w:tabs>
          <w:tab w:val="left" w:pos="7088"/>
        </w:tabs>
        <w:rPr>
          <w:sz w:val="18"/>
          <w:szCs w:val="18"/>
        </w:rPr>
      </w:pPr>
      <w:r>
        <w:rPr>
          <w:sz w:val="18"/>
          <w:szCs w:val="18"/>
        </w:rPr>
        <w:t xml:space="preserve">                                                                                                                     </w:t>
      </w:r>
    </w:p>
    <w:p w14:paraId="446B480B" w14:textId="6C95240B" w:rsidR="007C39E6" w:rsidRDefault="002E72E2" w:rsidP="002E72E2">
      <w:pPr>
        <w:pBdr>
          <w:top w:val="nil"/>
          <w:left w:val="nil"/>
          <w:bottom w:val="nil"/>
          <w:right w:val="nil"/>
          <w:between w:val="nil"/>
        </w:pBdr>
        <w:tabs>
          <w:tab w:val="left" w:pos="6946"/>
        </w:tabs>
        <w:ind w:left="7230" w:hanging="7230"/>
        <w:rPr>
          <w:sz w:val="18"/>
          <w:szCs w:val="18"/>
        </w:rPr>
      </w:pPr>
      <w:r w:rsidRPr="002E72E2">
        <w:rPr>
          <w:sz w:val="18"/>
          <w:szCs w:val="18"/>
        </w:rPr>
        <w:t>Tájékoztató a polgármester 2024. évi szabadság igénybevételéről és a 2025. évi szabadságolási ütemterv jóváhagyása</w:t>
      </w:r>
      <w:r w:rsidR="007C39E6">
        <w:rPr>
          <w:sz w:val="18"/>
          <w:szCs w:val="18"/>
        </w:rPr>
        <w:tab/>
        <w:t xml:space="preserve">   </w:t>
      </w:r>
      <w:r>
        <w:rPr>
          <w:sz w:val="18"/>
          <w:szCs w:val="18"/>
        </w:rPr>
        <w:t xml:space="preserve">     23</w:t>
      </w:r>
      <w:r w:rsidR="007C39E6" w:rsidRPr="00315F74">
        <w:rPr>
          <w:sz w:val="18"/>
          <w:szCs w:val="18"/>
        </w:rPr>
        <w:t>/</w:t>
      </w:r>
      <w:r w:rsidR="007C39E6">
        <w:rPr>
          <w:sz w:val="18"/>
          <w:szCs w:val="18"/>
        </w:rPr>
        <w:t>202</w:t>
      </w:r>
      <w:r>
        <w:rPr>
          <w:sz w:val="18"/>
          <w:szCs w:val="18"/>
        </w:rPr>
        <w:t>5</w:t>
      </w:r>
      <w:r w:rsidR="007C39E6">
        <w:rPr>
          <w:sz w:val="18"/>
          <w:szCs w:val="18"/>
        </w:rPr>
        <w:t>.</w:t>
      </w:r>
      <w:r w:rsidR="004374DD">
        <w:rPr>
          <w:sz w:val="18"/>
          <w:szCs w:val="18"/>
        </w:rPr>
        <w:t xml:space="preserve"> </w:t>
      </w:r>
      <w:r w:rsidR="007C39E6">
        <w:rPr>
          <w:sz w:val="18"/>
          <w:szCs w:val="18"/>
        </w:rPr>
        <w:t>(</w:t>
      </w:r>
      <w:r w:rsidR="004374DD">
        <w:rPr>
          <w:sz w:val="18"/>
          <w:szCs w:val="18"/>
        </w:rPr>
        <w:t>I</w:t>
      </w:r>
      <w:r w:rsidR="00F262A7">
        <w:rPr>
          <w:sz w:val="18"/>
          <w:szCs w:val="18"/>
        </w:rPr>
        <w:t>I</w:t>
      </w:r>
      <w:r w:rsidR="007C39E6">
        <w:rPr>
          <w:sz w:val="18"/>
          <w:szCs w:val="18"/>
        </w:rPr>
        <w:t>.</w:t>
      </w:r>
      <w:r w:rsidR="00F262A7">
        <w:rPr>
          <w:sz w:val="18"/>
          <w:szCs w:val="18"/>
        </w:rPr>
        <w:t>1</w:t>
      </w:r>
      <w:r>
        <w:rPr>
          <w:sz w:val="18"/>
          <w:szCs w:val="18"/>
        </w:rPr>
        <w:t>3</w:t>
      </w:r>
      <w:r w:rsidR="007C39E6">
        <w:rPr>
          <w:sz w:val="18"/>
          <w:szCs w:val="18"/>
        </w:rPr>
        <w:t xml:space="preserve">.) Kt.  </w:t>
      </w:r>
      <w:r w:rsidR="00131761">
        <w:rPr>
          <w:sz w:val="18"/>
          <w:szCs w:val="18"/>
        </w:rPr>
        <w:t xml:space="preserve"> </w:t>
      </w:r>
      <w:r>
        <w:rPr>
          <w:sz w:val="18"/>
          <w:szCs w:val="18"/>
        </w:rPr>
        <w:t xml:space="preserve"> </w:t>
      </w:r>
      <w:r w:rsidR="002C546A">
        <w:rPr>
          <w:sz w:val="18"/>
          <w:szCs w:val="18"/>
        </w:rPr>
        <w:t>13</w:t>
      </w:r>
    </w:p>
    <w:p w14:paraId="5469770D" w14:textId="72D0B2F0" w:rsidR="002E72E2" w:rsidRDefault="002E72E2" w:rsidP="002E72E2">
      <w:pPr>
        <w:pBdr>
          <w:top w:val="nil"/>
          <w:left w:val="nil"/>
          <w:bottom w:val="nil"/>
          <w:right w:val="nil"/>
          <w:between w:val="nil"/>
        </w:pBdr>
        <w:tabs>
          <w:tab w:val="left" w:pos="6946"/>
        </w:tabs>
        <w:ind w:left="7230" w:hanging="7230"/>
        <w:rPr>
          <w:sz w:val="18"/>
          <w:szCs w:val="18"/>
        </w:rPr>
      </w:pPr>
      <w:r>
        <w:rPr>
          <w:sz w:val="18"/>
          <w:szCs w:val="18"/>
        </w:rPr>
        <w:tab/>
      </w:r>
      <w:r>
        <w:rPr>
          <w:sz w:val="18"/>
          <w:szCs w:val="18"/>
        </w:rPr>
        <w:tab/>
        <w:t xml:space="preserve">24/2025. (II.13.) Kt.   </w:t>
      </w:r>
      <w:r w:rsidR="00BF099C">
        <w:rPr>
          <w:sz w:val="18"/>
          <w:szCs w:val="18"/>
        </w:rPr>
        <w:t xml:space="preserve"> </w:t>
      </w:r>
      <w:r w:rsidR="002C546A">
        <w:rPr>
          <w:sz w:val="18"/>
          <w:szCs w:val="18"/>
        </w:rPr>
        <w:t>13</w:t>
      </w:r>
    </w:p>
    <w:p w14:paraId="00000023" w14:textId="1FCD9EF5" w:rsidR="002646D6" w:rsidRPr="007C39E6" w:rsidRDefault="00217BA5" w:rsidP="007C39E6">
      <w:pPr>
        <w:pBdr>
          <w:top w:val="nil"/>
          <w:left w:val="nil"/>
          <w:bottom w:val="nil"/>
          <w:right w:val="nil"/>
          <w:between w:val="nil"/>
        </w:pBdr>
        <w:tabs>
          <w:tab w:val="left" w:pos="6946"/>
          <w:tab w:val="left" w:pos="8931"/>
        </w:tabs>
        <w:rPr>
          <w:sz w:val="18"/>
          <w:szCs w:val="18"/>
        </w:rPr>
      </w:pPr>
      <w:r>
        <w:rPr>
          <w:sz w:val="18"/>
          <w:szCs w:val="18"/>
        </w:rPr>
        <w:tab/>
      </w:r>
      <w:r w:rsidR="00A54C95">
        <w:rPr>
          <w:sz w:val="24"/>
          <w:szCs w:val="24"/>
        </w:rPr>
        <w:t xml:space="preserve">        </w:t>
      </w:r>
      <w:r w:rsidR="00315F74">
        <w:rPr>
          <w:sz w:val="18"/>
          <w:szCs w:val="18"/>
        </w:rPr>
        <w:tab/>
      </w:r>
      <w:r w:rsidR="00A54C95" w:rsidRPr="00E27822">
        <w:rPr>
          <w:sz w:val="24"/>
          <w:szCs w:val="24"/>
        </w:rPr>
        <w:t xml:space="preserve">  </w:t>
      </w:r>
      <w:r w:rsidR="00A54C95">
        <w:rPr>
          <w:sz w:val="24"/>
          <w:szCs w:val="24"/>
        </w:rPr>
        <w:t xml:space="preserve">                                                                                             </w:t>
      </w:r>
      <w:r w:rsidR="00A54C95">
        <w:rPr>
          <w:sz w:val="18"/>
          <w:szCs w:val="18"/>
        </w:rPr>
        <w:t xml:space="preserve">                       </w:t>
      </w:r>
    </w:p>
    <w:p w14:paraId="38E68E7F" w14:textId="77777777" w:rsidR="002E72E2" w:rsidRDefault="002E72E2" w:rsidP="007C39E6">
      <w:pPr>
        <w:pBdr>
          <w:top w:val="nil"/>
          <w:left w:val="nil"/>
          <w:bottom w:val="nil"/>
          <w:right w:val="nil"/>
          <w:between w:val="nil"/>
        </w:pBdr>
        <w:tabs>
          <w:tab w:val="left" w:pos="6946"/>
        </w:tabs>
        <w:rPr>
          <w:sz w:val="18"/>
          <w:szCs w:val="18"/>
        </w:rPr>
      </w:pPr>
      <w:r w:rsidRPr="002E72E2">
        <w:rPr>
          <w:sz w:val="18"/>
          <w:szCs w:val="18"/>
        </w:rPr>
        <w:t>9. számú háziorvosi körzet helyettesítéssel történő feladatellátását biztosító Megbízási szerződés módosítása</w:t>
      </w:r>
      <w:r w:rsidR="00F262A7">
        <w:rPr>
          <w:sz w:val="18"/>
          <w:szCs w:val="18"/>
        </w:rPr>
        <w:tab/>
      </w:r>
      <w:r w:rsidR="007C39E6">
        <w:rPr>
          <w:sz w:val="18"/>
          <w:szCs w:val="18"/>
        </w:rPr>
        <w:t xml:space="preserve">  </w:t>
      </w:r>
      <w:r w:rsidR="00F66ECE">
        <w:rPr>
          <w:sz w:val="18"/>
          <w:szCs w:val="18"/>
        </w:rPr>
        <w:t xml:space="preserve"> </w:t>
      </w:r>
    </w:p>
    <w:p w14:paraId="74709AC4" w14:textId="07ABC92E" w:rsidR="007C39E6" w:rsidRDefault="002E72E2" w:rsidP="007C39E6">
      <w:pPr>
        <w:pBdr>
          <w:top w:val="nil"/>
          <w:left w:val="nil"/>
          <w:bottom w:val="nil"/>
          <w:right w:val="nil"/>
          <w:between w:val="nil"/>
        </w:pBdr>
        <w:tabs>
          <w:tab w:val="left" w:pos="6946"/>
        </w:tabs>
        <w:rPr>
          <w:sz w:val="18"/>
          <w:szCs w:val="18"/>
        </w:rPr>
      </w:pPr>
      <w:r>
        <w:rPr>
          <w:sz w:val="18"/>
          <w:szCs w:val="18"/>
        </w:rPr>
        <w:tab/>
        <w:t xml:space="preserve">       </w:t>
      </w:r>
      <w:r w:rsidR="004374DD">
        <w:rPr>
          <w:sz w:val="18"/>
          <w:szCs w:val="18"/>
        </w:rPr>
        <w:t>2</w:t>
      </w:r>
      <w:r>
        <w:rPr>
          <w:sz w:val="18"/>
          <w:szCs w:val="18"/>
        </w:rPr>
        <w:t>5</w:t>
      </w:r>
      <w:r w:rsidR="007C39E6" w:rsidRPr="00315F74">
        <w:rPr>
          <w:sz w:val="18"/>
          <w:szCs w:val="18"/>
        </w:rPr>
        <w:t>/</w:t>
      </w:r>
      <w:r w:rsidR="007C39E6">
        <w:rPr>
          <w:sz w:val="18"/>
          <w:szCs w:val="18"/>
        </w:rPr>
        <w:t>202</w:t>
      </w:r>
      <w:r>
        <w:rPr>
          <w:sz w:val="18"/>
          <w:szCs w:val="18"/>
        </w:rPr>
        <w:t>5</w:t>
      </w:r>
      <w:r w:rsidR="007C39E6">
        <w:rPr>
          <w:sz w:val="18"/>
          <w:szCs w:val="18"/>
        </w:rPr>
        <w:t>.</w:t>
      </w:r>
      <w:r w:rsidR="004374DD">
        <w:rPr>
          <w:sz w:val="18"/>
          <w:szCs w:val="18"/>
        </w:rPr>
        <w:t xml:space="preserve"> </w:t>
      </w:r>
      <w:r w:rsidR="007C39E6">
        <w:rPr>
          <w:sz w:val="18"/>
          <w:szCs w:val="18"/>
        </w:rPr>
        <w:t>(</w:t>
      </w:r>
      <w:r w:rsidR="004374DD">
        <w:rPr>
          <w:sz w:val="18"/>
          <w:szCs w:val="18"/>
        </w:rPr>
        <w:t>I</w:t>
      </w:r>
      <w:r w:rsidR="00F262A7">
        <w:rPr>
          <w:sz w:val="18"/>
          <w:szCs w:val="18"/>
        </w:rPr>
        <w:t>I</w:t>
      </w:r>
      <w:r w:rsidR="007C39E6">
        <w:rPr>
          <w:sz w:val="18"/>
          <w:szCs w:val="18"/>
        </w:rPr>
        <w:t>.</w:t>
      </w:r>
      <w:r w:rsidR="00F262A7">
        <w:rPr>
          <w:sz w:val="18"/>
          <w:szCs w:val="18"/>
        </w:rPr>
        <w:t>1</w:t>
      </w:r>
      <w:r>
        <w:rPr>
          <w:sz w:val="18"/>
          <w:szCs w:val="18"/>
        </w:rPr>
        <w:t>3</w:t>
      </w:r>
      <w:r w:rsidR="007C39E6">
        <w:rPr>
          <w:sz w:val="18"/>
          <w:szCs w:val="18"/>
        </w:rPr>
        <w:t xml:space="preserve">.) Kt. </w:t>
      </w:r>
      <w:r w:rsidR="00BF099C">
        <w:rPr>
          <w:sz w:val="18"/>
          <w:szCs w:val="18"/>
        </w:rPr>
        <w:t xml:space="preserve"> </w:t>
      </w:r>
      <w:r w:rsidR="007C39E6">
        <w:rPr>
          <w:sz w:val="18"/>
          <w:szCs w:val="18"/>
        </w:rPr>
        <w:t xml:space="preserve"> </w:t>
      </w:r>
      <w:r w:rsidR="002C546A">
        <w:rPr>
          <w:sz w:val="18"/>
          <w:szCs w:val="18"/>
        </w:rPr>
        <w:t>14</w:t>
      </w:r>
    </w:p>
    <w:p w14:paraId="0EE065F3" w14:textId="087CAE8E" w:rsidR="00C75A97" w:rsidRDefault="000552BC" w:rsidP="004374DD">
      <w:pPr>
        <w:pBdr>
          <w:top w:val="nil"/>
          <w:left w:val="nil"/>
          <w:bottom w:val="nil"/>
          <w:right w:val="nil"/>
          <w:between w:val="nil"/>
        </w:pBdr>
        <w:tabs>
          <w:tab w:val="left" w:pos="6946"/>
        </w:tabs>
        <w:rPr>
          <w:sz w:val="18"/>
          <w:szCs w:val="18"/>
        </w:rPr>
      </w:pPr>
      <w:r>
        <w:rPr>
          <w:sz w:val="18"/>
          <w:szCs w:val="18"/>
        </w:rPr>
        <w:tab/>
      </w:r>
    </w:p>
    <w:p w14:paraId="0000003E" w14:textId="579926FD" w:rsidR="002646D6" w:rsidRDefault="00BF099C" w:rsidP="00E27822">
      <w:pPr>
        <w:tabs>
          <w:tab w:val="left" w:pos="6946"/>
        </w:tabs>
        <w:jc w:val="both"/>
        <w:rPr>
          <w:sz w:val="18"/>
          <w:szCs w:val="18"/>
        </w:rPr>
      </w:pPr>
      <w:r w:rsidRPr="00BF099C">
        <w:rPr>
          <w:sz w:val="18"/>
          <w:szCs w:val="18"/>
        </w:rPr>
        <w:t>Mosonmagyaróvár Város Önkormányzatának az Egészséges Városok Mozgalom Kárpát-medencei Egyesületi tagságának megszüntetése</w:t>
      </w:r>
      <w:r w:rsidR="00E27822">
        <w:rPr>
          <w:sz w:val="18"/>
          <w:szCs w:val="18"/>
        </w:rPr>
        <w:tab/>
      </w:r>
      <w:r w:rsidR="00783041">
        <w:rPr>
          <w:sz w:val="18"/>
          <w:szCs w:val="18"/>
        </w:rPr>
        <w:t xml:space="preserve">  </w:t>
      </w:r>
      <w:r w:rsidR="00F66ECE">
        <w:rPr>
          <w:sz w:val="18"/>
          <w:szCs w:val="18"/>
        </w:rPr>
        <w:t xml:space="preserve"> </w:t>
      </w:r>
      <w:r>
        <w:rPr>
          <w:sz w:val="18"/>
          <w:szCs w:val="18"/>
        </w:rPr>
        <w:t xml:space="preserve">   </w:t>
      </w:r>
      <w:r w:rsidR="004374DD">
        <w:rPr>
          <w:sz w:val="18"/>
          <w:szCs w:val="18"/>
        </w:rPr>
        <w:t>2</w:t>
      </w:r>
      <w:r>
        <w:rPr>
          <w:sz w:val="18"/>
          <w:szCs w:val="18"/>
        </w:rPr>
        <w:t>6</w:t>
      </w:r>
      <w:r w:rsidR="00A54C95">
        <w:rPr>
          <w:sz w:val="18"/>
          <w:szCs w:val="18"/>
        </w:rPr>
        <w:t>/202</w:t>
      </w:r>
      <w:r>
        <w:rPr>
          <w:sz w:val="18"/>
          <w:szCs w:val="18"/>
        </w:rPr>
        <w:t>5</w:t>
      </w:r>
      <w:r w:rsidR="00A54C95">
        <w:rPr>
          <w:sz w:val="18"/>
          <w:szCs w:val="18"/>
        </w:rPr>
        <w:t>. (</w:t>
      </w:r>
      <w:r w:rsidR="004374DD">
        <w:rPr>
          <w:sz w:val="18"/>
          <w:szCs w:val="18"/>
        </w:rPr>
        <w:t>I</w:t>
      </w:r>
      <w:r w:rsidR="00F262A7">
        <w:rPr>
          <w:sz w:val="18"/>
          <w:szCs w:val="18"/>
        </w:rPr>
        <w:t>I</w:t>
      </w:r>
      <w:r w:rsidR="00A54C95">
        <w:rPr>
          <w:sz w:val="18"/>
          <w:szCs w:val="18"/>
        </w:rPr>
        <w:t>.</w:t>
      </w:r>
      <w:r w:rsidR="00F262A7">
        <w:rPr>
          <w:sz w:val="18"/>
          <w:szCs w:val="18"/>
        </w:rPr>
        <w:t>1</w:t>
      </w:r>
      <w:r>
        <w:rPr>
          <w:sz w:val="18"/>
          <w:szCs w:val="18"/>
        </w:rPr>
        <w:t>3</w:t>
      </w:r>
      <w:r w:rsidR="00A54C95">
        <w:rPr>
          <w:sz w:val="18"/>
          <w:szCs w:val="18"/>
        </w:rPr>
        <w:t>.) Kt.</w:t>
      </w:r>
      <w:r>
        <w:rPr>
          <w:sz w:val="18"/>
          <w:szCs w:val="18"/>
        </w:rPr>
        <w:t xml:space="preserve">  </w:t>
      </w:r>
      <w:r w:rsidR="00A54C95">
        <w:rPr>
          <w:sz w:val="18"/>
          <w:szCs w:val="18"/>
        </w:rPr>
        <w:t xml:space="preserve"> </w:t>
      </w:r>
      <w:r w:rsidR="00217BA5">
        <w:rPr>
          <w:sz w:val="18"/>
          <w:szCs w:val="18"/>
        </w:rPr>
        <w:t xml:space="preserve"> </w:t>
      </w:r>
      <w:r w:rsidR="002C546A">
        <w:rPr>
          <w:sz w:val="18"/>
          <w:szCs w:val="18"/>
        </w:rPr>
        <w:t>14</w:t>
      </w:r>
    </w:p>
    <w:p w14:paraId="0000003F" w14:textId="77777777" w:rsidR="002646D6" w:rsidRDefault="002646D6">
      <w:pPr>
        <w:jc w:val="both"/>
        <w:rPr>
          <w:sz w:val="18"/>
          <w:szCs w:val="18"/>
        </w:rPr>
      </w:pPr>
    </w:p>
    <w:p w14:paraId="610A6990" w14:textId="35027502" w:rsidR="004374DD" w:rsidRDefault="00BF099C" w:rsidP="00933243">
      <w:pPr>
        <w:tabs>
          <w:tab w:val="left" w:pos="6804"/>
          <w:tab w:val="left" w:pos="6946"/>
        </w:tabs>
        <w:rPr>
          <w:sz w:val="18"/>
          <w:szCs w:val="18"/>
        </w:rPr>
      </w:pPr>
      <w:r w:rsidRPr="00BF099C">
        <w:rPr>
          <w:sz w:val="18"/>
          <w:szCs w:val="18"/>
        </w:rPr>
        <w:t>Alapítvány támogatása – utólagos tájékoztatás</w:t>
      </w:r>
      <w:r w:rsidR="004374DD">
        <w:rPr>
          <w:sz w:val="18"/>
          <w:szCs w:val="18"/>
        </w:rPr>
        <w:tab/>
        <w:t xml:space="preserve">      </w:t>
      </w:r>
      <w:r w:rsidR="00F66ECE">
        <w:rPr>
          <w:sz w:val="18"/>
          <w:szCs w:val="18"/>
        </w:rPr>
        <w:t xml:space="preserve"> </w:t>
      </w:r>
      <w:r>
        <w:rPr>
          <w:sz w:val="18"/>
          <w:szCs w:val="18"/>
        </w:rPr>
        <w:t xml:space="preserve">  </w:t>
      </w:r>
      <w:r w:rsidR="00F262A7">
        <w:rPr>
          <w:sz w:val="18"/>
          <w:szCs w:val="18"/>
        </w:rPr>
        <w:t>27</w:t>
      </w:r>
      <w:r w:rsidR="004374DD">
        <w:rPr>
          <w:sz w:val="18"/>
          <w:szCs w:val="18"/>
        </w:rPr>
        <w:t>/202</w:t>
      </w:r>
      <w:r>
        <w:rPr>
          <w:sz w:val="18"/>
          <w:szCs w:val="18"/>
        </w:rPr>
        <w:t>5</w:t>
      </w:r>
      <w:r w:rsidR="004374DD">
        <w:rPr>
          <w:sz w:val="18"/>
          <w:szCs w:val="18"/>
        </w:rPr>
        <w:t>. (</w:t>
      </w:r>
      <w:r w:rsidR="00F262A7">
        <w:rPr>
          <w:sz w:val="18"/>
          <w:szCs w:val="18"/>
        </w:rPr>
        <w:t>I</w:t>
      </w:r>
      <w:r w:rsidR="004374DD">
        <w:rPr>
          <w:sz w:val="18"/>
          <w:szCs w:val="18"/>
        </w:rPr>
        <w:t>I.</w:t>
      </w:r>
      <w:r w:rsidR="00F262A7">
        <w:rPr>
          <w:sz w:val="18"/>
          <w:szCs w:val="18"/>
        </w:rPr>
        <w:t>1</w:t>
      </w:r>
      <w:r>
        <w:rPr>
          <w:sz w:val="18"/>
          <w:szCs w:val="18"/>
        </w:rPr>
        <w:t>3.</w:t>
      </w:r>
      <w:r w:rsidR="004374DD">
        <w:rPr>
          <w:sz w:val="18"/>
          <w:szCs w:val="18"/>
        </w:rPr>
        <w:t xml:space="preserve">) Kt. </w:t>
      </w:r>
      <w:r>
        <w:rPr>
          <w:sz w:val="18"/>
          <w:szCs w:val="18"/>
        </w:rPr>
        <w:t xml:space="preserve">  </w:t>
      </w:r>
      <w:r w:rsidR="004374DD">
        <w:rPr>
          <w:sz w:val="18"/>
          <w:szCs w:val="18"/>
        </w:rPr>
        <w:t xml:space="preserve"> </w:t>
      </w:r>
      <w:r w:rsidR="002C546A">
        <w:rPr>
          <w:sz w:val="18"/>
          <w:szCs w:val="18"/>
        </w:rPr>
        <w:t>14</w:t>
      </w:r>
    </w:p>
    <w:p w14:paraId="1A8D9BF6" w14:textId="77777777" w:rsidR="00F262A7" w:rsidRDefault="00F262A7" w:rsidP="00933243">
      <w:pPr>
        <w:tabs>
          <w:tab w:val="left" w:pos="6804"/>
          <w:tab w:val="left" w:pos="6946"/>
        </w:tabs>
        <w:rPr>
          <w:sz w:val="18"/>
          <w:szCs w:val="18"/>
        </w:rPr>
      </w:pPr>
    </w:p>
    <w:p w14:paraId="4FB38471" w14:textId="0E543187" w:rsidR="00072AF1" w:rsidRPr="00BF099C" w:rsidRDefault="00BF099C" w:rsidP="00BF099C">
      <w:pPr>
        <w:tabs>
          <w:tab w:val="left" w:pos="6804"/>
          <w:tab w:val="left" w:pos="6946"/>
        </w:tabs>
        <w:rPr>
          <w:sz w:val="18"/>
          <w:szCs w:val="18"/>
        </w:rPr>
      </w:pPr>
      <w:r w:rsidRPr="00BF099C">
        <w:rPr>
          <w:sz w:val="18"/>
          <w:szCs w:val="18"/>
        </w:rPr>
        <w:t>„Mosonmagyaróvárért Emlékérem” díj adományozása</w:t>
      </w:r>
      <w:r w:rsidR="00933243">
        <w:rPr>
          <w:sz w:val="18"/>
          <w:szCs w:val="18"/>
        </w:rPr>
        <w:tab/>
      </w:r>
      <w:r w:rsidR="00A54C95">
        <w:rPr>
          <w:sz w:val="18"/>
          <w:szCs w:val="18"/>
        </w:rPr>
        <w:t xml:space="preserve">  </w:t>
      </w:r>
      <w:r w:rsidR="003E0903">
        <w:rPr>
          <w:sz w:val="18"/>
          <w:szCs w:val="18"/>
        </w:rPr>
        <w:t xml:space="preserve">   </w:t>
      </w:r>
      <w:r w:rsidR="00A94B5D">
        <w:rPr>
          <w:sz w:val="18"/>
          <w:szCs w:val="18"/>
        </w:rPr>
        <w:t xml:space="preserve"> </w:t>
      </w:r>
      <w:r w:rsidR="00217BA5">
        <w:rPr>
          <w:sz w:val="18"/>
          <w:szCs w:val="18"/>
        </w:rPr>
        <w:t xml:space="preserve"> </w:t>
      </w:r>
      <w:r>
        <w:rPr>
          <w:sz w:val="18"/>
          <w:szCs w:val="18"/>
        </w:rPr>
        <w:t xml:space="preserve">  28</w:t>
      </w:r>
      <w:r w:rsidR="00A54C95">
        <w:rPr>
          <w:sz w:val="18"/>
          <w:szCs w:val="18"/>
        </w:rPr>
        <w:t>/202</w:t>
      </w:r>
      <w:r>
        <w:rPr>
          <w:sz w:val="18"/>
          <w:szCs w:val="18"/>
        </w:rPr>
        <w:t>5</w:t>
      </w:r>
      <w:r w:rsidR="00A54C95">
        <w:rPr>
          <w:sz w:val="18"/>
          <w:szCs w:val="18"/>
        </w:rPr>
        <w:t>.</w:t>
      </w:r>
      <w:r w:rsidR="0099410E">
        <w:rPr>
          <w:sz w:val="18"/>
          <w:szCs w:val="18"/>
        </w:rPr>
        <w:t xml:space="preserve"> </w:t>
      </w:r>
      <w:r w:rsidR="00A54C95">
        <w:rPr>
          <w:sz w:val="18"/>
          <w:szCs w:val="18"/>
        </w:rPr>
        <w:t>(</w:t>
      </w:r>
      <w:r w:rsidR="00F262A7">
        <w:rPr>
          <w:sz w:val="18"/>
          <w:szCs w:val="18"/>
        </w:rPr>
        <w:t>I</w:t>
      </w:r>
      <w:r w:rsidR="0099410E">
        <w:rPr>
          <w:sz w:val="18"/>
          <w:szCs w:val="18"/>
        </w:rPr>
        <w:t>I</w:t>
      </w:r>
      <w:r w:rsidR="00A54C95">
        <w:rPr>
          <w:sz w:val="18"/>
          <w:szCs w:val="18"/>
        </w:rPr>
        <w:t>.</w:t>
      </w:r>
      <w:r>
        <w:rPr>
          <w:sz w:val="18"/>
          <w:szCs w:val="18"/>
        </w:rPr>
        <w:t>13</w:t>
      </w:r>
      <w:r w:rsidR="00A54C95">
        <w:rPr>
          <w:sz w:val="18"/>
          <w:szCs w:val="18"/>
        </w:rPr>
        <w:t>.) Kt.</w:t>
      </w:r>
      <w:r w:rsidR="00F3137C">
        <w:rPr>
          <w:sz w:val="18"/>
          <w:szCs w:val="18"/>
        </w:rPr>
        <w:t xml:space="preserve"> </w:t>
      </w:r>
      <w:r>
        <w:rPr>
          <w:sz w:val="18"/>
          <w:szCs w:val="18"/>
        </w:rPr>
        <w:t xml:space="preserve">  </w:t>
      </w:r>
      <w:r w:rsidR="00F3137C">
        <w:rPr>
          <w:sz w:val="18"/>
          <w:szCs w:val="18"/>
        </w:rPr>
        <w:t xml:space="preserve"> </w:t>
      </w:r>
      <w:r w:rsidR="002C546A">
        <w:rPr>
          <w:sz w:val="18"/>
          <w:szCs w:val="18"/>
        </w:rPr>
        <w:t>15</w:t>
      </w:r>
    </w:p>
    <w:p w14:paraId="43E9777A" w14:textId="77777777" w:rsidR="00933243" w:rsidRPr="00933243" w:rsidRDefault="00933243" w:rsidP="00933243">
      <w:pPr>
        <w:pBdr>
          <w:top w:val="nil"/>
          <w:left w:val="nil"/>
          <w:bottom w:val="nil"/>
          <w:right w:val="nil"/>
          <w:between w:val="nil"/>
        </w:pBdr>
        <w:tabs>
          <w:tab w:val="left" w:pos="6946"/>
        </w:tabs>
        <w:ind w:left="6480"/>
        <w:jc w:val="both"/>
        <w:rPr>
          <w:color w:val="000000"/>
          <w:sz w:val="18"/>
          <w:szCs w:val="18"/>
        </w:rPr>
      </w:pPr>
    </w:p>
    <w:p w14:paraId="2FA31430" w14:textId="458981C8" w:rsidR="001168FC" w:rsidRPr="0099410E" w:rsidRDefault="004D68BA" w:rsidP="0099410E">
      <w:pPr>
        <w:pBdr>
          <w:top w:val="nil"/>
          <w:left w:val="nil"/>
          <w:bottom w:val="nil"/>
          <w:right w:val="nil"/>
          <w:between w:val="nil"/>
        </w:pBdr>
        <w:tabs>
          <w:tab w:val="left" w:pos="6946"/>
          <w:tab w:val="left" w:pos="7088"/>
        </w:tabs>
        <w:jc w:val="both"/>
        <w:rPr>
          <w:sz w:val="18"/>
          <w:szCs w:val="18"/>
        </w:rPr>
      </w:pPr>
      <w:r>
        <w:rPr>
          <w:sz w:val="18"/>
          <w:szCs w:val="18"/>
        </w:rPr>
        <w:tab/>
      </w:r>
      <w:r w:rsidR="007151A7">
        <w:rPr>
          <w:sz w:val="18"/>
          <w:szCs w:val="18"/>
        </w:rPr>
        <w:t xml:space="preserve"> </w:t>
      </w:r>
      <w:r>
        <w:rPr>
          <w:sz w:val="18"/>
          <w:szCs w:val="18"/>
        </w:rPr>
        <w:tab/>
      </w:r>
      <w:r>
        <w:rPr>
          <w:sz w:val="18"/>
          <w:szCs w:val="18"/>
        </w:rPr>
        <w:tab/>
      </w:r>
    </w:p>
    <w:p w14:paraId="456449B8" w14:textId="6ADBD158" w:rsidR="001168FC" w:rsidRPr="00072AF1" w:rsidRDefault="001168FC">
      <w:pPr>
        <w:pBdr>
          <w:top w:val="nil"/>
          <w:left w:val="nil"/>
          <w:bottom w:val="nil"/>
          <w:right w:val="nil"/>
          <w:between w:val="nil"/>
        </w:pBdr>
        <w:jc w:val="both"/>
        <w:rPr>
          <w:sz w:val="18"/>
          <w:szCs w:val="18"/>
        </w:rPr>
      </w:pPr>
      <w:r>
        <w:rPr>
          <w:sz w:val="18"/>
          <w:szCs w:val="18"/>
        </w:rPr>
        <w:t xml:space="preserve">Az ülésen alkotott rendeletek jegyzéke                                                                                                                                </w:t>
      </w:r>
      <w:r w:rsidR="00AC35A7">
        <w:rPr>
          <w:sz w:val="18"/>
          <w:szCs w:val="18"/>
        </w:rPr>
        <w:t xml:space="preserve"> </w:t>
      </w:r>
      <w:r>
        <w:rPr>
          <w:sz w:val="18"/>
          <w:szCs w:val="18"/>
        </w:rPr>
        <w:t xml:space="preserve">     </w:t>
      </w:r>
      <w:r w:rsidR="002C546A">
        <w:rPr>
          <w:sz w:val="18"/>
          <w:szCs w:val="18"/>
        </w:rPr>
        <w:t xml:space="preserve"> </w:t>
      </w:r>
      <w:r w:rsidR="002F1B5C">
        <w:rPr>
          <w:sz w:val="18"/>
          <w:szCs w:val="18"/>
        </w:rPr>
        <w:t>1</w:t>
      </w:r>
      <w:r w:rsidR="002C546A">
        <w:rPr>
          <w:sz w:val="18"/>
          <w:szCs w:val="18"/>
        </w:rPr>
        <w:t>6</w:t>
      </w:r>
    </w:p>
    <w:p w14:paraId="681F74F2" w14:textId="49CFA47A"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5D65CD">
        <w:rPr>
          <w:b/>
          <w:color w:val="000000"/>
          <w:sz w:val="24"/>
          <w:szCs w:val="24"/>
          <w:u w:val="single"/>
        </w:rPr>
        <w:t xml:space="preserve"> február</w:t>
      </w:r>
      <w:r>
        <w:rPr>
          <w:b/>
          <w:color w:val="000000"/>
          <w:sz w:val="24"/>
          <w:szCs w:val="24"/>
          <w:u w:val="single"/>
        </w:rPr>
        <w:t xml:space="preserve"> </w:t>
      </w:r>
      <w:r w:rsidR="00F66ECE">
        <w:rPr>
          <w:b/>
          <w:color w:val="000000"/>
          <w:sz w:val="24"/>
          <w:szCs w:val="24"/>
          <w:u w:val="single"/>
        </w:rPr>
        <w:t>1</w:t>
      </w:r>
      <w:r w:rsidR="005D65CD">
        <w:rPr>
          <w:b/>
          <w:color w:val="000000"/>
          <w:sz w:val="24"/>
          <w:szCs w:val="24"/>
          <w:u w:val="single"/>
        </w:rPr>
        <w:t>3</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1A5A1EA0" w14:textId="77777777" w:rsidR="005D65CD" w:rsidRDefault="005D65CD" w:rsidP="005D65CD">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8C71E5">
        <w:rPr>
          <w:b/>
          <w:bCs/>
        </w:rPr>
        <w:t>I. A Képviselő-testület Humán Ügyek Bizottsága tagjának megválasztása</w:t>
      </w:r>
    </w:p>
    <w:p w14:paraId="720F40F4" w14:textId="77777777" w:rsidR="005D65CD" w:rsidRPr="005D65CD" w:rsidRDefault="005D65CD" w:rsidP="005D65CD">
      <w:pPr>
        <w:jc w:val="both"/>
        <w:rPr>
          <w:rFonts w:eastAsia="Calibri"/>
          <w:sz w:val="24"/>
          <w:szCs w:val="24"/>
          <w:lang w:eastAsia="en-US"/>
        </w:rPr>
      </w:pPr>
    </w:p>
    <w:p w14:paraId="4E3BD3C4" w14:textId="77777777" w:rsidR="005D65CD" w:rsidRPr="008C71E5" w:rsidRDefault="005D65CD" w:rsidP="005D65CD">
      <w:pPr>
        <w:jc w:val="both"/>
        <w:rPr>
          <w:b/>
          <w:sz w:val="24"/>
          <w:szCs w:val="24"/>
        </w:rPr>
      </w:pPr>
      <w:r>
        <w:rPr>
          <w:b/>
          <w:sz w:val="24"/>
          <w:szCs w:val="24"/>
        </w:rPr>
        <w:t>4</w:t>
      </w:r>
      <w:r w:rsidRPr="008C71E5">
        <w:rPr>
          <w:b/>
          <w:sz w:val="24"/>
          <w:szCs w:val="24"/>
        </w:rPr>
        <w:t>/2025. (II.13.) Kt. határozat</w:t>
      </w:r>
    </w:p>
    <w:p w14:paraId="6837DB3F" w14:textId="77777777" w:rsidR="005D65CD" w:rsidRPr="008C71E5" w:rsidRDefault="005D65CD" w:rsidP="005D65CD">
      <w:pPr>
        <w:jc w:val="both"/>
        <w:rPr>
          <w:sz w:val="24"/>
          <w:szCs w:val="24"/>
        </w:rPr>
      </w:pPr>
    </w:p>
    <w:p w14:paraId="41E2DFF2" w14:textId="77777777" w:rsidR="005D65CD" w:rsidRPr="008C71E5" w:rsidRDefault="005D65CD" w:rsidP="005D65CD">
      <w:pPr>
        <w:ind w:left="567"/>
        <w:contextualSpacing/>
        <w:jc w:val="both"/>
        <w:rPr>
          <w:sz w:val="24"/>
          <w:szCs w:val="24"/>
        </w:rPr>
      </w:pPr>
      <w:r w:rsidRPr="008C71E5">
        <w:rPr>
          <w:sz w:val="24"/>
          <w:szCs w:val="24"/>
        </w:rPr>
        <w:t>1. Mosonmagyaróvár Város Önkormányzat Képviselő-testülete megállapítja, hogy Dr. Meszlényi Bálint Humán Ügyek Bizottság bizottsági tagi megbízatása 2025. január 31. napi hatállyal történő lemondásával megszűnt.</w:t>
      </w:r>
    </w:p>
    <w:p w14:paraId="37B61B82" w14:textId="77777777" w:rsidR="005D65CD" w:rsidRPr="008C71E5" w:rsidRDefault="005D65CD" w:rsidP="005D65CD">
      <w:pPr>
        <w:ind w:left="567"/>
        <w:contextualSpacing/>
        <w:jc w:val="both"/>
        <w:rPr>
          <w:b/>
          <w:sz w:val="24"/>
          <w:szCs w:val="24"/>
        </w:rPr>
      </w:pPr>
      <w:r w:rsidRPr="008C71E5">
        <w:rPr>
          <w:sz w:val="24"/>
          <w:szCs w:val="24"/>
        </w:rPr>
        <w:t xml:space="preserve"> </w:t>
      </w:r>
    </w:p>
    <w:p w14:paraId="604A26D6" w14:textId="77777777" w:rsidR="005D65CD" w:rsidRPr="008C71E5" w:rsidRDefault="005D65CD" w:rsidP="005D65CD">
      <w:pPr>
        <w:ind w:left="567"/>
        <w:jc w:val="both"/>
        <w:rPr>
          <w:sz w:val="24"/>
          <w:szCs w:val="24"/>
        </w:rPr>
      </w:pPr>
      <w:r w:rsidRPr="008C71E5">
        <w:rPr>
          <w:sz w:val="24"/>
          <w:szCs w:val="24"/>
        </w:rPr>
        <w:t xml:space="preserve">2. Mosonmagyaróvár Város Önkormányzat Képviselő-testülete 2025. február 13. napjával a </w:t>
      </w:r>
      <w:r w:rsidRPr="008C71E5">
        <w:rPr>
          <w:b/>
          <w:sz w:val="24"/>
          <w:szCs w:val="24"/>
        </w:rPr>
        <w:t xml:space="preserve">Humán Ügyek Bizottság tagjának Dr. </w:t>
      </w:r>
      <w:proofErr w:type="spellStart"/>
      <w:r w:rsidRPr="008C71E5">
        <w:rPr>
          <w:b/>
          <w:sz w:val="24"/>
          <w:szCs w:val="24"/>
        </w:rPr>
        <w:t>Szukhentrunk</w:t>
      </w:r>
      <w:proofErr w:type="spellEnd"/>
      <w:r w:rsidRPr="008C71E5">
        <w:rPr>
          <w:b/>
          <w:sz w:val="24"/>
          <w:szCs w:val="24"/>
        </w:rPr>
        <w:t xml:space="preserve"> Ágnes nem képviselőt</w:t>
      </w:r>
      <w:r w:rsidRPr="008C71E5">
        <w:rPr>
          <w:sz w:val="24"/>
          <w:szCs w:val="24"/>
        </w:rPr>
        <w:t xml:space="preserve"> megválasztja. </w:t>
      </w:r>
    </w:p>
    <w:p w14:paraId="17C0CD11" w14:textId="77777777" w:rsidR="005D65CD" w:rsidRPr="008C71E5" w:rsidRDefault="005D65CD" w:rsidP="005D65CD">
      <w:pPr>
        <w:ind w:left="567"/>
        <w:contextualSpacing/>
        <w:jc w:val="both"/>
        <w:rPr>
          <w:sz w:val="24"/>
          <w:szCs w:val="24"/>
        </w:rPr>
      </w:pPr>
    </w:p>
    <w:p w14:paraId="23D7CF70" w14:textId="59EE862E" w:rsidR="005D65CD" w:rsidRPr="005A622E" w:rsidRDefault="005D65CD" w:rsidP="005A622E">
      <w:pPr>
        <w:ind w:left="567"/>
        <w:jc w:val="both"/>
        <w:rPr>
          <w:sz w:val="24"/>
          <w:szCs w:val="24"/>
        </w:rPr>
      </w:pPr>
      <w:r w:rsidRPr="008C71E5">
        <w:rPr>
          <w:sz w:val="24"/>
          <w:szCs w:val="24"/>
        </w:rPr>
        <w:t>3. Mosonmagyaróvár Város Önkormányzat Képviselő-testülete fentiekre tekintettel módosítja 192/2024. (X.30.)</w:t>
      </w:r>
      <w:r w:rsidRPr="008C71E5">
        <w:rPr>
          <w:b/>
          <w:sz w:val="24"/>
          <w:szCs w:val="24"/>
        </w:rPr>
        <w:t xml:space="preserve"> </w:t>
      </w:r>
      <w:r w:rsidRPr="008C71E5">
        <w:rPr>
          <w:sz w:val="24"/>
          <w:szCs w:val="24"/>
        </w:rPr>
        <w:t xml:space="preserve">Kt. határozatát, melynek módosítással nem érintett részeit változatlan tartalommal hatályban tartja. </w:t>
      </w:r>
    </w:p>
    <w:p w14:paraId="478C1634" w14:textId="77777777" w:rsidR="008B590A" w:rsidRDefault="008B590A" w:rsidP="007F1C11">
      <w:pPr>
        <w:jc w:val="both"/>
      </w:pPr>
    </w:p>
    <w:p w14:paraId="33A11A3B" w14:textId="77777777" w:rsidR="00BE278E" w:rsidRDefault="00BE278E" w:rsidP="007F1C11">
      <w:pPr>
        <w:jc w:val="both"/>
      </w:pPr>
    </w:p>
    <w:p w14:paraId="27878736" w14:textId="77777777" w:rsidR="005D65CD" w:rsidRDefault="005D65CD" w:rsidP="005D65CD">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8C71E5">
        <w:rPr>
          <w:b/>
          <w:bCs/>
        </w:rPr>
        <w:t>II. A Képviselő-testület Települési Értéktár Bizottsága tagjának megválasztása</w:t>
      </w:r>
    </w:p>
    <w:p w14:paraId="47D96CC1" w14:textId="77777777" w:rsidR="005D65CD" w:rsidRDefault="005D65CD" w:rsidP="005D65CD">
      <w:pPr>
        <w:jc w:val="both"/>
        <w:rPr>
          <w:rFonts w:eastAsia="Calibri"/>
          <w:sz w:val="24"/>
          <w:szCs w:val="24"/>
          <w:lang w:eastAsia="en-US"/>
        </w:rPr>
      </w:pPr>
    </w:p>
    <w:p w14:paraId="7B2DF463" w14:textId="77777777" w:rsidR="005D65CD" w:rsidRPr="008C71E5" w:rsidRDefault="005D65CD" w:rsidP="005D65CD">
      <w:pPr>
        <w:jc w:val="both"/>
        <w:rPr>
          <w:b/>
          <w:sz w:val="24"/>
          <w:szCs w:val="24"/>
        </w:rPr>
      </w:pPr>
      <w:r>
        <w:rPr>
          <w:b/>
          <w:sz w:val="24"/>
          <w:szCs w:val="24"/>
        </w:rPr>
        <w:t>5</w:t>
      </w:r>
      <w:r w:rsidRPr="008C71E5">
        <w:rPr>
          <w:b/>
          <w:sz w:val="24"/>
          <w:szCs w:val="24"/>
        </w:rPr>
        <w:t>/2025. (II.13.) Kt. határozat</w:t>
      </w:r>
    </w:p>
    <w:p w14:paraId="2D0576B9" w14:textId="77777777" w:rsidR="005D65CD" w:rsidRPr="008C71E5" w:rsidRDefault="005D65CD" w:rsidP="005D65CD">
      <w:pPr>
        <w:jc w:val="both"/>
        <w:rPr>
          <w:sz w:val="24"/>
          <w:szCs w:val="24"/>
        </w:rPr>
      </w:pPr>
    </w:p>
    <w:p w14:paraId="45A85B51" w14:textId="77777777" w:rsidR="005D65CD" w:rsidRPr="008C71E5" w:rsidRDefault="005D65CD" w:rsidP="005D65CD">
      <w:pPr>
        <w:ind w:left="567"/>
        <w:contextualSpacing/>
        <w:jc w:val="both"/>
        <w:rPr>
          <w:sz w:val="24"/>
          <w:szCs w:val="24"/>
        </w:rPr>
      </w:pPr>
      <w:r w:rsidRPr="008C71E5">
        <w:rPr>
          <w:sz w:val="24"/>
          <w:szCs w:val="24"/>
        </w:rPr>
        <w:t>1. Mosonmagyaróvár Város Önkormányzat Képviselő-testülete megállapítja, hogy Dr. Meszlényi Bálint Települési Értéktár Bizottság bizottsági tagi megbízatása 2025. január 31. napi hatállyal történő lemondásával megszűnt.</w:t>
      </w:r>
    </w:p>
    <w:p w14:paraId="66C41089" w14:textId="77777777" w:rsidR="005D65CD" w:rsidRPr="008C71E5" w:rsidRDefault="005D65CD" w:rsidP="005D65CD">
      <w:pPr>
        <w:ind w:left="567"/>
        <w:contextualSpacing/>
        <w:jc w:val="both"/>
        <w:rPr>
          <w:b/>
          <w:sz w:val="24"/>
          <w:szCs w:val="24"/>
        </w:rPr>
      </w:pPr>
      <w:r w:rsidRPr="008C71E5">
        <w:rPr>
          <w:sz w:val="24"/>
          <w:szCs w:val="24"/>
        </w:rPr>
        <w:t xml:space="preserve"> </w:t>
      </w:r>
    </w:p>
    <w:p w14:paraId="0ABB3702" w14:textId="77777777" w:rsidR="005D65CD" w:rsidRPr="008C71E5" w:rsidRDefault="005D65CD" w:rsidP="005D65CD">
      <w:pPr>
        <w:ind w:left="567"/>
        <w:jc w:val="both"/>
        <w:rPr>
          <w:sz w:val="24"/>
          <w:szCs w:val="24"/>
        </w:rPr>
      </w:pPr>
      <w:r w:rsidRPr="008C71E5">
        <w:rPr>
          <w:sz w:val="24"/>
          <w:szCs w:val="24"/>
        </w:rPr>
        <w:t xml:space="preserve">2. Mosonmagyaróvár Város Önkormányzat Képviselő-testülete 2025. február 13. napjával a </w:t>
      </w:r>
      <w:r w:rsidRPr="008C71E5">
        <w:rPr>
          <w:b/>
          <w:sz w:val="24"/>
          <w:szCs w:val="24"/>
        </w:rPr>
        <w:t xml:space="preserve">Települési Értéktár Bizottság tagjának Dr. </w:t>
      </w:r>
      <w:proofErr w:type="spellStart"/>
      <w:r w:rsidRPr="008C71E5">
        <w:rPr>
          <w:b/>
          <w:sz w:val="24"/>
          <w:szCs w:val="24"/>
        </w:rPr>
        <w:t>Szukhentrunk</w:t>
      </w:r>
      <w:proofErr w:type="spellEnd"/>
      <w:r w:rsidRPr="008C71E5">
        <w:rPr>
          <w:b/>
          <w:sz w:val="24"/>
          <w:szCs w:val="24"/>
        </w:rPr>
        <w:t xml:space="preserve"> Ágnes nem képviselőt</w:t>
      </w:r>
      <w:r w:rsidRPr="008C71E5">
        <w:rPr>
          <w:sz w:val="24"/>
          <w:szCs w:val="24"/>
        </w:rPr>
        <w:t xml:space="preserve"> megválasztja. </w:t>
      </w:r>
    </w:p>
    <w:p w14:paraId="4B39F608" w14:textId="77777777" w:rsidR="005D65CD" w:rsidRPr="008C71E5" w:rsidRDefault="005D65CD" w:rsidP="005D65CD">
      <w:pPr>
        <w:ind w:left="567"/>
        <w:contextualSpacing/>
        <w:jc w:val="both"/>
        <w:rPr>
          <w:sz w:val="24"/>
          <w:szCs w:val="24"/>
        </w:rPr>
      </w:pPr>
    </w:p>
    <w:p w14:paraId="09A0747D" w14:textId="77777777" w:rsidR="005D65CD" w:rsidRPr="008C71E5" w:rsidRDefault="005D65CD" w:rsidP="005D65CD">
      <w:pPr>
        <w:ind w:left="567"/>
        <w:jc w:val="both"/>
        <w:rPr>
          <w:sz w:val="24"/>
          <w:szCs w:val="24"/>
        </w:rPr>
      </w:pPr>
      <w:r w:rsidRPr="008C71E5">
        <w:rPr>
          <w:sz w:val="24"/>
          <w:szCs w:val="24"/>
        </w:rPr>
        <w:t>3. Mosonmagyaróvár Város Önkormányzat Képviselő-testülete fentiekre tekintettel módosítja 241/2024. (XI.28.)</w:t>
      </w:r>
      <w:r w:rsidRPr="008C71E5">
        <w:rPr>
          <w:b/>
          <w:sz w:val="24"/>
          <w:szCs w:val="24"/>
        </w:rPr>
        <w:t xml:space="preserve"> </w:t>
      </w:r>
      <w:r w:rsidRPr="008C71E5">
        <w:rPr>
          <w:sz w:val="24"/>
          <w:szCs w:val="24"/>
        </w:rPr>
        <w:t xml:space="preserve">Kt. határozatát, melynek módosítással nem érintett részeit változatlan tartalommal hatályban tartja. </w:t>
      </w:r>
    </w:p>
    <w:p w14:paraId="6BA1A23E" w14:textId="77777777" w:rsidR="005D65CD" w:rsidRPr="002B1298" w:rsidRDefault="005D65CD" w:rsidP="005D65CD">
      <w:pPr>
        <w:jc w:val="both"/>
        <w:rPr>
          <w:sz w:val="24"/>
          <w:szCs w:val="24"/>
        </w:rPr>
      </w:pPr>
    </w:p>
    <w:p w14:paraId="5C59AB06" w14:textId="77777777" w:rsidR="002F1B5C" w:rsidRDefault="002F1B5C" w:rsidP="00BE5E7F">
      <w:pPr>
        <w:jc w:val="both"/>
        <w:rPr>
          <w:rFonts w:eastAsia="Calibri"/>
          <w:sz w:val="24"/>
          <w:szCs w:val="24"/>
          <w:lang w:eastAsia="en-US"/>
        </w:rPr>
      </w:pPr>
    </w:p>
    <w:p w14:paraId="0449F3E2" w14:textId="77777777" w:rsidR="005D65CD" w:rsidRDefault="005D65CD" w:rsidP="005D65CD">
      <w:pPr>
        <w:pStyle w:val="Listaszerbekezds1"/>
        <w:ind w:left="0"/>
        <w:contextualSpacing/>
        <w:jc w:val="both"/>
        <w:rPr>
          <w:b/>
        </w:rPr>
      </w:pPr>
      <w:r w:rsidRPr="00C4686D">
        <w:rPr>
          <w:u w:val="single"/>
        </w:rPr>
        <w:t>Tárgy</w:t>
      </w:r>
      <w:r w:rsidRPr="00C4686D">
        <w:t>:</w:t>
      </w:r>
      <w:r w:rsidRPr="00B67D80">
        <w:rPr>
          <w:b/>
        </w:rPr>
        <w:t xml:space="preserve"> </w:t>
      </w:r>
      <w:r w:rsidRPr="001B3BAC">
        <w:rPr>
          <w:b/>
        </w:rPr>
        <w:t>Hospice Ház 2024. évi támogatásának felhasználásáról szóló beszámoló elfogadása, valamint döntés a 2025. évi támogatásáról</w:t>
      </w:r>
    </w:p>
    <w:p w14:paraId="28AB7032" w14:textId="2E9E8880" w:rsidR="005D65CD" w:rsidRDefault="005D65CD" w:rsidP="005D65CD">
      <w:pPr>
        <w:jc w:val="both"/>
        <w:rPr>
          <w:b/>
          <w:sz w:val="24"/>
          <w:szCs w:val="24"/>
        </w:rPr>
      </w:pPr>
    </w:p>
    <w:p w14:paraId="12E75EA9" w14:textId="77777777" w:rsidR="005A622E" w:rsidRDefault="005A622E" w:rsidP="005D65CD">
      <w:pPr>
        <w:jc w:val="both"/>
        <w:rPr>
          <w:b/>
          <w:sz w:val="24"/>
          <w:szCs w:val="24"/>
        </w:rPr>
      </w:pPr>
    </w:p>
    <w:p w14:paraId="53FC06F4" w14:textId="77777777" w:rsidR="005D65CD" w:rsidRPr="001B3BAC" w:rsidRDefault="005D65CD" w:rsidP="005D65CD">
      <w:pPr>
        <w:spacing w:after="120"/>
        <w:jc w:val="both"/>
        <w:rPr>
          <w:rFonts w:eastAsia="Calibri" w:cs="Calibri"/>
          <w:b/>
          <w:sz w:val="24"/>
          <w:szCs w:val="24"/>
          <w:lang w:eastAsia="en-US"/>
        </w:rPr>
      </w:pPr>
      <w:r>
        <w:rPr>
          <w:rFonts w:eastAsia="Calibri" w:cs="Calibri"/>
          <w:b/>
          <w:sz w:val="24"/>
          <w:szCs w:val="24"/>
          <w:lang w:eastAsia="en-US"/>
        </w:rPr>
        <w:t>6</w:t>
      </w:r>
      <w:r w:rsidRPr="001B3BAC">
        <w:rPr>
          <w:rFonts w:eastAsia="Calibri" w:cs="Calibri"/>
          <w:b/>
          <w:sz w:val="24"/>
          <w:szCs w:val="24"/>
          <w:lang w:eastAsia="en-US"/>
        </w:rPr>
        <w:t>/2025. (II.13.) Kt. határozat</w:t>
      </w:r>
    </w:p>
    <w:p w14:paraId="06A3A1D9" w14:textId="77777777" w:rsidR="005D65CD" w:rsidRPr="001B3BAC" w:rsidRDefault="005D65CD" w:rsidP="005D65CD">
      <w:pPr>
        <w:pBdr>
          <w:top w:val="nil"/>
          <w:left w:val="nil"/>
          <w:bottom w:val="nil"/>
          <w:right w:val="nil"/>
          <w:between w:val="nil"/>
        </w:pBdr>
        <w:jc w:val="both"/>
        <w:rPr>
          <w:rFonts w:eastAsia="Calibri" w:cs="Calibri"/>
          <w:sz w:val="24"/>
          <w:szCs w:val="24"/>
          <w:lang w:eastAsia="en-US"/>
        </w:rPr>
      </w:pPr>
    </w:p>
    <w:p w14:paraId="4E84C830" w14:textId="77777777" w:rsidR="005D65CD" w:rsidRPr="001B3BAC" w:rsidRDefault="005D65CD" w:rsidP="005D65CD">
      <w:pPr>
        <w:ind w:left="567"/>
        <w:jc w:val="both"/>
        <w:rPr>
          <w:rFonts w:cs="Calibri"/>
          <w:sz w:val="24"/>
          <w:szCs w:val="24"/>
        </w:rPr>
      </w:pPr>
      <w:r w:rsidRPr="001B3BAC">
        <w:rPr>
          <w:rFonts w:cs="Calibri"/>
          <w:sz w:val="24"/>
          <w:szCs w:val="24"/>
        </w:rPr>
        <w:t>Mosonmagyaróvár Város Önkormányzat Képviselő-testülete a Hospice – Segítő Kéz Alapítvány 2024. évi működési támogatásának felhasználásáról szóló beszámolót az előterjesztés melléklete szerinti tartalommal elfogadja.</w:t>
      </w:r>
    </w:p>
    <w:p w14:paraId="5700C8C8" w14:textId="77777777" w:rsidR="005D65CD" w:rsidRPr="001B3BAC" w:rsidRDefault="005D65CD" w:rsidP="005D65CD">
      <w:pPr>
        <w:jc w:val="both"/>
        <w:rPr>
          <w:rFonts w:cs="Calibri"/>
          <w:sz w:val="24"/>
          <w:szCs w:val="24"/>
        </w:rPr>
      </w:pPr>
    </w:p>
    <w:p w14:paraId="54237759" w14:textId="77777777" w:rsidR="005D65CD" w:rsidRPr="001B3BAC" w:rsidRDefault="005D65CD" w:rsidP="005D65CD">
      <w:pPr>
        <w:ind w:left="567"/>
        <w:jc w:val="both"/>
        <w:rPr>
          <w:rFonts w:cs="Calibri"/>
          <w:sz w:val="24"/>
          <w:szCs w:val="24"/>
        </w:rPr>
      </w:pPr>
      <w:r w:rsidRPr="001B3BAC">
        <w:rPr>
          <w:rFonts w:cs="Calibri"/>
          <w:sz w:val="24"/>
          <w:szCs w:val="24"/>
        </w:rPr>
        <w:t xml:space="preserve">A Képviselő-testület az </w:t>
      </w:r>
      <w:r w:rsidRPr="001B3BAC">
        <w:rPr>
          <w:rFonts w:cs="Calibri"/>
          <w:sz w:val="24"/>
          <w:szCs w:val="24"/>
          <w:lang w:eastAsia="en-US"/>
        </w:rPr>
        <w:t xml:space="preserve">Önkormányzat 2025. évi költségvetésében </w:t>
      </w:r>
      <w:r w:rsidRPr="001B3BAC">
        <w:rPr>
          <w:rFonts w:cs="Calibri"/>
          <w:sz w:val="24"/>
          <w:szCs w:val="24"/>
        </w:rPr>
        <w:t xml:space="preserve">a Hospice – Segítő Kéz Alapítvány működésének és céljának megvalósítását </w:t>
      </w:r>
      <w:r w:rsidRPr="001B3BAC">
        <w:rPr>
          <w:rFonts w:cs="Calibri"/>
          <w:sz w:val="24"/>
          <w:szCs w:val="24"/>
          <w:lang w:eastAsia="en-US"/>
        </w:rPr>
        <w:t>60.000.000 Ft összegű támogatással biztosítja</w:t>
      </w:r>
      <w:r w:rsidRPr="001B3BAC">
        <w:rPr>
          <w:rFonts w:cs="Calibri"/>
          <w:sz w:val="24"/>
          <w:szCs w:val="24"/>
        </w:rPr>
        <w:t xml:space="preserve">. </w:t>
      </w:r>
    </w:p>
    <w:p w14:paraId="6FA6713D" w14:textId="77777777" w:rsidR="005D65CD" w:rsidRPr="001B3BAC" w:rsidRDefault="005D65CD" w:rsidP="005D65CD">
      <w:pPr>
        <w:ind w:left="567"/>
        <w:jc w:val="both"/>
        <w:rPr>
          <w:rFonts w:cs="Calibri"/>
          <w:sz w:val="24"/>
          <w:szCs w:val="24"/>
        </w:rPr>
      </w:pPr>
      <w:r w:rsidRPr="001B3BAC">
        <w:rPr>
          <w:rFonts w:cs="Calibri"/>
          <w:sz w:val="24"/>
          <w:szCs w:val="24"/>
        </w:rPr>
        <w:lastRenderedPageBreak/>
        <w:t>A Képviselő-testület felhatalmazza a Polgármestert a támogatási szerződés megkötésére.</w:t>
      </w:r>
    </w:p>
    <w:p w14:paraId="5F531E2E" w14:textId="77777777" w:rsidR="005D65CD" w:rsidRDefault="005D65CD" w:rsidP="005D65CD">
      <w:pPr>
        <w:jc w:val="both"/>
        <w:rPr>
          <w:rFonts w:cs="Calibri"/>
          <w:sz w:val="24"/>
          <w:szCs w:val="24"/>
        </w:rPr>
      </w:pPr>
    </w:p>
    <w:p w14:paraId="12B9AFA4" w14:textId="77777777" w:rsidR="005D65CD" w:rsidRPr="001B3BAC" w:rsidRDefault="005D65CD" w:rsidP="005D65CD">
      <w:pPr>
        <w:jc w:val="both"/>
        <w:rPr>
          <w:rFonts w:cs="Calibri"/>
          <w:sz w:val="24"/>
          <w:szCs w:val="24"/>
        </w:rPr>
      </w:pPr>
    </w:p>
    <w:p w14:paraId="7893F3C0" w14:textId="77777777" w:rsidR="005D65CD" w:rsidRPr="001B3BAC" w:rsidRDefault="005D65CD" w:rsidP="005D65CD">
      <w:pPr>
        <w:ind w:left="567"/>
        <w:jc w:val="both"/>
        <w:rPr>
          <w:rFonts w:cs="Calibri"/>
          <w:sz w:val="24"/>
          <w:szCs w:val="24"/>
        </w:rPr>
      </w:pPr>
      <w:r w:rsidRPr="001B3BAC">
        <w:rPr>
          <w:rFonts w:cs="Calibri"/>
          <w:b/>
          <w:sz w:val="24"/>
          <w:szCs w:val="24"/>
        </w:rPr>
        <w:t>Felelős:</w:t>
      </w:r>
      <w:r w:rsidRPr="001B3BAC">
        <w:rPr>
          <w:rFonts w:cs="Calibri"/>
          <w:sz w:val="24"/>
          <w:szCs w:val="24"/>
        </w:rPr>
        <w:t xml:space="preserve"> Szabó Miklós polgármester</w:t>
      </w:r>
    </w:p>
    <w:p w14:paraId="5EFB1066" w14:textId="77777777" w:rsidR="005D65CD" w:rsidRPr="001B3BAC" w:rsidRDefault="005D65CD" w:rsidP="005D65CD">
      <w:pPr>
        <w:ind w:left="567"/>
        <w:jc w:val="both"/>
        <w:rPr>
          <w:rFonts w:cs="Calibri"/>
          <w:sz w:val="24"/>
        </w:rPr>
      </w:pPr>
      <w:r w:rsidRPr="001B3BAC">
        <w:rPr>
          <w:rFonts w:cs="Calibri"/>
          <w:b/>
          <w:sz w:val="24"/>
          <w:szCs w:val="24"/>
        </w:rPr>
        <w:t>Határidő:</w:t>
      </w:r>
      <w:r w:rsidRPr="001B3BAC">
        <w:rPr>
          <w:rFonts w:cs="Calibri"/>
          <w:sz w:val="24"/>
          <w:szCs w:val="24"/>
        </w:rPr>
        <w:t xml:space="preserve"> 2025. február 28.</w:t>
      </w:r>
    </w:p>
    <w:p w14:paraId="60B0F870" w14:textId="77777777" w:rsidR="005D65CD" w:rsidRPr="00B414A8" w:rsidRDefault="005D65CD" w:rsidP="005D65CD">
      <w:pPr>
        <w:ind w:left="567"/>
        <w:rPr>
          <w:sz w:val="24"/>
          <w:szCs w:val="24"/>
        </w:rPr>
      </w:pPr>
    </w:p>
    <w:p w14:paraId="30115963" w14:textId="77777777" w:rsidR="004D6746" w:rsidRPr="004D6746" w:rsidRDefault="004D6746" w:rsidP="004D6746"/>
    <w:p w14:paraId="51BB8653" w14:textId="62CE4F4E" w:rsidR="007F1C11" w:rsidRDefault="007F1C11" w:rsidP="007F1C11">
      <w:pPr>
        <w:rPr>
          <w:sz w:val="24"/>
          <w:szCs w:val="24"/>
        </w:rPr>
      </w:pPr>
    </w:p>
    <w:p w14:paraId="18BFD860" w14:textId="77777777" w:rsidR="005D65CD" w:rsidRPr="001B3BAC" w:rsidRDefault="005D65CD" w:rsidP="005D65CD">
      <w:pPr>
        <w:pStyle w:val="Listaszerbekezds"/>
        <w:ind w:left="0"/>
        <w:jc w:val="both"/>
        <w:rPr>
          <w:rFonts w:ascii="Times New Roman" w:hAnsi="Times New Roman"/>
          <w:b/>
          <w:sz w:val="24"/>
          <w:szCs w:val="24"/>
        </w:rPr>
      </w:pPr>
      <w:r w:rsidRPr="00C4686D">
        <w:rPr>
          <w:rFonts w:ascii="Times New Roman" w:hAnsi="Times New Roman"/>
          <w:sz w:val="24"/>
          <w:szCs w:val="24"/>
          <w:u w:val="single"/>
        </w:rPr>
        <w:t>Tárgy</w:t>
      </w:r>
      <w:r w:rsidRPr="00C4686D">
        <w:rPr>
          <w:rFonts w:ascii="Times New Roman" w:hAnsi="Times New Roman"/>
          <w:sz w:val="24"/>
          <w:szCs w:val="24"/>
        </w:rPr>
        <w:t>:</w:t>
      </w:r>
      <w:r w:rsidRPr="00A60919">
        <w:t xml:space="preserve"> </w:t>
      </w:r>
      <w:r w:rsidRPr="001B3BAC">
        <w:rPr>
          <w:rFonts w:ascii="Times New Roman" w:hAnsi="Times New Roman"/>
          <w:b/>
          <w:sz w:val="24"/>
          <w:szCs w:val="24"/>
        </w:rPr>
        <w:t>Mosonmagyaróvár Térségi Társulás vonatkozásában a 2025. évi tagdíj és hozzájárulások mértékének változása</w:t>
      </w:r>
    </w:p>
    <w:p w14:paraId="586F37D1" w14:textId="77777777" w:rsidR="005D65CD" w:rsidRDefault="005D65CD" w:rsidP="005D65CD">
      <w:pPr>
        <w:jc w:val="both"/>
        <w:rPr>
          <w:b/>
          <w:sz w:val="24"/>
          <w:szCs w:val="24"/>
        </w:rPr>
      </w:pPr>
    </w:p>
    <w:p w14:paraId="3DBD3E71" w14:textId="77777777" w:rsidR="005D65CD" w:rsidRDefault="005D65CD" w:rsidP="005D65CD">
      <w:pPr>
        <w:rPr>
          <w:rFonts w:cs="Calibri"/>
          <w:b/>
          <w:bCs/>
          <w:sz w:val="24"/>
          <w:szCs w:val="24"/>
          <w:lang w:eastAsia="en-US"/>
        </w:rPr>
      </w:pPr>
      <w:r>
        <w:rPr>
          <w:rFonts w:cs="Calibri"/>
          <w:b/>
          <w:bCs/>
          <w:sz w:val="24"/>
          <w:szCs w:val="24"/>
          <w:lang w:eastAsia="en-US"/>
        </w:rPr>
        <w:t>7</w:t>
      </w:r>
      <w:r w:rsidRPr="001B3BAC">
        <w:rPr>
          <w:rFonts w:cs="Calibri"/>
          <w:b/>
          <w:bCs/>
          <w:sz w:val="24"/>
          <w:szCs w:val="24"/>
          <w:lang w:eastAsia="en-US"/>
        </w:rPr>
        <w:t>/2025. (II.13.) Kt. határozat</w:t>
      </w:r>
    </w:p>
    <w:p w14:paraId="20115603" w14:textId="77777777" w:rsidR="005D65CD" w:rsidRPr="001B3BAC" w:rsidRDefault="005D65CD" w:rsidP="005D65CD">
      <w:pPr>
        <w:rPr>
          <w:rFonts w:cs="Calibri"/>
          <w:b/>
          <w:bCs/>
          <w:sz w:val="24"/>
          <w:szCs w:val="24"/>
          <w:lang w:eastAsia="en-US"/>
        </w:rPr>
      </w:pPr>
    </w:p>
    <w:p w14:paraId="541D6637" w14:textId="77777777" w:rsidR="005D65CD" w:rsidRPr="001B3BAC" w:rsidRDefault="005D65CD" w:rsidP="005D65CD">
      <w:pPr>
        <w:jc w:val="both"/>
        <w:rPr>
          <w:bCs/>
          <w:kern w:val="24"/>
          <w:sz w:val="16"/>
          <w:szCs w:val="24"/>
          <w:lang w:val="x-none"/>
        </w:rPr>
      </w:pPr>
    </w:p>
    <w:p w14:paraId="06E71D82" w14:textId="77777777" w:rsidR="005D65CD" w:rsidRPr="001B3BAC" w:rsidRDefault="005D65CD" w:rsidP="005D65CD">
      <w:pPr>
        <w:ind w:left="567"/>
        <w:contextualSpacing/>
        <w:jc w:val="both"/>
        <w:rPr>
          <w:rFonts w:eastAsia="Calibri"/>
          <w:sz w:val="24"/>
          <w:szCs w:val="24"/>
        </w:rPr>
      </w:pPr>
      <w:r>
        <w:rPr>
          <w:sz w:val="24"/>
          <w:szCs w:val="24"/>
        </w:rPr>
        <w:t xml:space="preserve">1. </w:t>
      </w:r>
      <w:r w:rsidRPr="001B3BAC">
        <w:rPr>
          <w:sz w:val="24"/>
          <w:szCs w:val="24"/>
        </w:rPr>
        <w:t xml:space="preserve">Mosonmagyaróvár Város Önkormányzat Képviselő-testülete tudomásul veszi a Mosonmagyaróvár Térségi Társulás által irányított költségvetési szervek vonatkozásában – Kistérségi Egyesített Szociális Intézmény, valamint Család- és Gyermekjóléti Központ – a 2025. évi költségvetési tervezetet, mely szerinti 2025. évi működési hiány 68.488.666 Ft. </w:t>
      </w:r>
    </w:p>
    <w:p w14:paraId="6B63A950" w14:textId="77777777" w:rsidR="005D65CD" w:rsidRPr="001B3BAC" w:rsidRDefault="005D65CD" w:rsidP="005D65CD">
      <w:pPr>
        <w:ind w:left="567"/>
        <w:jc w:val="both"/>
        <w:rPr>
          <w:rFonts w:eastAsia="Calibri"/>
          <w:sz w:val="24"/>
          <w:szCs w:val="24"/>
        </w:rPr>
      </w:pPr>
      <w:r w:rsidRPr="001B3BAC">
        <w:rPr>
          <w:rFonts w:eastAsia="Calibri"/>
          <w:sz w:val="24"/>
          <w:szCs w:val="24"/>
        </w:rPr>
        <w:t xml:space="preserve">A Képviselő-testület támogatja, hogy a Tanács működési hiányt teljes egészében az év közben pótelőirányzatként érkező ágazati pótlékok eredeti előirányzatban való megtervezésével biztosítsa, mely pótelőirányzatok a gesztor önkormányzattól kerülnek átadásra a Társulás részére. </w:t>
      </w:r>
    </w:p>
    <w:p w14:paraId="69635EE4" w14:textId="77777777" w:rsidR="005D65CD" w:rsidRPr="001B3BAC" w:rsidRDefault="005D65CD" w:rsidP="005D65CD">
      <w:pPr>
        <w:ind w:left="567"/>
        <w:jc w:val="both"/>
        <w:rPr>
          <w:rFonts w:eastAsia="Calibri"/>
          <w:sz w:val="24"/>
          <w:szCs w:val="24"/>
        </w:rPr>
      </w:pPr>
    </w:p>
    <w:p w14:paraId="243C4259" w14:textId="77777777" w:rsidR="005D65CD" w:rsidRPr="001B3BAC" w:rsidRDefault="005D65CD" w:rsidP="005D65CD">
      <w:pPr>
        <w:ind w:left="567"/>
        <w:contextualSpacing/>
        <w:jc w:val="both"/>
        <w:rPr>
          <w:rFonts w:eastAsia="Calibri"/>
          <w:sz w:val="24"/>
          <w:szCs w:val="24"/>
        </w:rPr>
      </w:pPr>
      <w:r>
        <w:rPr>
          <w:rFonts w:eastAsia="Calibri"/>
          <w:sz w:val="24"/>
          <w:szCs w:val="24"/>
        </w:rPr>
        <w:t xml:space="preserve">2. </w:t>
      </w:r>
      <w:r w:rsidRPr="001B3BAC">
        <w:rPr>
          <w:rFonts w:eastAsia="Calibri"/>
          <w:sz w:val="24"/>
          <w:szCs w:val="24"/>
        </w:rPr>
        <w:t xml:space="preserve">Mosonmagyaróvár Város Önkormányzat Képviselő-testülete támogatja a Társulásnak fizetendő tagdíjak és hozzájárulások </w:t>
      </w:r>
      <w:r w:rsidRPr="001B3BAC">
        <w:rPr>
          <w:sz w:val="24"/>
          <w:szCs w:val="24"/>
        </w:rPr>
        <w:t>5 %-os emelését 2025. január 1-jei hatállyal, mely alapján a tagdíj és hozzájárulás mértékek, valamint az önkormányzat fizetési kötelezettsége 2025. évben a következők szerint alakulnak:</w:t>
      </w:r>
    </w:p>
    <w:p w14:paraId="36CA0AED" w14:textId="77777777" w:rsidR="005D65CD" w:rsidRPr="001B3BAC" w:rsidRDefault="005D65CD" w:rsidP="005D65CD">
      <w:pPr>
        <w:ind w:left="720"/>
        <w:jc w:val="both"/>
        <w:rPr>
          <w:rFonts w:eastAsia="Calibri"/>
          <w:sz w:val="24"/>
          <w:szCs w:val="24"/>
        </w:rPr>
      </w:pPr>
    </w:p>
    <w:p w14:paraId="00120197" w14:textId="77777777" w:rsidR="005D65CD" w:rsidRPr="001B3BAC" w:rsidRDefault="005D65CD" w:rsidP="005D65CD">
      <w:pPr>
        <w:numPr>
          <w:ilvl w:val="1"/>
          <w:numId w:val="23"/>
        </w:numPr>
        <w:jc w:val="both"/>
        <w:rPr>
          <w:i/>
          <w:sz w:val="24"/>
          <w:szCs w:val="24"/>
        </w:rPr>
      </w:pPr>
      <w:r w:rsidRPr="001B3BAC">
        <w:rPr>
          <w:sz w:val="24"/>
          <w:szCs w:val="24"/>
        </w:rPr>
        <w:t xml:space="preserve"> </w:t>
      </w:r>
      <w:r w:rsidRPr="001B3BAC">
        <w:rPr>
          <w:i/>
          <w:sz w:val="24"/>
          <w:szCs w:val="24"/>
        </w:rPr>
        <w:t xml:space="preserve">szociális intézmények működésének fenntartása érdekében kiegészítő hozzájárulás I.: </w:t>
      </w:r>
      <w:r w:rsidRPr="001B3BAC">
        <w:rPr>
          <w:b/>
          <w:i/>
          <w:sz w:val="24"/>
          <w:szCs w:val="24"/>
        </w:rPr>
        <w:t>1.284 Ft/lakos</w:t>
      </w:r>
      <w:r w:rsidRPr="001B3BAC">
        <w:rPr>
          <w:i/>
          <w:sz w:val="24"/>
          <w:szCs w:val="24"/>
        </w:rPr>
        <w:t xml:space="preserve"> (a 48/2017. (XI.07.), 5/2019. (II.26.), valamint a 7/2019. (II.26.) TT határozatok alapján)</w:t>
      </w:r>
    </w:p>
    <w:p w14:paraId="4DD3A903" w14:textId="77777777" w:rsidR="005D65CD" w:rsidRPr="001B3BAC" w:rsidRDefault="005D65CD" w:rsidP="005D65CD">
      <w:pPr>
        <w:numPr>
          <w:ilvl w:val="1"/>
          <w:numId w:val="23"/>
        </w:numPr>
        <w:jc w:val="both"/>
        <w:rPr>
          <w:i/>
          <w:sz w:val="24"/>
          <w:szCs w:val="24"/>
        </w:rPr>
      </w:pPr>
      <w:r w:rsidRPr="001B3BAC">
        <w:rPr>
          <w:i/>
          <w:sz w:val="24"/>
          <w:szCs w:val="24"/>
        </w:rPr>
        <w:t xml:space="preserve">Térségi Társulás feladatellátáshoz kapcsolódó tagdíj: </w:t>
      </w:r>
      <w:r w:rsidRPr="001B3BAC">
        <w:rPr>
          <w:b/>
          <w:i/>
          <w:sz w:val="24"/>
          <w:szCs w:val="24"/>
        </w:rPr>
        <w:t>283,5 Ft/lakos</w:t>
      </w:r>
    </w:p>
    <w:p w14:paraId="4C07C9E8" w14:textId="77777777" w:rsidR="005D65CD" w:rsidRPr="001B3BAC" w:rsidRDefault="005D65CD" w:rsidP="005D65CD">
      <w:pPr>
        <w:numPr>
          <w:ilvl w:val="1"/>
          <w:numId w:val="23"/>
        </w:numPr>
        <w:jc w:val="both"/>
        <w:rPr>
          <w:i/>
          <w:sz w:val="24"/>
          <w:szCs w:val="24"/>
        </w:rPr>
      </w:pPr>
      <w:r w:rsidRPr="001B3BAC">
        <w:rPr>
          <w:i/>
          <w:sz w:val="24"/>
          <w:szCs w:val="24"/>
        </w:rPr>
        <w:t xml:space="preserve">Család- és Gyermekjóléti Központ működésének fenntartásához kapcsolódó hozzájárulás: </w:t>
      </w:r>
      <w:r w:rsidRPr="001B3BAC">
        <w:rPr>
          <w:b/>
          <w:i/>
          <w:sz w:val="24"/>
          <w:szCs w:val="24"/>
        </w:rPr>
        <w:t>105 Ft/lakos</w:t>
      </w:r>
    </w:p>
    <w:p w14:paraId="61D9AD62" w14:textId="77777777" w:rsidR="005D65CD" w:rsidRPr="001B3BAC" w:rsidRDefault="005D65CD" w:rsidP="005D65CD">
      <w:pPr>
        <w:numPr>
          <w:ilvl w:val="1"/>
          <w:numId w:val="23"/>
        </w:numPr>
        <w:jc w:val="both"/>
        <w:rPr>
          <w:i/>
          <w:sz w:val="24"/>
          <w:szCs w:val="24"/>
        </w:rPr>
      </w:pPr>
      <w:r w:rsidRPr="001B3BAC">
        <w:rPr>
          <w:i/>
          <w:sz w:val="24"/>
          <w:szCs w:val="24"/>
        </w:rPr>
        <w:t xml:space="preserve">felújítási alapba való befizetés </w:t>
      </w:r>
      <w:r w:rsidRPr="001B3BAC">
        <w:rPr>
          <w:b/>
          <w:i/>
          <w:sz w:val="24"/>
          <w:szCs w:val="24"/>
        </w:rPr>
        <w:t>105 Ft/lakos</w:t>
      </w:r>
    </w:p>
    <w:p w14:paraId="76DD7C37" w14:textId="77777777" w:rsidR="005D65CD" w:rsidRPr="001B3BAC" w:rsidRDefault="005D65CD" w:rsidP="005D65CD">
      <w:pPr>
        <w:numPr>
          <w:ilvl w:val="1"/>
          <w:numId w:val="23"/>
        </w:numPr>
        <w:jc w:val="both"/>
        <w:rPr>
          <w:i/>
          <w:sz w:val="24"/>
          <w:szCs w:val="24"/>
        </w:rPr>
      </w:pPr>
      <w:r w:rsidRPr="001B3BAC">
        <w:rPr>
          <w:i/>
          <w:sz w:val="24"/>
          <w:szCs w:val="24"/>
        </w:rPr>
        <w:t xml:space="preserve">szociális intézmények működésének fenntartása érdekében kiegészítő hozzájárulás II.: </w:t>
      </w:r>
      <w:r w:rsidRPr="001B3BAC">
        <w:rPr>
          <w:b/>
          <w:i/>
          <w:sz w:val="24"/>
          <w:szCs w:val="24"/>
        </w:rPr>
        <w:t>467,46 Ft/lakos</w:t>
      </w:r>
      <w:r w:rsidRPr="001B3BAC">
        <w:rPr>
          <w:i/>
          <w:sz w:val="24"/>
          <w:szCs w:val="24"/>
        </w:rPr>
        <w:t xml:space="preserve"> (összege a lakosságszám alakulásával változik, 2023-ban 448 Ft/lakos, 2024-ben pedig 445,24 Ft/lakos összeget jelentett) a 2/2023. (II.7.) TT. határozat, valamint 3/2023.(II.7.) TT határozat és 4/2023. (II.7.) TT határozat alapján</w:t>
      </w:r>
    </w:p>
    <w:p w14:paraId="29F32E3C" w14:textId="77777777" w:rsidR="005D65CD" w:rsidRPr="001B3BAC" w:rsidRDefault="005D65CD" w:rsidP="005D65CD">
      <w:pPr>
        <w:numPr>
          <w:ilvl w:val="1"/>
          <w:numId w:val="23"/>
        </w:numPr>
        <w:jc w:val="both"/>
        <w:rPr>
          <w:i/>
          <w:sz w:val="24"/>
          <w:szCs w:val="24"/>
        </w:rPr>
      </w:pPr>
      <w:r w:rsidRPr="001B3BAC">
        <w:rPr>
          <w:i/>
          <w:sz w:val="24"/>
          <w:szCs w:val="24"/>
        </w:rPr>
        <w:t xml:space="preserve">valamint a 2024. évi intézményi hiánynövekedés finanszírozása – </w:t>
      </w:r>
      <w:r w:rsidRPr="001B3BAC">
        <w:rPr>
          <w:b/>
          <w:i/>
          <w:sz w:val="24"/>
          <w:szCs w:val="24"/>
        </w:rPr>
        <w:t>529,56 Ft/lakos</w:t>
      </w:r>
      <w:r w:rsidRPr="001B3BAC">
        <w:rPr>
          <w:i/>
          <w:sz w:val="24"/>
          <w:szCs w:val="24"/>
        </w:rPr>
        <w:t xml:space="preserve"> (mely 2023. év január 1-jei lakosságszám alapján 504,4 Ft/lakos összeg volt 2024-ben).</w:t>
      </w:r>
    </w:p>
    <w:p w14:paraId="71418F22" w14:textId="77777777" w:rsidR="005D65CD" w:rsidRPr="001B3BAC" w:rsidRDefault="005D65CD" w:rsidP="005D65CD">
      <w:pPr>
        <w:rPr>
          <w:rFonts w:eastAsia="Calibri"/>
          <w:sz w:val="24"/>
          <w:szCs w:val="24"/>
        </w:rPr>
      </w:pPr>
    </w:p>
    <w:p w14:paraId="7B1CF54C" w14:textId="77777777" w:rsidR="005D65CD" w:rsidRPr="001B3BAC" w:rsidRDefault="005D65CD" w:rsidP="005D65CD">
      <w:pPr>
        <w:numPr>
          <w:ilvl w:val="0"/>
          <w:numId w:val="22"/>
        </w:numPr>
        <w:ind w:left="1068"/>
        <w:contextualSpacing/>
        <w:jc w:val="both"/>
        <w:rPr>
          <w:sz w:val="24"/>
          <w:szCs w:val="24"/>
        </w:rPr>
      </w:pPr>
      <w:r w:rsidRPr="001B3BAC">
        <w:rPr>
          <w:sz w:val="24"/>
          <w:szCs w:val="24"/>
        </w:rPr>
        <w:t>Mosonmagyaróvár Város Önkormányzat 2022. évi „eredeti” gesztor önkormányzati támogatása:</w:t>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t>178.687.977 Ft</w:t>
      </w:r>
    </w:p>
    <w:p w14:paraId="20FB5ED2" w14:textId="77777777" w:rsidR="005D65CD" w:rsidRPr="001B3BAC" w:rsidRDefault="005D65CD" w:rsidP="005D65CD">
      <w:pPr>
        <w:numPr>
          <w:ilvl w:val="0"/>
          <w:numId w:val="22"/>
        </w:numPr>
        <w:ind w:left="1068"/>
        <w:contextualSpacing/>
        <w:jc w:val="both"/>
        <w:rPr>
          <w:sz w:val="24"/>
          <w:szCs w:val="24"/>
        </w:rPr>
      </w:pPr>
      <w:r w:rsidRPr="001B3BAC">
        <w:rPr>
          <w:sz w:val="24"/>
          <w:szCs w:val="24"/>
        </w:rPr>
        <w:t xml:space="preserve">2024-ben keletkezett hiány felének bevállalása a gesztor önkormányzati támogatás részeként </w:t>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t xml:space="preserve">    </w:t>
      </w:r>
      <w:r w:rsidRPr="001B3BAC">
        <w:rPr>
          <w:sz w:val="24"/>
          <w:szCs w:val="24"/>
        </w:rPr>
        <w:tab/>
      </w:r>
      <w:proofErr w:type="gramStart"/>
      <w:r w:rsidRPr="001B3BAC">
        <w:rPr>
          <w:sz w:val="24"/>
          <w:szCs w:val="24"/>
        </w:rPr>
        <w:tab/>
        <w:t xml:space="preserve">  41.949.605</w:t>
      </w:r>
      <w:proofErr w:type="gramEnd"/>
      <w:r w:rsidRPr="001B3BAC">
        <w:rPr>
          <w:color w:val="000000"/>
          <w:sz w:val="24"/>
          <w:szCs w:val="24"/>
        </w:rPr>
        <w:t xml:space="preserve"> Ft</w:t>
      </w:r>
    </w:p>
    <w:p w14:paraId="66715BA7" w14:textId="77777777" w:rsidR="005D65CD" w:rsidRPr="001B3BAC" w:rsidRDefault="005D65CD" w:rsidP="005D65CD">
      <w:pPr>
        <w:numPr>
          <w:ilvl w:val="0"/>
          <w:numId w:val="22"/>
        </w:numPr>
        <w:ind w:left="1068"/>
        <w:contextualSpacing/>
        <w:jc w:val="both"/>
        <w:rPr>
          <w:color w:val="000000"/>
          <w:sz w:val="24"/>
          <w:szCs w:val="24"/>
          <w:u w:val="single"/>
        </w:rPr>
      </w:pPr>
      <w:r w:rsidRPr="001B3BAC">
        <w:rPr>
          <w:sz w:val="24"/>
          <w:szCs w:val="24"/>
        </w:rPr>
        <w:lastRenderedPageBreak/>
        <w:t>2024. évközi béremelés finanszírozásakor vállalt gesztor támogatás biztosítása:</w:t>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r>
      <w:r w:rsidRPr="001B3BAC">
        <w:rPr>
          <w:sz w:val="24"/>
          <w:szCs w:val="24"/>
        </w:rPr>
        <w:tab/>
        <w:t xml:space="preserve">            </w:t>
      </w:r>
      <w:r w:rsidRPr="001B3BAC">
        <w:rPr>
          <w:color w:val="000000"/>
          <w:sz w:val="24"/>
          <w:szCs w:val="24"/>
          <w:u w:val="single"/>
        </w:rPr>
        <w:t>110.954.646 Ft</w:t>
      </w:r>
    </w:p>
    <w:p w14:paraId="25D60CCE" w14:textId="77777777" w:rsidR="005D65CD" w:rsidRPr="001B3BAC" w:rsidRDefault="005D65CD" w:rsidP="005D65CD">
      <w:pPr>
        <w:ind w:left="1068"/>
        <w:contextualSpacing/>
        <w:jc w:val="both"/>
        <w:rPr>
          <w:b/>
          <w:sz w:val="24"/>
          <w:szCs w:val="24"/>
        </w:rPr>
      </w:pPr>
      <w:r w:rsidRPr="001B3BAC">
        <w:rPr>
          <w:b/>
          <w:sz w:val="24"/>
          <w:szCs w:val="24"/>
        </w:rPr>
        <w:t>Mindösszesen gesztori finanszírozás 2025:</w:t>
      </w:r>
      <w:r w:rsidRPr="001B3BAC">
        <w:rPr>
          <w:b/>
          <w:sz w:val="24"/>
          <w:szCs w:val="24"/>
        </w:rPr>
        <w:tab/>
      </w:r>
      <w:r w:rsidRPr="001B3BAC">
        <w:rPr>
          <w:b/>
          <w:sz w:val="24"/>
          <w:szCs w:val="24"/>
        </w:rPr>
        <w:tab/>
      </w:r>
      <w:r w:rsidRPr="001B3BAC">
        <w:rPr>
          <w:b/>
          <w:sz w:val="24"/>
          <w:szCs w:val="24"/>
        </w:rPr>
        <w:tab/>
      </w:r>
      <w:r w:rsidRPr="001B3BAC">
        <w:rPr>
          <w:b/>
          <w:bCs/>
          <w:color w:val="000000"/>
          <w:sz w:val="24"/>
          <w:szCs w:val="24"/>
        </w:rPr>
        <w:t>331.592.228 Ft</w:t>
      </w:r>
    </w:p>
    <w:p w14:paraId="1FB60D56" w14:textId="77777777" w:rsidR="005D65CD" w:rsidRPr="001B3BAC" w:rsidRDefault="005D65CD" w:rsidP="005D65CD">
      <w:pPr>
        <w:ind w:left="1056"/>
        <w:rPr>
          <w:rFonts w:eastAsia="Calibri"/>
          <w:sz w:val="24"/>
          <w:szCs w:val="24"/>
        </w:rPr>
      </w:pPr>
    </w:p>
    <w:p w14:paraId="402CF86C" w14:textId="69613B1C" w:rsidR="005D65CD" w:rsidRPr="0044099D" w:rsidRDefault="005D65CD" w:rsidP="0044099D">
      <w:pPr>
        <w:ind w:left="708"/>
        <w:jc w:val="both"/>
        <w:rPr>
          <w:b/>
          <w:sz w:val="24"/>
          <w:szCs w:val="24"/>
        </w:rPr>
      </w:pPr>
      <w:r w:rsidRPr="001B3BAC">
        <w:rPr>
          <w:b/>
          <w:sz w:val="24"/>
          <w:szCs w:val="24"/>
        </w:rPr>
        <w:t>Mosonmagyaróvár Város Önkormányzata által vállalt tagdíjak és hozzájárulások összege 2025-ben: 88.390.658 Ft.</w:t>
      </w:r>
    </w:p>
    <w:p w14:paraId="1843171C" w14:textId="77777777" w:rsidR="005D65CD" w:rsidRPr="001B3BAC" w:rsidRDefault="005D65CD" w:rsidP="005D65CD">
      <w:pPr>
        <w:rPr>
          <w:rFonts w:eastAsia="Calibri"/>
          <w:sz w:val="24"/>
          <w:szCs w:val="24"/>
        </w:rPr>
      </w:pPr>
    </w:p>
    <w:p w14:paraId="60DA58C6" w14:textId="77777777" w:rsidR="005D65CD" w:rsidRPr="001716E4" w:rsidRDefault="005D65CD" w:rsidP="005D65CD">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1716E4">
        <w:rPr>
          <w:rFonts w:ascii="Times New Roman" w:hAnsi="Times New Roman"/>
          <w:sz w:val="24"/>
          <w:szCs w:val="24"/>
        </w:rPr>
        <w:t>Mosonmagyaróvár Város Önkormányzat Képviselő-testülete felkéri az Alpolgármestert, hogy döntéséről a Mosonmagyaróvár Térségi Társulás Elnökét a döntést követően haladéktalanul értesítse, valamint felhatalmazza, hogy a Tanácsülésen Mosonmagyaróvár Térségi Társulás 2025. évi költségvetését jóváhagyólag támogassa.</w:t>
      </w:r>
    </w:p>
    <w:p w14:paraId="73C11021" w14:textId="77777777" w:rsidR="005D65CD" w:rsidRPr="001B3BAC" w:rsidRDefault="005D65CD" w:rsidP="005D65CD">
      <w:pPr>
        <w:rPr>
          <w:rFonts w:eastAsia="Calibri"/>
          <w:sz w:val="24"/>
          <w:szCs w:val="24"/>
        </w:rPr>
      </w:pPr>
    </w:p>
    <w:p w14:paraId="5094C50A" w14:textId="77777777" w:rsidR="005D65CD" w:rsidRPr="001B3BAC" w:rsidRDefault="005D65CD" w:rsidP="005D65CD">
      <w:pPr>
        <w:ind w:left="567"/>
        <w:rPr>
          <w:rFonts w:eastAsia="Calibri"/>
          <w:sz w:val="24"/>
          <w:szCs w:val="24"/>
        </w:rPr>
      </w:pPr>
      <w:r w:rsidRPr="001B3BAC">
        <w:rPr>
          <w:rFonts w:eastAsia="Calibri"/>
          <w:b/>
          <w:sz w:val="24"/>
          <w:szCs w:val="24"/>
        </w:rPr>
        <w:t>Felelős:</w:t>
      </w:r>
      <w:r w:rsidRPr="001B3BAC">
        <w:rPr>
          <w:rFonts w:eastAsia="Calibri"/>
          <w:sz w:val="24"/>
          <w:szCs w:val="24"/>
        </w:rPr>
        <w:t xml:space="preserve"> Szabó Miklós polgármester</w:t>
      </w:r>
    </w:p>
    <w:p w14:paraId="7657DEA1" w14:textId="77777777" w:rsidR="005D65CD" w:rsidRPr="001B3BAC" w:rsidRDefault="005D65CD" w:rsidP="005D65CD">
      <w:pPr>
        <w:ind w:left="567"/>
        <w:rPr>
          <w:rFonts w:eastAsia="Calibri"/>
          <w:sz w:val="24"/>
          <w:szCs w:val="24"/>
        </w:rPr>
      </w:pPr>
      <w:r w:rsidRPr="001B3BAC">
        <w:rPr>
          <w:rFonts w:eastAsia="Calibri"/>
          <w:b/>
          <w:sz w:val="24"/>
          <w:szCs w:val="24"/>
        </w:rPr>
        <w:t>Határidő:</w:t>
      </w:r>
      <w:r w:rsidRPr="001B3BAC">
        <w:rPr>
          <w:rFonts w:eastAsia="Calibri"/>
          <w:sz w:val="24"/>
          <w:szCs w:val="24"/>
        </w:rPr>
        <w:t xml:space="preserve"> azonnal</w:t>
      </w:r>
    </w:p>
    <w:p w14:paraId="4FF0C7E0" w14:textId="77777777" w:rsidR="001F3A72" w:rsidRPr="00BE5E7F" w:rsidRDefault="001F3A72" w:rsidP="001F3A72">
      <w:pPr>
        <w:rPr>
          <w:rFonts w:eastAsia="Calibri"/>
          <w:sz w:val="24"/>
          <w:szCs w:val="24"/>
          <w:lang w:eastAsia="en-US"/>
        </w:rPr>
      </w:pPr>
    </w:p>
    <w:p w14:paraId="6128D92B" w14:textId="77777777" w:rsidR="001F3A72" w:rsidRDefault="001F3A72" w:rsidP="007F1C11">
      <w:pPr>
        <w:rPr>
          <w:sz w:val="24"/>
          <w:szCs w:val="24"/>
        </w:rPr>
      </w:pPr>
    </w:p>
    <w:p w14:paraId="5AA25C39" w14:textId="77777777" w:rsidR="005D65CD" w:rsidRPr="004040EE" w:rsidRDefault="005D65CD" w:rsidP="005D65CD">
      <w:pPr>
        <w:jc w:val="both"/>
        <w:rPr>
          <w:rFonts w:cs="Calibri"/>
          <w:b/>
          <w:bCs/>
          <w:sz w:val="24"/>
          <w:szCs w:val="24"/>
          <w:lang w:eastAsia="en-US"/>
        </w:rPr>
      </w:pPr>
      <w:bookmarkStart w:id="1" w:name="_Hlk166230054"/>
      <w:r w:rsidRPr="009030EB">
        <w:rPr>
          <w:sz w:val="24"/>
          <w:szCs w:val="24"/>
          <w:u w:val="single"/>
        </w:rPr>
        <w:t>Tárgy</w:t>
      </w:r>
      <w:r w:rsidRPr="009030EB">
        <w:rPr>
          <w:sz w:val="24"/>
          <w:szCs w:val="24"/>
        </w:rPr>
        <w:t>:</w:t>
      </w:r>
      <w:r w:rsidRPr="00B67D80">
        <w:rPr>
          <w:b/>
        </w:rPr>
        <w:t xml:space="preserve"> </w:t>
      </w:r>
      <w:r w:rsidRPr="004040EE">
        <w:rPr>
          <w:rFonts w:cs="Calibri"/>
          <w:b/>
          <w:bCs/>
          <w:sz w:val="24"/>
          <w:szCs w:val="24"/>
          <w:lang w:eastAsia="en-US"/>
        </w:rPr>
        <w:t>Tárgyévi finanszírozási szerződés jóváhagyása a fogorvosi ügyeleti ellátás vonatkozásában</w:t>
      </w:r>
    </w:p>
    <w:p w14:paraId="21B8D951" w14:textId="77777777" w:rsidR="005D65CD" w:rsidRDefault="005D65CD" w:rsidP="005D65CD">
      <w:pPr>
        <w:pStyle w:val="Listaszerbekezds1"/>
        <w:ind w:left="0"/>
        <w:contextualSpacing/>
        <w:jc w:val="both"/>
        <w:rPr>
          <w:b/>
        </w:rPr>
      </w:pPr>
    </w:p>
    <w:p w14:paraId="4B75AD66" w14:textId="77777777" w:rsidR="005D65CD" w:rsidRDefault="005D65CD" w:rsidP="005D65CD">
      <w:pPr>
        <w:jc w:val="both"/>
        <w:rPr>
          <w:b/>
          <w:sz w:val="24"/>
          <w:szCs w:val="24"/>
        </w:rPr>
      </w:pPr>
    </w:p>
    <w:bookmarkEnd w:id="1"/>
    <w:p w14:paraId="56FB560F" w14:textId="022FF8EA" w:rsidR="005D65CD" w:rsidRPr="004040EE" w:rsidRDefault="005D65CD" w:rsidP="005D65CD">
      <w:pPr>
        <w:spacing w:after="120"/>
        <w:jc w:val="both"/>
        <w:rPr>
          <w:b/>
          <w:bCs/>
          <w:sz w:val="24"/>
          <w:szCs w:val="24"/>
          <w:lang w:eastAsia="en-US"/>
        </w:rPr>
      </w:pPr>
      <w:r>
        <w:rPr>
          <w:b/>
          <w:bCs/>
          <w:sz w:val="24"/>
          <w:szCs w:val="24"/>
          <w:lang w:eastAsia="en-US"/>
        </w:rPr>
        <w:t>8</w:t>
      </w:r>
      <w:r w:rsidRPr="004040EE">
        <w:rPr>
          <w:b/>
          <w:bCs/>
          <w:sz w:val="24"/>
          <w:szCs w:val="24"/>
          <w:lang w:eastAsia="en-US"/>
        </w:rPr>
        <w:t>/2025. (II.13.) Kt. határozat</w:t>
      </w:r>
    </w:p>
    <w:p w14:paraId="0321533F" w14:textId="77777777" w:rsidR="005D65CD" w:rsidRPr="004040EE" w:rsidRDefault="005D65CD" w:rsidP="005D65CD">
      <w:pPr>
        <w:overflowPunct w:val="0"/>
        <w:autoSpaceDE w:val="0"/>
        <w:autoSpaceDN w:val="0"/>
        <w:adjustRightInd w:val="0"/>
        <w:ind w:left="567"/>
        <w:contextualSpacing/>
        <w:jc w:val="both"/>
        <w:textAlignment w:val="baseline"/>
        <w:rPr>
          <w:sz w:val="24"/>
          <w:szCs w:val="24"/>
        </w:rPr>
      </w:pPr>
      <w:r>
        <w:rPr>
          <w:sz w:val="24"/>
          <w:szCs w:val="24"/>
        </w:rPr>
        <w:t xml:space="preserve">1) </w:t>
      </w:r>
      <w:r w:rsidRPr="004040EE">
        <w:rPr>
          <w:sz w:val="24"/>
          <w:szCs w:val="24"/>
        </w:rPr>
        <w:t xml:space="preserve">Mosonmagyaróvár Város Önkormányzat Képviselő-testülete a fogorvosi ügyeleti ellátás biztosítása </w:t>
      </w:r>
      <w:r w:rsidRPr="004040EE">
        <w:rPr>
          <w:color w:val="000000"/>
          <w:sz w:val="24"/>
          <w:szCs w:val="24"/>
        </w:rPr>
        <w:t xml:space="preserve">érdekében 2025. január 1-jétől 2025. december 31. napjáig terjedő időbeli hatállyal az 1. melléklet szerinti tartalommal Finanszírozási szerződést köt a </w:t>
      </w:r>
      <w:r w:rsidRPr="004040EE">
        <w:rPr>
          <w:sz w:val="24"/>
          <w:szCs w:val="24"/>
        </w:rPr>
        <w:t xml:space="preserve">DANUTA és TÁRSA Orvosi Betéti Társaság </w:t>
      </w:r>
      <w:r w:rsidRPr="004040EE">
        <w:rPr>
          <w:color w:val="0D0D0D"/>
          <w:sz w:val="24"/>
          <w:szCs w:val="24"/>
        </w:rPr>
        <w:t xml:space="preserve">egészségügyi szolgáltatóval (cg: 08-06-004155; székhely: </w:t>
      </w:r>
      <w:r w:rsidRPr="004040EE">
        <w:rPr>
          <w:sz w:val="24"/>
          <w:szCs w:val="24"/>
        </w:rPr>
        <w:t>9211 Feketeerdő, Akácos utca 2.).</w:t>
      </w:r>
    </w:p>
    <w:p w14:paraId="30834A8A" w14:textId="77777777" w:rsidR="005D65CD" w:rsidRPr="004040EE" w:rsidRDefault="005D65CD" w:rsidP="005D65CD">
      <w:pPr>
        <w:ind w:left="567"/>
        <w:contextualSpacing/>
        <w:jc w:val="both"/>
        <w:rPr>
          <w:sz w:val="24"/>
          <w:szCs w:val="24"/>
        </w:rPr>
      </w:pPr>
    </w:p>
    <w:p w14:paraId="37CF61E2" w14:textId="77777777" w:rsidR="005D65CD" w:rsidRPr="004040EE" w:rsidRDefault="005D65CD" w:rsidP="005D65CD">
      <w:pPr>
        <w:overflowPunct w:val="0"/>
        <w:autoSpaceDE w:val="0"/>
        <w:autoSpaceDN w:val="0"/>
        <w:adjustRightInd w:val="0"/>
        <w:ind w:left="567"/>
        <w:contextualSpacing/>
        <w:jc w:val="both"/>
        <w:textAlignment w:val="baseline"/>
        <w:rPr>
          <w:sz w:val="24"/>
          <w:szCs w:val="24"/>
        </w:rPr>
      </w:pPr>
      <w:r>
        <w:rPr>
          <w:sz w:val="24"/>
          <w:szCs w:val="24"/>
        </w:rPr>
        <w:t xml:space="preserve">2) </w:t>
      </w:r>
      <w:r w:rsidRPr="004040EE">
        <w:rPr>
          <w:sz w:val="24"/>
          <w:szCs w:val="24"/>
        </w:rPr>
        <w:t>Mosonmagyaróvár Város Önkormányzat Képviselő-testülete felkéri a polgármestert a Finanszírozási szerződéssel kapcsolatos intézkedések megtételére, a felmerülő kérdések tisztázására és az egyéb szükséges dokumentumok aláírására és kiadására.</w:t>
      </w:r>
    </w:p>
    <w:p w14:paraId="3470627C" w14:textId="77777777" w:rsidR="005D65CD" w:rsidRPr="004040EE" w:rsidRDefault="005D65CD" w:rsidP="005D65CD">
      <w:pPr>
        <w:jc w:val="both"/>
        <w:rPr>
          <w:rFonts w:cs="Calibri"/>
          <w:color w:val="FF0000"/>
          <w:sz w:val="24"/>
          <w:lang w:eastAsia="en-US"/>
        </w:rPr>
      </w:pPr>
    </w:p>
    <w:p w14:paraId="567EFBFF" w14:textId="77777777" w:rsidR="005D65CD" w:rsidRPr="004040EE" w:rsidRDefault="005D65CD" w:rsidP="005D65CD">
      <w:pPr>
        <w:ind w:left="567"/>
        <w:jc w:val="both"/>
        <w:rPr>
          <w:rFonts w:eastAsia="Calibri" w:cs="Calibri"/>
          <w:sz w:val="24"/>
          <w:szCs w:val="24"/>
          <w:lang w:eastAsia="en-US"/>
        </w:rPr>
      </w:pPr>
      <w:r w:rsidRPr="004040EE">
        <w:rPr>
          <w:rFonts w:eastAsia="Calibri" w:cs="Calibri"/>
          <w:b/>
          <w:sz w:val="24"/>
          <w:szCs w:val="24"/>
          <w:lang w:eastAsia="en-US"/>
        </w:rPr>
        <w:t>Felelős:</w:t>
      </w:r>
      <w:r w:rsidRPr="004040EE">
        <w:rPr>
          <w:rFonts w:eastAsia="Calibri" w:cs="Calibri"/>
          <w:sz w:val="24"/>
          <w:szCs w:val="24"/>
          <w:lang w:eastAsia="en-US"/>
        </w:rPr>
        <w:tab/>
        <w:t>Szabó Miklós polgármester</w:t>
      </w:r>
    </w:p>
    <w:p w14:paraId="60965461" w14:textId="77777777" w:rsidR="005D65CD" w:rsidRPr="004040EE" w:rsidRDefault="005D65CD" w:rsidP="005D65CD">
      <w:pPr>
        <w:ind w:left="567"/>
        <w:jc w:val="both"/>
        <w:rPr>
          <w:rFonts w:eastAsia="Calibri" w:cs="Calibri"/>
          <w:sz w:val="24"/>
          <w:szCs w:val="24"/>
          <w:lang w:eastAsia="en-US"/>
        </w:rPr>
      </w:pPr>
      <w:r w:rsidRPr="004040EE">
        <w:rPr>
          <w:rFonts w:eastAsia="Calibri" w:cs="Calibri"/>
          <w:b/>
          <w:sz w:val="24"/>
          <w:szCs w:val="24"/>
          <w:lang w:eastAsia="en-US"/>
        </w:rPr>
        <w:t>Határidő:</w:t>
      </w:r>
      <w:r w:rsidRPr="004040EE">
        <w:rPr>
          <w:rFonts w:eastAsia="Calibri" w:cs="Calibri"/>
          <w:sz w:val="24"/>
          <w:szCs w:val="24"/>
          <w:lang w:eastAsia="en-US"/>
        </w:rPr>
        <w:t xml:space="preserve"> 2025. február 28. </w:t>
      </w:r>
    </w:p>
    <w:p w14:paraId="357CFDA6" w14:textId="77777777" w:rsidR="00E03AF5" w:rsidRPr="005D65CD" w:rsidRDefault="00E03AF5" w:rsidP="00E03AF5">
      <w:pPr>
        <w:rPr>
          <w:bCs/>
          <w:sz w:val="24"/>
          <w:szCs w:val="24"/>
        </w:rPr>
      </w:pPr>
    </w:p>
    <w:p w14:paraId="0C156EF0" w14:textId="77777777" w:rsidR="00E03AF5" w:rsidRDefault="00E03AF5" w:rsidP="001F3A72">
      <w:pPr>
        <w:rPr>
          <w:sz w:val="24"/>
          <w:szCs w:val="24"/>
        </w:rPr>
      </w:pPr>
    </w:p>
    <w:p w14:paraId="6DE24DD6" w14:textId="77777777" w:rsidR="0044099D" w:rsidRPr="0044099D" w:rsidRDefault="0044099D" w:rsidP="0044099D">
      <w:pPr>
        <w:pStyle w:val="lfej"/>
        <w:jc w:val="both"/>
        <w:rPr>
          <w:b/>
          <w:kern w:val="24"/>
          <w:sz w:val="24"/>
          <w:szCs w:val="24"/>
        </w:rPr>
      </w:pPr>
      <w:bookmarkStart w:id="2" w:name="_Hlk166230784"/>
      <w:r w:rsidRPr="0044099D">
        <w:rPr>
          <w:sz w:val="24"/>
          <w:szCs w:val="24"/>
          <w:u w:val="single"/>
        </w:rPr>
        <w:t>Tárgy</w:t>
      </w:r>
      <w:r w:rsidRPr="0044099D">
        <w:rPr>
          <w:sz w:val="24"/>
          <w:szCs w:val="24"/>
        </w:rPr>
        <w:t>:</w:t>
      </w:r>
      <w:r w:rsidRPr="0044099D">
        <w:rPr>
          <w:b/>
          <w:sz w:val="24"/>
          <w:szCs w:val="24"/>
        </w:rPr>
        <w:t xml:space="preserve"> </w:t>
      </w:r>
      <w:r w:rsidRPr="0044099D">
        <w:rPr>
          <w:b/>
          <w:kern w:val="24"/>
          <w:sz w:val="24"/>
          <w:szCs w:val="24"/>
        </w:rPr>
        <w:t>Tájékoztató a pótelőirányzatokról 2024. november 1-jétől 2024. december 31-ig terjedő időszakra vonatkozóan</w:t>
      </w:r>
    </w:p>
    <w:p w14:paraId="1DD10075" w14:textId="77777777" w:rsidR="0044099D" w:rsidRDefault="0044099D" w:rsidP="0044099D">
      <w:pPr>
        <w:pStyle w:val="Listaszerbekezds1"/>
        <w:ind w:left="0"/>
        <w:contextualSpacing/>
        <w:jc w:val="both"/>
        <w:rPr>
          <w:b/>
        </w:rPr>
      </w:pPr>
    </w:p>
    <w:p w14:paraId="2A19C610" w14:textId="77777777" w:rsidR="0044099D" w:rsidRDefault="0044099D" w:rsidP="0044099D">
      <w:pPr>
        <w:pStyle w:val="Listaszerbekezds1"/>
        <w:ind w:left="0"/>
        <w:contextualSpacing/>
        <w:jc w:val="both"/>
        <w:rPr>
          <w:b/>
        </w:rPr>
      </w:pPr>
    </w:p>
    <w:p w14:paraId="7E01E48D" w14:textId="6D2439CE" w:rsidR="0044099D" w:rsidRPr="009030EB" w:rsidRDefault="0044099D" w:rsidP="0044099D">
      <w:pPr>
        <w:spacing w:after="120"/>
        <w:jc w:val="both"/>
        <w:rPr>
          <w:rFonts w:eastAsia="Calibri" w:cs="Calibri"/>
          <w:b/>
          <w:sz w:val="24"/>
          <w:szCs w:val="24"/>
          <w:lang w:eastAsia="en-US"/>
        </w:rPr>
      </w:pPr>
      <w:r>
        <w:rPr>
          <w:rFonts w:eastAsia="Calibri" w:cs="Calibri"/>
          <w:b/>
          <w:sz w:val="24"/>
          <w:szCs w:val="24"/>
          <w:lang w:eastAsia="en-US"/>
        </w:rPr>
        <w:t>9</w:t>
      </w:r>
      <w:r w:rsidRPr="009030EB">
        <w:rPr>
          <w:rFonts w:eastAsia="Calibri" w:cs="Calibri"/>
          <w:b/>
          <w:sz w:val="24"/>
          <w:szCs w:val="24"/>
          <w:lang w:eastAsia="en-US"/>
        </w:rPr>
        <w:t>/2025. (II.13.) Kt. határozat</w:t>
      </w:r>
    </w:p>
    <w:p w14:paraId="29A9E34B" w14:textId="77777777" w:rsidR="0044099D" w:rsidRPr="009030EB" w:rsidRDefault="0044099D" w:rsidP="0044099D">
      <w:pPr>
        <w:ind w:left="567"/>
        <w:jc w:val="both"/>
        <w:rPr>
          <w:sz w:val="24"/>
        </w:rPr>
      </w:pPr>
      <w:r w:rsidRPr="009030EB">
        <w:rPr>
          <w:sz w:val="24"/>
        </w:rPr>
        <w:t>Mosonmagyaróvár Város Önkormányzat Képviselő-testülete az Önkormányzat részére 2024. november 1. – 2024. december 31. közötti időszakban folyósított pótelőirányzatokról szóló tájékoztatót az előterjesztésben foglaltak szerint elfogadja.</w:t>
      </w:r>
    </w:p>
    <w:p w14:paraId="2F562E41" w14:textId="056CDD29" w:rsidR="001F3A72" w:rsidRDefault="001F3A72" w:rsidP="001F3A72">
      <w:pPr>
        <w:jc w:val="both"/>
        <w:rPr>
          <w:rFonts w:eastAsia="Calibri"/>
          <w:sz w:val="24"/>
          <w:szCs w:val="24"/>
          <w:lang w:eastAsia="en-US"/>
        </w:rPr>
      </w:pPr>
    </w:p>
    <w:bookmarkEnd w:id="2"/>
    <w:p w14:paraId="3BA2B5A0" w14:textId="77777777" w:rsidR="0044099D" w:rsidRPr="00335238" w:rsidRDefault="0044099D" w:rsidP="0044099D">
      <w:pPr>
        <w:jc w:val="both"/>
        <w:rPr>
          <w:sz w:val="24"/>
          <w:szCs w:val="24"/>
        </w:rPr>
      </w:pPr>
    </w:p>
    <w:p w14:paraId="6C1E9D94" w14:textId="77777777" w:rsidR="0044099D" w:rsidRPr="009030EB" w:rsidRDefault="0044099D" w:rsidP="0044099D">
      <w:pPr>
        <w:jc w:val="both"/>
        <w:rPr>
          <w:rFonts w:cs="Calibri"/>
          <w:b/>
          <w:sz w:val="24"/>
          <w:lang w:eastAsia="en-US"/>
        </w:rPr>
      </w:pPr>
      <w:r w:rsidRPr="009030EB">
        <w:rPr>
          <w:sz w:val="24"/>
          <w:szCs w:val="24"/>
          <w:u w:val="single"/>
        </w:rPr>
        <w:t>Tárgy</w:t>
      </w:r>
      <w:r w:rsidRPr="009030EB">
        <w:rPr>
          <w:sz w:val="24"/>
          <w:szCs w:val="24"/>
        </w:rPr>
        <w:t>:</w:t>
      </w:r>
      <w:r w:rsidRPr="00B67D80">
        <w:rPr>
          <w:b/>
        </w:rPr>
        <w:t xml:space="preserve"> </w:t>
      </w:r>
      <w:bookmarkStart w:id="3" w:name="_Hlk185490573"/>
      <w:r w:rsidRPr="009030EB">
        <w:rPr>
          <w:rFonts w:cs="Calibri"/>
          <w:b/>
          <w:sz w:val="24"/>
          <w:lang w:eastAsia="en-US"/>
        </w:rPr>
        <w:t>Mosonmagyaróvár Város Önkormányzatának egyes saját bevételei és adósságot keletkeztető ügyletből eredő fizetési kötelezettségei várható összegének megállapításáról szóló határozat 2025-2028. évekre (Kitekintő határozat)</w:t>
      </w:r>
    </w:p>
    <w:p w14:paraId="6D902A87" w14:textId="77777777" w:rsidR="0044099D" w:rsidRDefault="0044099D" w:rsidP="0044099D">
      <w:pPr>
        <w:pStyle w:val="Listaszerbekezds1"/>
        <w:ind w:left="0"/>
        <w:contextualSpacing/>
        <w:jc w:val="both"/>
        <w:rPr>
          <w:b/>
        </w:rPr>
      </w:pPr>
    </w:p>
    <w:bookmarkEnd w:id="3"/>
    <w:p w14:paraId="2E0703B1" w14:textId="77777777" w:rsidR="0044099D" w:rsidRDefault="0044099D" w:rsidP="0044099D">
      <w:pPr>
        <w:pStyle w:val="Listaszerbekezds1"/>
        <w:ind w:left="0"/>
        <w:contextualSpacing/>
        <w:jc w:val="both"/>
        <w:rPr>
          <w:b/>
        </w:rPr>
      </w:pPr>
    </w:p>
    <w:p w14:paraId="59760A01" w14:textId="3FBA6793" w:rsidR="0044099D" w:rsidRPr="009030EB" w:rsidRDefault="0044099D" w:rsidP="0044099D">
      <w:pPr>
        <w:spacing w:after="120"/>
        <w:jc w:val="both"/>
        <w:rPr>
          <w:rFonts w:eastAsia="Calibri" w:cs="Calibri"/>
          <w:b/>
          <w:sz w:val="24"/>
          <w:szCs w:val="24"/>
          <w:lang w:eastAsia="en-US"/>
        </w:rPr>
      </w:pPr>
      <w:r>
        <w:rPr>
          <w:rFonts w:eastAsia="Calibri" w:cs="Calibri"/>
          <w:b/>
          <w:sz w:val="24"/>
          <w:szCs w:val="24"/>
          <w:lang w:eastAsia="en-US"/>
        </w:rPr>
        <w:t>10</w:t>
      </w:r>
      <w:r w:rsidRPr="009030EB">
        <w:rPr>
          <w:rFonts w:eastAsia="Calibri" w:cs="Calibri"/>
          <w:b/>
          <w:sz w:val="24"/>
          <w:szCs w:val="24"/>
          <w:lang w:eastAsia="en-US"/>
        </w:rPr>
        <w:t>/2025. (II.13.) Kt. határozat</w:t>
      </w:r>
    </w:p>
    <w:p w14:paraId="206ABDB4" w14:textId="77777777" w:rsidR="0044099D" w:rsidRPr="009030EB" w:rsidRDefault="0044099D" w:rsidP="0044099D">
      <w:pPr>
        <w:spacing w:after="240"/>
        <w:ind w:left="567"/>
        <w:jc w:val="both"/>
        <w:rPr>
          <w:rFonts w:eastAsia="Calibri"/>
          <w:sz w:val="24"/>
          <w:szCs w:val="24"/>
          <w:lang w:eastAsia="en-US"/>
        </w:rPr>
      </w:pPr>
      <w:r w:rsidRPr="009030EB">
        <w:rPr>
          <w:rFonts w:eastAsia="Calibri"/>
          <w:sz w:val="24"/>
          <w:szCs w:val="24"/>
          <w:lang w:eastAsia="en-US"/>
        </w:rPr>
        <w:t>Mosonmagyaróvár Város Önkormányzat Képviselő-testülete az államháztartásról szóló 2011. évi CXCV. törvény 29/A. §-</w:t>
      </w:r>
      <w:proofErr w:type="spellStart"/>
      <w:r w:rsidRPr="009030EB">
        <w:rPr>
          <w:rFonts w:eastAsia="Calibri"/>
          <w:sz w:val="24"/>
          <w:szCs w:val="24"/>
          <w:lang w:eastAsia="en-US"/>
        </w:rPr>
        <w:t>ában</w:t>
      </w:r>
      <w:proofErr w:type="spellEnd"/>
      <w:r w:rsidRPr="009030EB">
        <w:rPr>
          <w:rFonts w:eastAsia="Calibri"/>
          <w:sz w:val="24"/>
          <w:szCs w:val="24"/>
          <w:lang w:eastAsia="en-US"/>
        </w:rPr>
        <w:t xml:space="preserve"> kapott felhatalmazás alapján az Önkormányzat egyes saját bevételeinek és adósságot keletkeztető ügyleteiből eredő fizetési kötelezettségeinek várható összegét 2025-2028. évekre a jelen határozat melléklete szerint állapítja meg.</w:t>
      </w:r>
    </w:p>
    <w:p w14:paraId="39FC671A" w14:textId="77777777" w:rsidR="0044099D" w:rsidRPr="009030EB" w:rsidRDefault="0044099D" w:rsidP="0044099D">
      <w:pPr>
        <w:ind w:left="567"/>
        <w:jc w:val="both"/>
        <w:rPr>
          <w:rFonts w:eastAsia="Calibri"/>
          <w:sz w:val="24"/>
          <w:szCs w:val="24"/>
          <w:lang w:eastAsia="en-US"/>
        </w:rPr>
      </w:pPr>
      <w:r w:rsidRPr="009030EB">
        <w:rPr>
          <w:rFonts w:eastAsia="Calibri"/>
          <w:b/>
          <w:sz w:val="24"/>
          <w:szCs w:val="24"/>
          <w:lang w:eastAsia="en-US"/>
        </w:rPr>
        <w:t>Felelős:</w:t>
      </w:r>
      <w:r w:rsidRPr="009030EB">
        <w:rPr>
          <w:rFonts w:eastAsia="Calibri"/>
          <w:sz w:val="24"/>
          <w:szCs w:val="24"/>
          <w:lang w:eastAsia="en-US"/>
        </w:rPr>
        <w:t xml:space="preserve"> Szabó Miklós polgármester</w:t>
      </w:r>
    </w:p>
    <w:p w14:paraId="230C1994" w14:textId="77777777" w:rsidR="0044099D" w:rsidRPr="009030EB" w:rsidRDefault="0044099D" w:rsidP="0044099D">
      <w:pPr>
        <w:ind w:left="567"/>
        <w:jc w:val="both"/>
        <w:rPr>
          <w:rFonts w:eastAsia="Calibri"/>
          <w:sz w:val="24"/>
          <w:szCs w:val="24"/>
          <w:lang w:eastAsia="en-US"/>
        </w:rPr>
      </w:pPr>
      <w:r w:rsidRPr="009030EB">
        <w:rPr>
          <w:rFonts w:eastAsia="Calibri"/>
          <w:b/>
          <w:sz w:val="24"/>
          <w:szCs w:val="24"/>
          <w:lang w:eastAsia="en-US"/>
        </w:rPr>
        <w:t>Határidő:</w:t>
      </w:r>
      <w:r w:rsidRPr="009030EB">
        <w:rPr>
          <w:rFonts w:eastAsia="Calibri"/>
          <w:sz w:val="24"/>
          <w:szCs w:val="24"/>
          <w:lang w:eastAsia="en-US"/>
        </w:rPr>
        <w:t xml:space="preserve"> 2025. március 15.</w:t>
      </w:r>
    </w:p>
    <w:p w14:paraId="223E0108" w14:textId="77777777" w:rsidR="0044099D" w:rsidRDefault="0044099D" w:rsidP="0044099D">
      <w:pPr>
        <w:pStyle w:val="Listaszerbekezds1"/>
        <w:ind w:left="0"/>
        <w:contextualSpacing/>
        <w:jc w:val="both"/>
        <w:rPr>
          <w:b/>
        </w:rPr>
      </w:pPr>
    </w:p>
    <w:p w14:paraId="237EBEF9" w14:textId="50712C54" w:rsidR="00BE5E7F" w:rsidRDefault="00BE5E7F" w:rsidP="00BE5E7F">
      <w:pPr>
        <w:jc w:val="both"/>
        <w:rPr>
          <w:sz w:val="24"/>
          <w:szCs w:val="24"/>
        </w:rPr>
      </w:pPr>
    </w:p>
    <w:p w14:paraId="58428AEB" w14:textId="77777777" w:rsidR="00D566A2" w:rsidRDefault="00D566A2" w:rsidP="00D566A2">
      <w:pPr>
        <w:autoSpaceDE w:val="0"/>
        <w:autoSpaceDN w:val="0"/>
        <w:adjustRightInd w:val="0"/>
        <w:rPr>
          <w:b/>
          <w:sz w:val="24"/>
          <w:szCs w:val="24"/>
          <w:lang w:eastAsia="en-US"/>
        </w:rPr>
      </w:pPr>
    </w:p>
    <w:p w14:paraId="5E9F91B0" w14:textId="77777777" w:rsidR="0044099D" w:rsidRPr="0064558B" w:rsidRDefault="0044099D" w:rsidP="0044099D">
      <w:pPr>
        <w:jc w:val="both"/>
        <w:rPr>
          <w:rFonts w:cs="Calibri"/>
          <w:b/>
          <w:sz w:val="24"/>
          <w:lang w:eastAsia="en-US"/>
        </w:rPr>
      </w:pPr>
      <w:r w:rsidRPr="00A6117A">
        <w:rPr>
          <w:sz w:val="24"/>
          <w:szCs w:val="24"/>
          <w:u w:val="single"/>
        </w:rPr>
        <w:t>Tárgy</w:t>
      </w:r>
      <w:r w:rsidRPr="00A6117A">
        <w:rPr>
          <w:sz w:val="24"/>
          <w:szCs w:val="24"/>
        </w:rPr>
        <w:t>:</w:t>
      </w:r>
      <w:r>
        <w:rPr>
          <w:b/>
        </w:rPr>
        <w:t xml:space="preserve"> </w:t>
      </w:r>
      <w:bookmarkStart w:id="4" w:name="_Hlk190076277"/>
      <w:bookmarkStart w:id="5" w:name="_Hlk185490650"/>
      <w:r w:rsidRPr="0064558B">
        <w:rPr>
          <w:rFonts w:cs="Calibri"/>
          <w:b/>
          <w:sz w:val="24"/>
          <w:lang w:eastAsia="en-US"/>
        </w:rPr>
        <w:t>Mosonmagyaróvár Város Önkormányzatának 2025. évi költségvetési rendeletének tervezete</w:t>
      </w:r>
      <w:bookmarkEnd w:id="4"/>
    </w:p>
    <w:p w14:paraId="2AA4E6DA" w14:textId="77777777" w:rsidR="0044099D" w:rsidRDefault="0044099D" w:rsidP="0044099D">
      <w:pPr>
        <w:pStyle w:val="Listaszerbekezds1"/>
        <w:ind w:left="0"/>
        <w:contextualSpacing/>
        <w:jc w:val="both"/>
        <w:rPr>
          <w:b/>
        </w:rPr>
      </w:pPr>
    </w:p>
    <w:bookmarkEnd w:id="5"/>
    <w:p w14:paraId="133911D7" w14:textId="77777777" w:rsidR="0044099D" w:rsidRPr="00A6117A" w:rsidRDefault="0044099D" w:rsidP="0044099D">
      <w:pPr>
        <w:jc w:val="both"/>
        <w:rPr>
          <w:rFonts w:cs="Calibri"/>
          <w:b/>
          <w:sz w:val="24"/>
          <w:lang w:eastAsia="en-US"/>
        </w:rPr>
      </w:pPr>
      <w:r>
        <w:rPr>
          <w:rFonts w:cs="Calibri"/>
          <w:b/>
          <w:sz w:val="24"/>
          <w:lang w:eastAsia="en-US"/>
        </w:rPr>
        <w:t>11</w:t>
      </w:r>
      <w:r w:rsidRPr="00A6117A">
        <w:rPr>
          <w:rFonts w:cs="Calibri"/>
          <w:b/>
          <w:sz w:val="24"/>
          <w:lang w:eastAsia="en-US"/>
        </w:rPr>
        <w:t>/2025. (II.13.) Kt. határozat</w:t>
      </w:r>
    </w:p>
    <w:p w14:paraId="0F6E1404" w14:textId="77777777" w:rsidR="0044099D" w:rsidRPr="00A6117A" w:rsidRDefault="0044099D" w:rsidP="0044099D">
      <w:pPr>
        <w:jc w:val="both"/>
        <w:rPr>
          <w:rFonts w:cs="Calibri"/>
          <w:sz w:val="24"/>
          <w:lang w:eastAsia="en-US"/>
        </w:rPr>
      </w:pPr>
    </w:p>
    <w:p w14:paraId="0D0285B1" w14:textId="77777777" w:rsidR="0044099D" w:rsidRPr="00A6117A" w:rsidRDefault="0044099D" w:rsidP="0044099D">
      <w:pPr>
        <w:ind w:left="567"/>
        <w:contextualSpacing/>
        <w:jc w:val="both"/>
        <w:rPr>
          <w:color w:val="000000"/>
          <w:sz w:val="24"/>
          <w:szCs w:val="24"/>
        </w:rPr>
      </w:pPr>
      <w:r w:rsidRPr="00A6117A">
        <w:rPr>
          <w:sz w:val="24"/>
          <w:szCs w:val="24"/>
        </w:rPr>
        <w:t xml:space="preserve">Mosonmagyaróvár Város Önkormányzat Képviselő-testülete </w:t>
      </w:r>
      <w:r w:rsidRPr="00A6117A">
        <w:rPr>
          <w:color w:val="000000"/>
          <w:sz w:val="24"/>
          <w:szCs w:val="24"/>
        </w:rPr>
        <w:t>a „Rendezvényhelyszín bérletéhez kapcsolódó támogatási keret” felhasználására vonatkozóan a következő szabályokat határozza meg:</w:t>
      </w:r>
    </w:p>
    <w:p w14:paraId="34CF9F88" w14:textId="77777777" w:rsidR="0044099D" w:rsidRPr="00A6117A" w:rsidRDefault="0044099D" w:rsidP="0044099D">
      <w:pPr>
        <w:ind w:left="720"/>
        <w:contextualSpacing/>
        <w:jc w:val="both"/>
        <w:rPr>
          <w:color w:val="000000"/>
          <w:sz w:val="24"/>
          <w:szCs w:val="24"/>
        </w:rPr>
      </w:pPr>
    </w:p>
    <w:p w14:paraId="1C280225" w14:textId="77777777" w:rsidR="0044099D" w:rsidRPr="00A6117A" w:rsidRDefault="0044099D" w:rsidP="0044099D">
      <w:pPr>
        <w:ind w:left="720"/>
        <w:contextualSpacing/>
        <w:jc w:val="both"/>
        <w:rPr>
          <w:sz w:val="24"/>
          <w:szCs w:val="24"/>
        </w:rPr>
      </w:pPr>
      <w:r w:rsidRPr="00A6117A">
        <w:rPr>
          <w:sz w:val="24"/>
          <w:szCs w:val="24"/>
        </w:rPr>
        <w:t>Rendezvényhelyszín bérletéhez kapcsolódó támogatási keret</w:t>
      </w:r>
    </w:p>
    <w:p w14:paraId="45E701D5" w14:textId="77777777" w:rsidR="0044099D" w:rsidRPr="00A6117A" w:rsidRDefault="0044099D" w:rsidP="0044099D">
      <w:pPr>
        <w:numPr>
          <w:ilvl w:val="0"/>
          <w:numId w:val="24"/>
        </w:numPr>
        <w:ind w:left="1418"/>
        <w:contextualSpacing/>
        <w:jc w:val="both"/>
        <w:rPr>
          <w:i/>
          <w:sz w:val="24"/>
          <w:szCs w:val="24"/>
        </w:rPr>
      </w:pPr>
      <w:r w:rsidRPr="00A6117A">
        <w:rPr>
          <w:i/>
          <w:sz w:val="24"/>
          <w:szCs w:val="24"/>
        </w:rPr>
        <w:t xml:space="preserve">rendelkezésre álló keretösszeg: </w:t>
      </w:r>
      <w:proofErr w:type="spellStart"/>
      <w:r w:rsidRPr="00A6117A">
        <w:rPr>
          <w:i/>
          <w:sz w:val="24"/>
          <w:szCs w:val="24"/>
        </w:rPr>
        <w:t>br</w:t>
      </w:r>
      <w:proofErr w:type="spellEnd"/>
      <w:r w:rsidRPr="00A6117A">
        <w:rPr>
          <w:i/>
          <w:sz w:val="24"/>
          <w:szCs w:val="24"/>
        </w:rPr>
        <w:t>. 5.000.000 Ft.</w:t>
      </w:r>
    </w:p>
    <w:p w14:paraId="4A3E31A7" w14:textId="77777777" w:rsidR="0044099D" w:rsidRPr="00A6117A" w:rsidRDefault="0044099D" w:rsidP="0044099D">
      <w:pPr>
        <w:numPr>
          <w:ilvl w:val="0"/>
          <w:numId w:val="24"/>
        </w:numPr>
        <w:ind w:left="1418"/>
        <w:contextualSpacing/>
        <w:jc w:val="both"/>
        <w:rPr>
          <w:i/>
          <w:sz w:val="24"/>
          <w:szCs w:val="24"/>
        </w:rPr>
      </w:pPr>
      <w:r w:rsidRPr="00A6117A">
        <w:rPr>
          <w:i/>
          <w:sz w:val="24"/>
          <w:szCs w:val="24"/>
        </w:rPr>
        <w:t xml:space="preserve">a támogatás célja: </w:t>
      </w:r>
    </w:p>
    <w:p w14:paraId="4F03B560" w14:textId="77777777" w:rsidR="0044099D" w:rsidRPr="00A6117A" w:rsidRDefault="0044099D" w:rsidP="0044099D">
      <w:pPr>
        <w:ind w:left="1418"/>
        <w:contextualSpacing/>
        <w:jc w:val="both"/>
        <w:rPr>
          <w:color w:val="FF0000"/>
          <w:sz w:val="24"/>
          <w:szCs w:val="24"/>
        </w:rPr>
      </w:pPr>
      <w:r w:rsidRPr="00A6117A">
        <w:rPr>
          <w:sz w:val="24"/>
          <w:szCs w:val="24"/>
        </w:rPr>
        <w:t xml:space="preserve">A P-Art Rendezvényház bérleti díjához kapcsolódó támogatás. </w:t>
      </w:r>
    </w:p>
    <w:p w14:paraId="5C51F851" w14:textId="77777777" w:rsidR="0044099D" w:rsidRPr="00A6117A" w:rsidRDefault="0044099D" w:rsidP="0044099D">
      <w:pPr>
        <w:numPr>
          <w:ilvl w:val="0"/>
          <w:numId w:val="24"/>
        </w:numPr>
        <w:ind w:left="1418"/>
        <w:contextualSpacing/>
        <w:jc w:val="both"/>
        <w:rPr>
          <w:sz w:val="24"/>
          <w:szCs w:val="24"/>
        </w:rPr>
      </w:pPr>
      <w:r w:rsidRPr="00A6117A">
        <w:rPr>
          <w:i/>
          <w:sz w:val="24"/>
          <w:szCs w:val="24"/>
        </w:rPr>
        <w:t>megvalósítási időszak záró időpontja:</w:t>
      </w:r>
      <w:r w:rsidRPr="00A6117A">
        <w:rPr>
          <w:sz w:val="24"/>
          <w:szCs w:val="24"/>
        </w:rPr>
        <w:t xml:space="preserve"> 2025. december 31.</w:t>
      </w:r>
    </w:p>
    <w:p w14:paraId="4FB03077" w14:textId="77777777" w:rsidR="0044099D" w:rsidRPr="00A6117A" w:rsidRDefault="0044099D" w:rsidP="0044099D">
      <w:pPr>
        <w:numPr>
          <w:ilvl w:val="0"/>
          <w:numId w:val="24"/>
        </w:numPr>
        <w:ind w:left="1418"/>
        <w:contextualSpacing/>
        <w:jc w:val="both"/>
        <w:rPr>
          <w:i/>
          <w:sz w:val="24"/>
          <w:szCs w:val="24"/>
        </w:rPr>
      </w:pPr>
      <w:r w:rsidRPr="00A6117A">
        <w:rPr>
          <w:i/>
          <w:sz w:val="24"/>
          <w:szCs w:val="24"/>
        </w:rPr>
        <w:t xml:space="preserve">támogatási igény benyújtására jogosultak köre: </w:t>
      </w:r>
    </w:p>
    <w:p w14:paraId="3540146E" w14:textId="77777777" w:rsidR="0044099D" w:rsidRPr="00A6117A" w:rsidRDefault="0044099D" w:rsidP="0044099D">
      <w:pPr>
        <w:ind w:left="1418"/>
        <w:contextualSpacing/>
        <w:jc w:val="both"/>
        <w:rPr>
          <w:sz w:val="24"/>
          <w:szCs w:val="24"/>
        </w:rPr>
      </w:pPr>
      <w:r w:rsidRPr="00A6117A">
        <w:rPr>
          <w:sz w:val="24"/>
          <w:szCs w:val="24"/>
        </w:rPr>
        <w:t>az Önkormányzat tulajdonában lévő P-Art Rendezvényház bérleti díjához kapcsolódó támogatási kérelem benyújtására, bármely olyan átlátható szervezet, amely a támogatás céljának megfelel;</w:t>
      </w:r>
    </w:p>
    <w:p w14:paraId="765C9992" w14:textId="77777777" w:rsidR="0044099D" w:rsidRPr="00A6117A" w:rsidRDefault="0044099D" w:rsidP="0044099D">
      <w:pPr>
        <w:numPr>
          <w:ilvl w:val="0"/>
          <w:numId w:val="24"/>
        </w:numPr>
        <w:ind w:left="1418"/>
        <w:contextualSpacing/>
        <w:jc w:val="both"/>
        <w:rPr>
          <w:sz w:val="24"/>
          <w:szCs w:val="24"/>
        </w:rPr>
      </w:pPr>
      <w:r w:rsidRPr="00A6117A">
        <w:rPr>
          <w:i/>
          <w:sz w:val="24"/>
          <w:szCs w:val="24"/>
        </w:rPr>
        <w:t>a támogatási igény benyújtása:</w:t>
      </w:r>
      <w:r w:rsidRPr="00A6117A">
        <w:rPr>
          <w:sz w:val="24"/>
          <w:szCs w:val="24"/>
        </w:rPr>
        <w:t xml:space="preserve"> </w:t>
      </w:r>
    </w:p>
    <w:p w14:paraId="597C7F88" w14:textId="77777777" w:rsidR="0044099D" w:rsidRPr="00A6117A" w:rsidRDefault="0044099D" w:rsidP="0044099D">
      <w:pPr>
        <w:ind w:left="1418"/>
        <w:contextualSpacing/>
        <w:jc w:val="both"/>
        <w:rPr>
          <w:sz w:val="24"/>
          <w:szCs w:val="24"/>
        </w:rPr>
      </w:pPr>
      <w:r w:rsidRPr="00A6117A">
        <w:rPr>
          <w:sz w:val="24"/>
          <w:szCs w:val="24"/>
        </w:rPr>
        <w:t>elsősorban elektronikus úton a tamogatas@mosonmagyarovar.hu e-mail címre nyújtható be, másodsorban papír alapon a Mosonmagyaróvári Polgármesteri Hivatal Önkormányzati Osztályára.</w:t>
      </w:r>
    </w:p>
    <w:p w14:paraId="18356A3D" w14:textId="77777777" w:rsidR="0044099D" w:rsidRPr="00A6117A" w:rsidRDefault="0044099D" w:rsidP="0044099D">
      <w:pPr>
        <w:numPr>
          <w:ilvl w:val="0"/>
          <w:numId w:val="24"/>
        </w:numPr>
        <w:ind w:left="1418"/>
        <w:contextualSpacing/>
        <w:jc w:val="both"/>
        <w:rPr>
          <w:i/>
          <w:sz w:val="24"/>
          <w:szCs w:val="24"/>
        </w:rPr>
      </w:pPr>
      <w:r w:rsidRPr="00A6117A">
        <w:rPr>
          <w:i/>
          <w:sz w:val="24"/>
          <w:szCs w:val="24"/>
        </w:rPr>
        <w:t>a támogatás mértéke:</w:t>
      </w:r>
    </w:p>
    <w:p w14:paraId="543953DE" w14:textId="77777777" w:rsidR="0044099D" w:rsidRPr="00A6117A" w:rsidRDefault="0044099D" w:rsidP="0044099D">
      <w:pPr>
        <w:ind w:left="1418"/>
        <w:contextualSpacing/>
        <w:rPr>
          <w:sz w:val="24"/>
          <w:szCs w:val="24"/>
        </w:rPr>
      </w:pPr>
      <w:r w:rsidRPr="00A6117A">
        <w:rPr>
          <w:sz w:val="24"/>
          <w:szCs w:val="24"/>
        </w:rPr>
        <w:t>az árajánlatban szereplő bérleti díj összegének maximum 50%-a.</w:t>
      </w:r>
    </w:p>
    <w:p w14:paraId="36533DD8" w14:textId="77777777" w:rsidR="0044099D" w:rsidRPr="00A6117A" w:rsidRDefault="0044099D" w:rsidP="0044099D">
      <w:pPr>
        <w:numPr>
          <w:ilvl w:val="0"/>
          <w:numId w:val="24"/>
        </w:numPr>
        <w:ind w:left="1418"/>
        <w:contextualSpacing/>
        <w:jc w:val="both"/>
        <w:rPr>
          <w:sz w:val="24"/>
          <w:szCs w:val="24"/>
        </w:rPr>
      </w:pPr>
      <w:r w:rsidRPr="00A6117A">
        <w:rPr>
          <w:i/>
          <w:sz w:val="24"/>
          <w:szCs w:val="24"/>
        </w:rPr>
        <w:t>a támogatási kérelem kötelező tartalma:</w:t>
      </w:r>
      <w:r w:rsidRPr="00A6117A">
        <w:rPr>
          <w:sz w:val="24"/>
          <w:szCs w:val="24"/>
        </w:rPr>
        <w:t xml:space="preserve"> támogatást igénylő szerv alap adatai (név, cím, adószám, számlaszám, képviselőjének neve), a támogatás célja, ideje, a támogatási igény összege – az előfinanszírozási igény megjelölésével, a támogatási célhoz kapcsolódó a támogatást igénylő által biztosított önerő, támogatás folyósításához kapcsolódó számlavezető pénzintézet és bankszámla szám megjelölése, valamint az Önkormányzat tulajdonában lévő ingatlan/helység bérletéhez kapcsolódó ajánlatának csatolása.</w:t>
      </w:r>
    </w:p>
    <w:p w14:paraId="32786B46" w14:textId="77777777" w:rsidR="0044099D" w:rsidRPr="00A6117A" w:rsidRDefault="0044099D" w:rsidP="0044099D">
      <w:pPr>
        <w:numPr>
          <w:ilvl w:val="0"/>
          <w:numId w:val="24"/>
        </w:numPr>
        <w:ind w:left="1418"/>
        <w:contextualSpacing/>
        <w:jc w:val="both"/>
        <w:rPr>
          <w:sz w:val="24"/>
          <w:szCs w:val="24"/>
        </w:rPr>
      </w:pPr>
      <w:r w:rsidRPr="00A6117A">
        <w:rPr>
          <w:i/>
          <w:sz w:val="24"/>
          <w:szCs w:val="24"/>
        </w:rPr>
        <w:t>a támogatási kérelmek benyújtása:</w:t>
      </w:r>
      <w:r w:rsidRPr="00A6117A">
        <w:rPr>
          <w:sz w:val="24"/>
          <w:szCs w:val="24"/>
        </w:rPr>
        <w:t xml:space="preserve"> 2025. március 1-től szeptember 30-ig.</w:t>
      </w:r>
    </w:p>
    <w:p w14:paraId="50B8342C" w14:textId="77777777" w:rsidR="0044099D" w:rsidRPr="00A6117A" w:rsidRDefault="0044099D" w:rsidP="0044099D">
      <w:pPr>
        <w:numPr>
          <w:ilvl w:val="0"/>
          <w:numId w:val="24"/>
        </w:numPr>
        <w:ind w:left="1418"/>
        <w:contextualSpacing/>
        <w:jc w:val="both"/>
        <w:rPr>
          <w:sz w:val="24"/>
          <w:szCs w:val="24"/>
        </w:rPr>
      </w:pPr>
      <w:r w:rsidRPr="00A6117A">
        <w:rPr>
          <w:sz w:val="24"/>
          <w:szCs w:val="24"/>
        </w:rPr>
        <w:t>a támogatási kérelmekről a polgármester dönt, legkésőbb 2025. október 31-ig.</w:t>
      </w:r>
    </w:p>
    <w:p w14:paraId="45B64A5C" w14:textId="77777777" w:rsidR="0044099D" w:rsidRPr="00A6117A" w:rsidRDefault="0044099D" w:rsidP="0044099D">
      <w:pPr>
        <w:numPr>
          <w:ilvl w:val="0"/>
          <w:numId w:val="24"/>
        </w:numPr>
        <w:ind w:left="1418"/>
        <w:contextualSpacing/>
        <w:jc w:val="both"/>
        <w:rPr>
          <w:sz w:val="24"/>
          <w:szCs w:val="24"/>
        </w:rPr>
      </w:pPr>
      <w:r w:rsidRPr="00A6117A">
        <w:rPr>
          <w:sz w:val="24"/>
          <w:szCs w:val="24"/>
        </w:rPr>
        <w:t>támogatásban nem részesülhet az a pályázó, aki korábban kapott támogatással kapcsolatban elszámolási kötelezettségének maradéktalanul nem tett eleget.</w:t>
      </w:r>
    </w:p>
    <w:p w14:paraId="7D4F851C" w14:textId="77777777" w:rsidR="0044099D" w:rsidRPr="00A6117A" w:rsidRDefault="0044099D" w:rsidP="0044099D">
      <w:pPr>
        <w:numPr>
          <w:ilvl w:val="0"/>
          <w:numId w:val="24"/>
        </w:numPr>
        <w:ind w:left="1418"/>
        <w:contextualSpacing/>
        <w:jc w:val="both"/>
        <w:rPr>
          <w:sz w:val="24"/>
          <w:szCs w:val="24"/>
        </w:rPr>
      </w:pPr>
      <w:r w:rsidRPr="00A6117A">
        <w:rPr>
          <w:sz w:val="24"/>
          <w:szCs w:val="24"/>
        </w:rPr>
        <w:lastRenderedPageBreak/>
        <w:t>nem támogatható olyan pályázat, mely olyan cél megvalósítására került benyújtásra, amely 2025. évben már Mosonmagyaróvár Város Önkormányzata által egyéb támogatásban részesült, kivéve a részbeni támogatás esetét.</w:t>
      </w:r>
    </w:p>
    <w:p w14:paraId="4E16D1B3" w14:textId="49C58C70" w:rsidR="0044099D" w:rsidRPr="005A622E" w:rsidRDefault="0044099D" w:rsidP="005A622E">
      <w:pPr>
        <w:numPr>
          <w:ilvl w:val="0"/>
          <w:numId w:val="24"/>
        </w:numPr>
        <w:ind w:left="1418"/>
        <w:contextualSpacing/>
        <w:jc w:val="both"/>
        <w:rPr>
          <w:sz w:val="24"/>
          <w:szCs w:val="24"/>
        </w:rPr>
      </w:pPr>
      <w:r w:rsidRPr="00A6117A">
        <w:rPr>
          <w:sz w:val="24"/>
          <w:szCs w:val="24"/>
        </w:rPr>
        <w:t>a pályázó köteles elszámolni a nyújtott támogatásról annak felhasználását követő 30 napon belül a támogatási szerződésben rögzítettek szerint. Az elszámolást követően a polgármester negyedévente tájékoztatást ad a Képviselő-testületnek a felhasznált támogatásokról.</w:t>
      </w:r>
    </w:p>
    <w:p w14:paraId="5C778D94" w14:textId="77777777" w:rsidR="0044099D" w:rsidRPr="00A6117A" w:rsidRDefault="0044099D" w:rsidP="0044099D">
      <w:pPr>
        <w:ind w:left="720"/>
        <w:contextualSpacing/>
        <w:rPr>
          <w:color w:val="000000"/>
          <w:sz w:val="24"/>
          <w:szCs w:val="24"/>
        </w:rPr>
      </w:pPr>
    </w:p>
    <w:p w14:paraId="717F4087" w14:textId="77777777" w:rsidR="0044099D" w:rsidRPr="00A6117A" w:rsidRDefault="0044099D" w:rsidP="0044099D">
      <w:pPr>
        <w:ind w:left="567"/>
        <w:rPr>
          <w:rFonts w:cs="Calibri"/>
          <w:color w:val="000000"/>
          <w:sz w:val="24"/>
          <w:lang w:eastAsia="en-US"/>
        </w:rPr>
      </w:pPr>
      <w:r w:rsidRPr="00A6117A">
        <w:rPr>
          <w:rFonts w:cs="Calibri"/>
          <w:b/>
          <w:color w:val="000000"/>
          <w:sz w:val="24"/>
          <w:lang w:eastAsia="en-US"/>
        </w:rPr>
        <w:t>Felelős:</w:t>
      </w:r>
      <w:r w:rsidRPr="00A6117A">
        <w:rPr>
          <w:rFonts w:cs="Calibri"/>
          <w:color w:val="000000"/>
          <w:sz w:val="24"/>
          <w:lang w:eastAsia="en-US"/>
        </w:rPr>
        <w:t xml:space="preserve"> Szabó Miklós polgármester</w:t>
      </w:r>
    </w:p>
    <w:p w14:paraId="39DB6C1C" w14:textId="77777777" w:rsidR="0044099D" w:rsidRPr="00A6117A" w:rsidRDefault="0044099D" w:rsidP="0044099D">
      <w:pPr>
        <w:autoSpaceDE w:val="0"/>
        <w:autoSpaceDN w:val="0"/>
        <w:adjustRightInd w:val="0"/>
        <w:ind w:left="567"/>
        <w:jc w:val="both"/>
        <w:rPr>
          <w:rFonts w:eastAsia="Calibri" w:cs="Calibri"/>
          <w:b/>
          <w:bCs/>
          <w:sz w:val="24"/>
          <w:lang w:eastAsia="en-US"/>
        </w:rPr>
      </w:pPr>
      <w:r w:rsidRPr="00A6117A">
        <w:rPr>
          <w:rFonts w:eastAsia="Calibri" w:cs="Calibri"/>
          <w:b/>
          <w:bCs/>
          <w:sz w:val="24"/>
          <w:lang w:eastAsia="en-US"/>
        </w:rPr>
        <w:t>Határidő:</w:t>
      </w:r>
      <w:r w:rsidRPr="00A6117A">
        <w:rPr>
          <w:rFonts w:eastAsia="Calibri" w:cs="Calibri"/>
          <w:bCs/>
          <w:sz w:val="24"/>
          <w:lang w:eastAsia="en-US"/>
        </w:rPr>
        <w:t xml:space="preserve"> 2025. december 31.</w:t>
      </w:r>
    </w:p>
    <w:p w14:paraId="3198883D" w14:textId="2C69A2DD" w:rsidR="001F3A72" w:rsidRDefault="001F3A72" w:rsidP="007F1C11">
      <w:pPr>
        <w:rPr>
          <w:sz w:val="24"/>
          <w:szCs w:val="24"/>
        </w:rPr>
      </w:pPr>
    </w:p>
    <w:p w14:paraId="6B99D3EC" w14:textId="77777777" w:rsidR="0044099D" w:rsidRDefault="0044099D" w:rsidP="007F1C11">
      <w:pPr>
        <w:rPr>
          <w:sz w:val="24"/>
          <w:szCs w:val="24"/>
        </w:rPr>
      </w:pPr>
    </w:p>
    <w:p w14:paraId="37456E7C" w14:textId="77777777" w:rsidR="0044099D" w:rsidRDefault="0044099D" w:rsidP="0044099D">
      <w:pPr>
        <w:pStyle w:val="Listaszerbekezds1"/>
        <w:ind w:left="0"/>
        <w:contextualSpacing/>
        <w:jc w:val="both"/>
        <w:rPr>
          <w:b/>
        </w:rPr>
      </w:pPr>
      <w:r w:rsidRPr="00C4686D">
        <w:rPr>
          <w:u w:val="single"/>
        </w:rPr>
        <w:t>Tárgy</w:t>
      </w:r>
      <w:r w:rsidRPr="00C4686D">
        <w:t>:</w:t>
      </w:r>
      <w:r w:rsidRPr="00B67D80">
        <w:rPr>
          <w:b/>
        </w:rPr>
        <w:t xml:space="preserve"> </w:t>
      </w:r>
      <w:bookmarkStart w:id="6" w:name="_Hlk184890841"/>
      <w:r w:rsidRPr="0064558B">
        <w:rPr>
          <w:rFonts w:cs="Calibri"/>
          <w:b/>
        </w:rPr>
        <w:t>Mosonmagyaróvár Város Önkormányzatának 2025. évi költségvetési rendeletének tervezete</w:t>
      </w:r>
    </w:p>
    <w:bookmarkEnd w:id="6"/>
    <w:p w14:paraId="59764C56" w14:textId="77777777" w:rsidR="0044099D" w:rsidRDefault="0044099D" w:rsidP="0044099D">
      <w:pPr>
        <w:pStyle w:val="Listaszerbekezds1"/>
        <w:ind w:left="0"/>
        <w:contextualSpacing/>
        <w:jc w:val="both"/>
        <w:rPr>
          <w:b/>
        </w:rPr>
      </w:pPr>
    </w:p>
    <w:p w14:paraId="2A5B520A" w14:textId="77777777" w:rsidR="0044099D" w:rsidRPr="00A6117A" w:rsidRDefault="0044099D" w:rsidP="0044099D">
      <w:pPr>
        <w:jc w:val="both"/>
        <w:rPr>
          <w:rFonts w:cs="Calibri"/>
          <w:b/>
          <w:sz w:val="24"/>
          <w:lang w:eastAsia="en-US"/>
        </w:rPr>
      </w:pPr>
      <w:r w:rsidRPr="00A6117A">
        <w:rPr>
          <w:rFonts w:cs="Calibri"/>
          <w:b/>
          <w:sz w:val="24"/>
          <w:lang w:eastAsia="en-US"/>
        </w:rPr>
        <w:t>1</w:t>
      </w:r>
      <w:r>
        <w:rPr>
          <w:rFonts w:cs="Calibri"/>
          <w:b/>
          <w:sz w:val="24"/>
          <w:lang w:eastAsia="en-US"/>
        </w:rPr>
        <w:t>2</w:t>
      </w:r>
      <w:r w:rsidRPr="00A6117A">
        <w:rPr>
          <w:rFonts w:cs="Calibri"/>
          <w:b/>
          <w:sz w:val="24"/>
          <w:lang w:eastAsia="en-US"/>
        </w:rPr>
        <w:t>/2025. (II.13.) Kt. határozat</w:t>
      </w:r>
    </w:p>
    <w:p w14:paraId="0C671876" w14:textId="77777777" w:rsidR="0044099D" w:rsidRPr="00A6117A" w:rsidRDefault="0044099D" w:rsidP="0044099D">
      <w:pPr>
        <w:jc w:val="both"/>
        <w:rPr>
          <w:rFonts w:cs="Calibri"/>
          <w:sz w:val="24"/>
          <w:lang w:eastAsia="en-US"/>
        </w:rPr>
      </w:pPr>
    </w:p>
    <w:p w14:paraId="6A221DA3" w14:textId="77777777" w:rsidR="0044099D" w:rsidRPr="00A6117A" w:rsidRDefault="0044099D" w:rsidP="0044099D">
      <w:pPr>
        <w:ind w:left="567"/>
        <w:contextualSpacing/>
        <w:jc w:val="both"/>
        <w:rPr>
          <w:color w:val="000000"/>
          <w:sz w:val="24"/>
          <w:szCs w:val="24"/>
        </w:rPr>
      </w:pPr>
      <w:r w:rsidRPr="00A6117A">
        <w:rPr>
          <w:sz w:val="24"/>
          <w:szCs w:val="24"/>
        </w:rPr>
        <w:t xml:space="preserve">Mosonmagyaróvár Város Önkormányzat Képviselő-testülete </w:t>
      </w:r>
      <w:r w:rsidRPr="00A6117A">
        <w:rPr>
          <w:color w:val="000000"/>
          <w:sz w:val="24"/>
          <w:szCs w:val="24"/>
        </w:rPr>
        <w:t xml:space="preserve">a „Közösségi támogatási keret” felhasználására vonatkozóan a következő szabályokat határozza meg: </w:t>
      </w:r>
    </w:p>
    <w:p w14:paraId="39D7EDF3" w14:textId="77777777" w:rsidR="0044099D" w:rsidRPr="00A6117A" w:rsidRDefault="0044099D" w:rsidP="0044099D">
      <w:pPr>
        <w:ind w:left="720"/>
        <w:contextualSpacing/>
        <w:rPr>
          <w:color w:val="000000"/>
          <w:sz w:val="24"/>
          <w:szCs w:val="24"/>
        </w:rPr>
      </w:pPr>
    </w:p>
    <w:p w14:paraId="2BD06729" w14:textId="77777777" w:rsidR="0044099D" w:rsidRPr="00A6117A" w:rsidRDefault="0044099D" w:rsidP="0044099D">
      <w:pPr>
        <w:ind w:left="720"/>
        <w:contextualSpacing/>
        <w:jc w:val="both"/>
        <w:rPr>
          <w:sz w:val="24"/>
          <w:szCs w:val="24"/>
        </w:rPr>
      </w:pPr>
      <w:r w:rsidRPr="00A6117A">
        <w:rPr>
          <w:sz w:val="24"/>
          <w:szCs w:val="24"/>
        </w:rPr>
        <w:t>Közösségi keret</w:t>
      </w:r>
    </w:p>
    <w:p w14:paraId="7512483D" w14:textId="77777777" w:rsidR="0044099D" w:rsidRPr="00A6117A" w:rsidRDefault="0044099D" w:rsidP="0044099D">
      <w:pPr>
        <w:numPr>
          <w:ilvl w:val="0"/>
          <w:numId w:val="25"/>
        </w:numPr>
        <w:contextualSpacing/>
        <w:jc w:val="both"/>
        <w:rPr>
          <w:sz w:val="24"/>
          <w:szCs w:val="24"/>
        </w:rPr>
      </w:pPr>
      <w:r w:rsidRPr="00A6117A">
        <w:rPr>
          <w:sz w:val="24"/>
          <w:szCs w:val="24"/>
        </w:rPr>
        <w:t xml:space="preserve">rendelkezésre álló keretösszeg: 9 millió Ft. </w:t>
      </w:r>
    </w:p>
    <w:p w14:paraId="596A3CC7" w14:textId="77777777" w:rsidR="0044099D" w:rsidRPr="00A6117A" w:rsidRDefault="0044099D" w:rsidP="0044099D">
      <w:pPr>
        <w:numPr>
          <w:ilvl w:val="0"/>
          <w:numId w:val="25"/>
        </w:numPr>
        <w:contextualSpacing/>
        <w:jc w:val="both"/>
        <w:rPr>
          <w:sz w:val="24"/>
          <w:szCs w:val="24"/>
        </w:rPr>
      </w:pPr>
      <w:r w:rsidRPr="00A6117A">
        <w:rPr>
          <w:sz w:val="24"/>
          <w:szCs w:val="24"/>
        </w:rPr>
        <w:t>a támogatás célja:</w:t>
      </w:r>
    </w:p>
    <w:p w14:paraId="5BAA786E" w14:textId="77777777" w:rsidR="0044099D" w:rsidRPr="00A6117A" w:rsidRDefault="0044099D" w:rsidP="0044099D">
      <w:pPr>
        <w:widowControl w:val="0"/>
        <w:autoSpaceDE w:val="0"/>
        <w:autoSpaceDN w:val="0"/>
        <w:adjustRightInd w:val="0"/>
        <w:ind w:left="1560"/>
        <w:jc w:val="both"/>
        <w:rPr>
          <w:sz w:val="24"/>
          <w:szCs w:val="24"/>
        </w:rPr>
      </w:pPr>
      <w:r w:rsidRPr="00A6117A">
        <w:rPr>
          <w:sz w:val="24"/>
          <w:szCs w:val="24"/>
        </w:rPr>
        <w:t>A keret célja elsősorban a kis forrásigényű programok, rendezvények támogatása, melyek szervesen kapcsolódnak Mosonmagyaróvár város életéhez, illetve a városban működő intézmények támogatásához.</w:t>
      </w:r>
    </w:p>
    <w:p w14:paraId="35DB0182" w14:textId="77777777" w:rsidR="0044099D" w:rsidRPr="00A6117A" w:rsidRDefault="0044099D" w:rsidP="0044099D">
      <w:pPr>
        <w:widowControl w:val="0"/>
        <w:autoSpaceDE w:val="0"/>
        <w:autoSpaceDN w:val="0"/>
        <w:adjustRightInd w:val="0"/>
        <w:ind w:left="1560"/>
        <w:jc w:val="both"/>
        <w:rPr>
          <w:sz w:val="24"/>
          <w:szCs w:val="24"/>
        </w:rPr>
      </w:pPr>
      <w:r w:rsidRPr="00A6117A">
        <w:rPr>
          <w:sz w:val="24"/>
          <w:szCs w:val="24"/>
        </w:rPr>
        <w:t xml:space="preserve">Támogatási cél továbbá az egyéb kiemelt támogatások külön soron nem, vagy csak részben támogatott, de a város érdekeit szolgáló rendezvények, programok, az Önkormányzattal együttműködő szervezetek (szervek) működésének, programjainak támogatása. </w:t>
      </w:r>
    </w:p>
    <w:p w14:paraId="2DD5A122" w14:textId="77777777" w:rsidR="0044099D" w:rsidRPr="00A6117A" w:rsidRDefault="0044099D" w:rsidP="0044099D">
      <w:pPr>
        <w:numPr>
          <w:ilvl w:val="0"/>
          <w:numId w:val="25"/>
        </w:numPr>
        <w:contextualSpacing/>
        <w:jc w:val="both"/>
        <w:rPr>
          <w:sz w:val="24"/>
          <w:szCs w:val="24"/>
        </w:rPr>
      </w:pPr>
      <w:r w:rsidRPr="00A6117A">
        <w:rPr>
          <w:sz w:val="24"/>
          <w:szCs w:val="24"/>
        </w:rPr>
        <w:t xml:space="preserve">támogatási igény benyújtására jogosultak köre: </w:t>
      </w:r>
    </w:p>
    <w:p w14:paraId="77936512" w14:textId="77777777" w:rsidR="0044099D" w:rsidRPr="00A6117A" w:rsidRDefault="0044099D" w:rsidP="0044099D">
      <w:pPr>
        <w:ind w:left="1560"/>
        <w:contextualSpacing/>
        <w:jc w:val="both"/>
        <w:rPr>
          <w:sz w:val="24"/>
          <w:szCs w:val="24"/>
        </w:rPr>
      </w:pPr>
      <w:r w:rsidRPr="00A6117A">
        <w:rPr>
          <w:sz w:val="24"/>
          <w:szCs w:val="24"/>
        </w:rPr>
        <w:t>bármely, átlátható szervezetnek minősülő olyan szervezet, amely a támogatás céljának megfelel.</w:t>
      </w:r>
    </w:p>
    <w:p w14:paraId="6C996DEE" w14:textId="77777777" w:rsidR="0044099D" w:rsidRPr="00A6117A" w:rsidRDefault="0044099D" w:rsidP="0044099D">
      <w:pPr>
        <w:numPr>
          <w:ilvl w:val="0"/>
          <w:numId w:val="25"/>
        </w:numPr>
        <w:contextualSpacing/>
        <w:jc w:val="both"/>
        <w:rPr>
          <w:sz w:val="24"/>
          <w:szCs w:val="24"/>
        </w:rPr>
      </w:pPr>
      <w:r w:rsidRPr="00A6117A">
        <w:rPr>
          <w:sz w:val="24"/>
          <w:szCs w:val="24"/>
        </w:rPr>
        <w:t xml:space="preserve">a támogatás igény benyújtása: </w:t>
      </w:r>
    </w:p>
    <w:p w14:paraId="551B302E" w14:textId="77777777" w:rsidR="0044099D" w:rsidRPr="00A6117A" w:rsidRDefault="0044099D" w:rsidP="0044099D">
      <w:pPr>
        <w:ind w:left="1560"/>
        <w:contextualSpacing/>
        <w:jc w:val="both"/>
        <w:rPr>
          <w:sz w:val="24"/>
          <w:szCs w:val="24"/>
        </w:rPr>
      </w:pPr>
      <w:r w:rsidRPr="00A6117A">
        <w:rPr>
          <w:sz w:val="24"/>
          <w:szCs w:val="24"/>
        </w:rPr>
        <w:t>elsősorban elektronikus úton a tamogatas@mosonmagyarovar.hu e-mail címre nyújtható be, másodsorban papír alapon a Mosonmagyaróvári Polgármesteri Hivatal Önkormányzati Osztályára.</w:t>
      </w:r>
    </w:p>
    <w:p w14:paraId="0F144422" w14:textId="77777777" w:rsidR="0044099D" w:rsidRPr="00A6117A" w:rsidRDefault="0044099D" w:rsidP="0044099D">
      <w:pPr>
        <w:numPr>
          <w:ilvl w:val="0"/>
          <w:numId w:val="25"/>
        </w:numPr>
        <w:contextualSpacing/>
        <w:jc w:val="both"/>
        <w:rPr>
          <w:i/>
          <w:sz w:val="24"/>
          <w:szCs w:val="24"/>
        </w:rPr>
      </w:pPr>
      <w:r w:rsidRPr="00A6117A">
        <w:rPr>
          <w:i/>
          <w:sz w:val="24"/>
          <w:szCs w:val="24"/>
        </w:rPr>
        <w:t>a támogatás mértéke:</w:t>
      </w:r>
    </w:p>
    <w:p w14:paraId="178683A7" w14:textId="77777777" w:rsidR="0044099D" w:rsidRPr="00A6117A" w:rsidRDefault="0044099D" w:rsidP="0044099D">
      <w:pPr>
        <w:ind w:left="1560" w:firstLine="708"/>
        <w:rPr>
          <w:rFonts w:cs="Calibri"/>
          <w:sz w:val="24"/>
          <w:szCs w:val="24"/>
          <w:lang w:eastAsia="en-US"/>
        </w:rPr>
      </w:pPr>
      <w:r w:rsidRPr="00A6117A">
        <w:rPr>
          <w:rFonts w:cs="Calibri"/>
          <w:sz w:val="24"/>
          <w:szCs w:val="24"/>
          <w:lang w:eastAsia="en-US"/>
        </w:rPr>
        <w:t>a megvalósítás költségének maximum 50%-a.</w:t>
      </w:r>
    </w:p>
    <w:p w14:paraId="1E755318" w14:textId="77777777" w:rsidR="0044099D" w:rsidRPr="00A6117A" w:rsidRDefault="0044099D" w:rsidP="0044099D">
      <w:pPr>
        <w:numPr>
          <w:ilvl w:val="0"/>
          <w:numId w:val="25"/>
        </w:numPr>
        <w:contextualSpacing/>
        <w:jc w:val="both"/>
        <w:rPr>
          <w:sz w:val="24"/>
          <w:szCs w:val="24"/>
        </w:rPr>
      </w:pPr>
      <w:r w:rsidRPr="00A6117A">
        <w:rPr>
          <w:i/>
          <w:sz w:val="24"/>
          <w:szCs w:val="24"/>
        </w:rPr>
        <w:t>a támogatási kérelem kötelező tartalma:</w:t>
      </w:r>
      <w:r w:rsidRPr="00A6117A">
        <w:rPr>
          <w:sz w:val="24"/>
          <w:szCs w:val="24"/>
        </w:rPr>
        <w:t xml:space="preserve"> támogatást igénylő szerv alap adatai (név, cím, adószám, számlaszám, képviselőjének neve), a támogatás célja, ideje, a támogatási</w:t>
      </w:r>
    </w:p>
    <w:p w14:paraId="160186C1" w14:textId="77777777" w:rsidR="0044099D" w:rsidRPr="00A6117A" w:rsidRDefault="0044099D" w:rsidP="0044099D">
      <w:pPr>
        <w:numPr>
          <w:ilvl w:val="0"/>
          <w:numId w:val="25"/>
        </w:numPr>
        <w:contextualSpacing/>
        <w:jc w:val="both"/>
        <w:rPr>
          <w:sz w:val="24"/>
          <w:szCs w:val="24"/>
        </w:rPr>
      </w:pPr>
      <w:r w:rsidRPr="00A6117A">
        <w:rPr>
          <w:sz w:val="24"/>
          <w:szCs w:val="24"/>
        </w:rPr>
        <w:t>a támogatási kérelem kötelező tartalma: támogatást igénylő szerv alap adatai (név, cím, adószám, számlaszám, képviselőjének neve), a támogatás célja, ideje, a támogatás összege, a támogatási célhoz kapcsolódó a támogatást igénylő által biztosított önerő, támogatás folyósításához kapcsolódó számlavezető pénzintézet és bankszámla szám megjelölése.</w:t>
      </w:r>
    </w:p>
    <w:p w14:paraId="539B5515" w14:textId="77777777" w:rsidR="0044099D" w:rsidRPr="00A6117A" w:rsidRDefault="0044099D" w:rsidP="0044099D">
      <w:pPr>
        <w:numPr>
          <w:ilvl w:val="0"/>
          <w:numId w:val="25"/>
        </w:numPr>
        <w:contextualSpacing/>
        <w:jc w:val="both"/>
        <w:rPr>
          <w:sz w:val="24"/>
          <w:szCs w:val="24"/>
        </w:rPr>
      </w:pPr>
      <w:r w:rsidRPr="00A6117A">
        <w:rPr>
          <w:sz w:val="24"/>
          <w:szCs w:val="24"/>
        </w:rPr>
        <w:t xml:space="preserve">a támogatási kérelmek benyújtása: </w:t>
      </w:r>
    </w:p>
    <w:p w14:paraId="091BDE99" w14:textId="77777777" w:rsidR="0044099D" w:rsidRPr="00A6117A" w:rsidRDefault="0044099D" w:rsidP="0044099D">
      <w:pPr>
        <w:ind w:left="1560"/>
        <w:contextualSpacing/>
        <w:jc w:val="both"/>
        <w:rPr>
          <w:sz w:val="24"/>
          <w:szCs w:val="24"/>
        </w:rPr>
      </w:pPr>
      <w:r w:rsidRPr="00A6117A">
        <w:rPr>
          <w:sz w:val="24"/>
          <w:szCs w:val="24"/>
        </w:rPr>
        <w:t>2025. március 1-től szeptember 30-ig</w:t>
      </w:r>
    </w:p>
    <w:p w14:paraId="0D375081" w14:textId="77777777" w:rsidR="0044099D" w:rsidRPr="00A6117A" w:rsidRDefault="0044099D" w:rsidP="0044099D">
      <w:pPr>
        <w:numPr>
          <w:ilvl w:val="0"/>
          <w:numId w:val="25"/>
        </w:numPr>
        <w:contextualSpacing/>
        <w:jc w:val="both"/>
        <w:rPr>
          <w:sz w:val="24"/>
          <w:szCs w:val="24"/>
        </w:rPr>
      </w:pPr>
      <w:r w:rsidRPr="00A6117A">
        <w:rPr>
          <w:sz w:val="24"/>
          <w:szCs w:val="24"/>
        </w:rPr>
        <w:t xml:space="preserve">a támogatási kérelem elbírálása: </w:t>
      </w:r>
    </w:p>
    <w:p w14:paraId="1E180BD4" w14:textId="77777777" w:rsidR="0044099D" w:rsidRPr="00A6117A" w:rsidRDefault="0044099D" w:rsidP="0044099D">
      <w:pPr>
        <w:ind w:left="1560"/>
        <w:contextualSpacing/>
        <w:jc w:val="both"/>
        <w:rPr>
          <w:sz w:val="24"/>
          <w:szCs w:val="24"/>
        </w:rPr>
      </w:pPr>
      <w:r w:rsidRPr="00A6117A">
        <w:rPr>
          <w:sz w:val="24"/>
          <w:szCs w:val="24"/>
        </w:rPr>
        <w:lastRenderedPageBreak/>
        <w:t>a támogatási kérelmek elbírálása folyamatosan történik a Humán Ügyek Bizottság soron következő ülésén.</w:t>
      </w:r>
    </w:p>
    <w:p w14:paraId="1B8A88E1" w14:textId="77777777" w:rsidR="0044099D" w:rsidRPr="00A6117A" w:rsidRDefault="0044099D" w:rsidP="0044099D">
      <w:pPr>
        <w:numPr>
          <w:ilvl w:val="0"/>
          <w:numId w:val="25"/>
        </w:numPr>
        <w:contextualSpacing/>
        <w:jc w:val="both"/>
        <w:rPr>
          <w:sz w:val="24"/>
          <w:szCs w:val="24"/>
        </w:rPr>
      </w:pPr>
      <w:r w:rsidRPr="00A6117A">
        <w:rPr>
          <w:sz w:val="24"/>
          <w:szCs w:val="24"/>
        </w:rPr>
        <w:t>támogatásban nem részesülhet az a pályázó, aki korábban kapott támogatással kapcsolatban elszámolási kötelezettségének maradéktalanul nem tett eleget.</w:t>
      </w:r>
    </w:p>
    <w:p w14:paraId="2CB1D071" w14:textId="77777777" w:rsidR="0044099D" w:rsidRPr="00A6117A" w:rsidRDefault="0044099D" w:rsidP="0044099D">
      <w:pPr>
        <w:numPr>
          <w:ilvl w:val="0"/>
          <w:numId w:val="25"/>
        </w:numPr>
        <w:contextualSpacing/>
        <w:jc w:val="both"/>
        <w:rPr>
          <w:sz w:val="24"/>
          <w:szCs w:val="24"/>
        </w:rPr>
      </w:pPr>
      <w:r w:rsidRPr="00A6117A">
        <w:rPr>
          <w:sz w:val="24"/>
          <w:szCs w:val="24"/>
        </w:rPr>
        <w:t>nem támogatható olyan pályázat, amely 2025. évben már Mosonmagyaróvár Város Önkormányzata által egyéb támogatásban részesült, kivéve a részbeni támogatás esetét.</w:t>
      </w:r>
    </w:p>
    <w:p w14:paraId="3C965B70" w14:textId="77777777" w:rsidR="0044099D" w:rsidRPr="00A6117A" w:rsidRDefault="0044099D" w:rsidP="0044099D">
      <w:pPr>
        <w:numPr>
          <w:ilvl w:val="0"/>
          <w:numId w:val="25"/>
        </w:numPr>
        <w:contextualSpacing/>
        <w:jc w:val="both"/>
        <w:rPr>
          <w:sz w:val="24"/>
          <w:szCs w:val="24"/>
        </w:rPr>
      </w:pPr>
      <w:r w:rsidRPr="00A6117A">
        <w:rPr>
          <w:sz w:val="24"/>
          <w:szCs w:val="24"/>
        </w:rPr>
        <w:t>a nyújtott támogatásról, annak felhasználását követő 30 napon belül a pályázó köteles elszámolni, de legkésőbb 2025. november 30-ig.</w:t>
      </w:r>
    </w:p>
    <w:p w14:paraId="52F6BC2C" w14:textId="77777777" w:rsidR="0044099D" w:rsidRPr="00A6117A" w:rsidRDefault="0044099D" w:rsidP="005A622E">
      <w:pPr>
        <w:contextualSpacing/>
        <w:jc w:val="both"/>
        <w:rPr>
          <w:color w:val="000000"/>
          <w:sz w:val="24"/>
          <w:szCs w:val="24"/>
          <w:highlight w:val="yellow"/>
        </w:rPr>
      </w:pPr>
    </w:p>
    <w:p w14:paraId="5E9DBF05" w14:textId="77777777" w:rsidR="0044099D" w:rsidRPr="00A6117A" w:rsidRDefault="0044099D" w:rsidP="0044099D">
      <w:pPr>
        <w:ind w:left="567"/>
        <w:contextualSpacing/>
        <w:jc w:val="both"/>
        <w:rPr>
          <w:color w:val="000000"/>
          <w:sz w:val="24"/>
          <w:szCs w:val="24"/>
        </w:rPr>
      </w:pPr>
      <w:r w:rsidRPr="00A6117A">
        <w:rPr>
          <w:b/>
          <w:color w:val="000000"/>
          <w:sz w:val="24"/>
          <w:szCs w:val="24"/>
        </w:rPr>
        <w:t>Felelős:</w:t>
      </w:r>
      <w:r w:rsidRPr="00A6117A">
        <w:rPr>
          <w:color w:val="000000"/>
          <w:sz w:val="24"/>
          <w:szCs w:val="24"/>
        </w:rPr>
        <w:t xml:space="preserve"> Szabó Miklós polgármester</w:t>
      </w:r>
    </w:p>
    <w:p w14:paraId="64B61741" w14:textId="77777777" w:rsidR="0044099D" w:rsidRPr="00A6117A" w:rsidRDefault="0044099D" w:rsidP="0044099D">
      <w:pPr>
        <w:ind w:left="567"/>
        <w:rPr>
          <w:rFonts w:eastAsia="Calibri" w:cs="Calibri"/>
          <w:b/>
          <w:bCs/>
          <w:sz w:val="24"/>
          <w:szCs w:val="24"/>
          <w:lang w:eastAsia="en-US"/>
        </w:rPr>
      </w:pPr>
      <w:r w:rsidRPr="00A6117A">
        <w:rPr>
          <w:rFonts w:eastAsia="Calibri" w:cs="Calibri"/>
          <w:b/>
          <w:bCs/>
          <w:sz w:val="24"/>
          <w:szCs w:val="24"/>
          <w:lang w:eastAsia="en-US"/>
        </w:rPr>
        <w:t>Határidő:</w:t>
      </w:r>
      <w:r w:rsidRPr="00A6117A">
        <w:rPr>
          <w:rFonts w:eastAsia="Calibri" w:cs="Calibri"/>
          <w:bCs/>
          <w:sz w:val="24"/>
          <w:szCs w:val="24"/>
          <w:lang w:eastAsia="en-US"/>
        </w:rPr>
        <w:t xml:space="preserve"> 2025. december 31.</w:t>
      </w:r>
    </w:p>
    <w:p w14:paraId="1C77B7FE" w14:textId="77777777" w:rsidR="001F3A72" w:rsidRDefault="001F3A72" w:rsidP="001F3A72">
      <w:pPr>
        <w:ind w:left="720" w:hanging="720"/>
        <w:jc w:val="both"/>
        <w:rPr>
          <w:sz w:val="24"/>
          <w:szCs w:val="24"/>
          <w:u w:val="single"/>
        </w:rPr>
      </w:pPr>
    </w:p>
    <w:p w14:paraId="45B4ADF7" w14:textId="1FEA8478" w:rsidR="00FB2927" w:rsidRPr="00D566A2" w:rsidRDefault="00FB2927" w:rsidP="007F1C11">
      <w:pPr>
        <w:rPr>
          <w:sz w:val="24"/>
          <w:szCs w:val="24"/>
          <w:lang w:eastAsia="en-US"/>
        </w:rPr>
      </w:pPr>
    </w:p>
    <w:p w14:paraId="7749918A" w14:textId="77777777" w:rsidR="0044099D" w:rsidRPr="00B82349" w:rsidRDefault="0044099D" w:rsidP="0044099D">
      <w:pPr>
        <w:tabs>
          <w:tab w:val="left" w:pos="2865"/>
        </w:tabs>
        <w:jc w:val="both"/>
        <w:rPr>
          <w:rFonts w:cs="Calibri"/>
          <w:b/>
          <w:sz w:val="24"/>
          <w:lang w:eastAsia="en-US"/>
        </w:rPr>
      </w:pPr>
      <w:r w:rsidRPr="00B82349">
        <w:rPr>
          <w:sz w:val="24"/>
          <w:szCs w:val="24"/>
          <w:u w:val="single"/>
        </w:rPr>
        <w:t>Tárgy</w:t>
      </w:r>
      <w:r w:rsidRPr="00B82349">
        <w:rPr>
          <w:sz w:val="24"/>
          <w:szCs w:val="24"/>
        </w:rPr>
        <w:t>:</w:t>
      </w:r>
      <w:r w:rsidRPr="00B67D80">
        <w:rPr>
          <w:b/>
        </w:rPr>
        <w:t xml:space="preserve"> </w:t>
      </w:r>
      <w:bookmarkStart w:id="7" w:name="_Hlk190077733"/>
      <w:r w:rsidRPr="00B82349">
        <w:rPr>
          <w:rFonts w:cs="Calibri"/>
          <w:b/>
          <w:sz w:val="24"/>
          <w:lang w:eastAsia="en-US"/>
        </w:rPr>
        <w:t>Az Önkormányzat tulajdonában álló gazdasági társaságoknál működő Felügyelő Bizottságok ügyrendjeinek jóváhagyása</w:t>
      </w:r>
      <w:bookmarkEnd w:id="7"/>
    </w:p>
    <w:p w14:paraId="5C615078" w14:textId="77777777" w:rsidR="0044099D" w:rsidRDefault="0044099D" w:rsidP="0044099D">
      <w:pPr>
        <w:pStyle w:val="Listaszerbekezds1"/>
        <w:ind w:left="0"/>
        <w:contextualSpacing/>
        <w:jc w:val="both"/>
        <w:rPr>
          <w:b/>
        </w:rPr>
      </w:pPr>
    </w:p>
    <w:p w14:paraId="1C58F6D2" w14:textId="77777777" w:rsidR="0044099D" w:rsidRDefault="0044099D" w:rsidP="0044099D">
      <w:pPr>
        <w:rPr>
          <w:b/>
          <w:sz w:val="24"/>
          <w:szCs w:val="24"/>
        </w:rPr>
      </w:pPr>
    </w:p>
    <w:p w14:paraId="01A49AAA" w14:textId="4163C0FC" w:rsidR="0044099D" w:rsidRPr="0044099D" w:rsidRDefault="0044099D" w:rsidP="0044099D">
      <w:pPr>
        <w:jc w:val="both"/>
        <w:rPr>
          <w:rFonts w:cs="Calibri"/>
          <w:b/>
          <w:sz w:val="24"/>
          <w:szCs w:val="24"/>
          <w:lang w:eastAsia="en-US"/>
        </w:rPr>
      </w:pPr>
      <w:r w:rsidRPr="00B82349">
        <w:rPr>
          <w:rFonts w:cs="Calibri"/>
          <w:b/>
          <w:sz w:val="24"/>
          <w:szCs w:val="24"/>
          <w:lang w:eastAsia="en-US"/>
        </w:rPr>
        <w:t>1</w:t>
      </w:r>
      <w:r>
        <w:rPr>
          <w:rFonts w:cs="Calibri"/>
          <w:b/>
          <w:sz w:val="24"/>
          <w:szCs w:val="24"/>
          <w:lang w:eastAsia="en-US"/>
        </w:rPr>
        <w:t>3</w:t>
      </w:r>
      <w:r w:rsidRPr="00B82349">
        <w:rPr>
          <w:rFonts w:cs="Calibri"/>
          <w:b/>
          <w:sz w:val="24"/>
          <w:szCs w:val="24"/>
          <w:lang w:eastAsia="en-US"/>
        </w:rPr>
        <w:t>/2025. (II.13.) Kt. határozat</w:t>
      </w:r>
    </w:p>
    <w:p w14:paraId="22CE1DD0" w14:textId="77777777" w:rsidR="0044099D" w:rsidRPr="00B82349" w:rsidRDefault="0044099D" w:rsidP="0044099D">
      <w:pPr>
        <w:jc w:val="both"/>
        <w:rPr>
          <w:rFonts w:cs="Calibri"/>
          <w:sz w:val="24"/>
          <w:szCs w:val="24"/>
          <w:lang w:eastAsia="en-US"/>
        </w:rPr>
      </w:pPr>
    </w:p>
    <w:p w14:paraId="585A74ED" w14:textId="77777777" w:rsidR="0044099D" w:rsidRPr="00B82349" w:rsidRDefault="0044099D" w:rsidP="0044099D">
      <w:pPr>
        <w:ind w:left="567"/>
        <w:jc w:val="both"/>
        <w:rPr>
          <w:rFonts w:cs="Calibri"/>
          <w:sz w:val="24"/>
          <w:szCs w:val="24"/>
          <w:lang w:eastAsia="en-US"/>
        </w:rPr>
      </w:pPr>
      <w:r w:rsidRPr="00B82349">
        <w:rPr>
          <w:rFonts w:cs="Calibri"/>
          <w:sz w:val="24"/>
          <w:szCs w:val="24"/>
          <w:lang w:eastAsia="en-US"/>
        </w:rPr>
        <w:t>Mosonmagyaróvár Város Önkormányzat Képviselő-testülete a Flesch Károly Közművelődési, Könyvtári, Kulturális és Városmarketing Közhasznú Nonprofit Kft. (székhely: 9200 Mosonmagyaróvár, Erkel F. u. 14.) Felügyelő Bizottságának ügyrendjét a – melléklet szerinti tartalommal - jóváhagyja.</w:t>
      </w:r>
    </w:p>
    <w:p w14:paraId="21448E90" w14:textId="77777777" w:rsidR="0044099D" w:rsidRPr="00B82349" w:rsidRDefault="0044099D" w:rsidP="0044099D">
      <w:pPr>
        <w:ind w:left="567"/>
        <w:jc w:val="both"/>
        <w:rPr>
          <w:rFonts w:cs="Calibri"/>
          <w:sz w:val="24"/>
          <w:szCs w:val="24"/>
          <w:lang w:eastAsia="en-US"/>
        </w:rPr>
      </w:pPr>
    </w:p>
    <w:p w14:paraId="5E1E0007" w14:textId="77777777" w:rsidR="0044099D" w:rsidRPr="00B82349" w:rsidRDefault="0044099D" w:rsidP="0044099D">
      <w:pPr>
        <w:ind w:left="567"/>
        <w:jc w:val="both"/>
        <w:rPr>
          <w:rFonts w:cs="Calibri"/>
          <w:sz w:val="24"/>
          <w:szCs w:val="24"/>
          <w:lang w:eastAsia="en-US"/>
        </w:rPr>
      </w:pPr>
      <w:r w:rsidRPr="00B82349">
        <w:rPr>
          <w:rFonts w:cs="Calibri"/>
          <w:sz w:val="24"/>
          <w:szCs w:val="24"/>
          <w:lang w:eastAsia="en-US"/>
        </w:rPr>
        <w:t>Felkéri a polgármestert, hogy a jóváhagyásról az Ügyrend záradékolt példánya és jelen határozati kivonat megküldésével a Felügyelő Bizottság elnökét tájékoztassa.</w:t>
      </w:r>
    </w:p>
    <w:p w14:paraId="3FF404F4" w14:textId="77777777" w:rsidR="0044099D" w:rsidRPr="00B82349" w:rsidRDefault="0044099D" w:rsidP="0044099D">
      <w:pPr>
        <w:ind w:left="567"/>
        <w:jc w:val="both"/>
        <w:rPr>
          <w:rFonts w:cs="Calibri"/>
          <w:sz w:val="24"/>
          <w:szCs w:val="24"/>
          <w:lang w:eastAsia="en-US"/>
        </w:rPr>
      </w:pPr>
    </w:p>
    <w:p w14:paraId="0F6EDA83" w14:textId="77777777" w:rsidR="0044099D" w:rsidRPr="00B82349" w:rsidRDefault="0044099D" w:rsidP="0044099D">
      <w:pPr>
        <w:ind w:left="567"/>
        <w:jc w:val="both"/>
        <w:rPr>
          <w:rFonts w:cs="Calibri"/>
          <w:sz w:val="24"/>
          <w:szCs w:val="24"/>
          <w:lang w:eastAsia="en-US"/>
        </w:rPr>
      </w:pPr>
      <w:r w:rsidRPr="00B82349">
        <w:rPr>
          <w:rFonts w:cs="Calibri"/>
          <w:b/>
          <w:sz w:val="24"/>
          <w:szCs w:val="24"/>
          <w:lang w:eastAsia="en-US"/>
        </w:rPr>
        <w:t>Felelős:</w:t>
      </w:r>
      <w:r w:rsidRPr="00B82349">
        <w:rPr>
          <w:rFonts w:cs="Calibri"/>
          <w:sz w:val="24"/>
          <w:szCs w:val="24"/>
          <w:lang w:eastAsia="en-US"/>
        </w:rPr>
        <w:t xml:space="preserve"> Szabó Miklós polgármester</w:t>
      </w:r>
    </w:p>
    <w:p w14:paraId="2AC18D36" w14:textId="77777777" w:rsidR="0044099D" w:rsidRPr="00B82349" w:rsidRDefault="0044099D" w:rsidP="0044099D">
      <w:pPr>
        <w:ind w:left="567"/>
        <w:jc w:val="both"/>
        <w:rPr>
          <w:rFonts w:cs="Calibri"/>
          <w:sz w:val="24"/>
          <w:szCs w:val="24"/>
          <w:lang w:eastAsia="en-US"/>
        </w:rPr>
      </w:pPr>
      <w:r w:rsidRPr="00B82349">
        <w:rPr>
          <w:rFonts w:cs="Calibri"/>
          <w:b/>
          <w:sz w:val="24"/>
          <w:szCs w:val="24"/>
          <w:lang w:eastAsia="en-US"/>
        </w:rPr>
        <w:t>Határidő:</w:t>
      </w:r>
      <w:r w:rsidRPr="00B82349">
        <w:rPr>
          <w:rFonts w:cs="Calibri"/>
          <w:sz w:val="24"/>
          <w:szCs w:val="24"/>
          <w:lang w:eastAsia="en-US"/>
        </w:rPr>
        <w:t xml:space="preserve"> 2025. február 28.</w:t>
      </w:r>
    </w:p>
    <w:p w14:paraId="5E531E3E" w14:textId="77777777" w:rsidR="0044099D" w:rsidRPr="00103592" w:rsidRDefault="0044099D" w:rsidP="0044099D">
      <w:pPr>
        <w:ind w:left="567"/>
        <w:rPr>
          <w:sz w:val="24"/>
          <w:szCs w:val="24"/>
        </w:rPr>
      </w:pPr>
    </w:p>
    <w:p w14:paraId="02E8B282" w14:textId="35BC1142" w:rsidR="001F3A72" w:rsidRDefault="001F3A72" w:rsidP="007F1C11">
      <w:pPr>
        <w:rPr>
          <w:sz w:val="24"/>
          <w:szCs w:val="24"/>
        </w:rPr>
      </w:pPr>
    </w:p>
    <w:p w14:paraId="6F4AAB72" w14:textId="77777777" w:rsidR="0044099D" w:rsidRDefault="0044099D" w:rsidP="0044099D">
      <w:pPr>
        <w:pStyle w:val="Listaszerbekezds1"/>
        <w:ind w:left="0"/>
        <w:contextualSpacing/>
        <w:jc w:val="both"/>
        <w:rPr>
          <w:b/>
        </w:rPr>
      </w:pPr>
      <w:r w:rsidRPr="00C4686D">
        <w:rPr>
          <w:u w:val="single"/>
        </w:rPr>
        <w:t>Tárgy</w:t>
      </w:r>
      <w:r w:rsidRPr="00C4686D">
        <w:t>:</w:t>
      </w:r>
      <w:r w:rsidRPr="00B67D80">
        <w:rPr>
          <w:b/>
        </w:rPr>
        <w:t xml:space="preserve"> </w:t>
      </w:r>
      <w:bookmarkStart w:id="8" w:name="_Hlk190077821"/>
      <w:r w:rsidRPr="00C35922">
        <w:rPr>
          <w:b/>
        </w:rPr>
        <w:t>Az Önkormányzat tulajdonában álló gazdasági társaságoknál működő Felügyelő Bizottságok ügyrendjeinek jóváhagyása</w:t>
      </w:r>
      <w:bookmarkEnd w:id="8"/>
    </w:p>
    <w:p w14:paraId="1EA0313F" w14:textId="77777777" w:rsidR="0044099D" w:rsidRDefault="0044099D" w:rsidP="0044099D">
      <w:pPr>
        <w:pStyle w:val="Listaszerbekezds1"/>
        <w:ind w:left="0"/>
        <w:contextualSpacing/>
        <w:jc w:val="both"/>
        <w:rPr>
          <w:b/>
        </w:rPr>
      </w:pPr>
    </w:p>
    <w:p w14:paraId="1DFDA598" w14:textId="77777777" w:rsidR="0044099D" w:rsidRPr="00C80B45" w:rsidRDefault="0044099D" w:rsidP="0044099D">
      <w:pPr>
        <w:pStyle w:val="Listaszerbekezds1"/>
        <w:ind w:left="0"/>
        <w:contextualSpacing/>
        <w:jc w:val="both"/>
        <w:rPr>
          <w:rFonts w:eastAsia="Calibri"/>
        </w:rPr>
      </w:pPr>
    </w:p>
    <w:p w14:paraId="26C66D59" w14:textId="77777777" w:rsidR="0044099D" w:rsidRPr="00C35922" w:rsidRDefault="0044099D" w:rsidP="0044099D">
      <w:pPr>
        <w:jc w:val="both"/>
        <w:rPr>
          <w:rFonts w:cs="Calibri"/>
          <w:b/>
          <w:sz w:val="24"/>
          <w:szCs w:val="24"/>
          <w:lang w:eastAsia="en-US"/>
        </w:rPr>
      </w:pPr>
      <w:r w:rsidRPr="00C35922">
        <w:rPr>
          <w:rFonts w:cs="Calibri"/>
          <w:b/>
          <w:sz w:val="24"/>
          <w:szCs w:val="24"/>
          <w:lang w:eastAsia="en-US"/>
        </w:rPr>
        <w:t>1</w:t>
      </w:r>
      <w:r>
        <w:rPr>
          <w:rFonts w:cs="Calibri"/>
          <w:b/>
          <w:sz w:val="24"/>
          <w:szCs w:val="24"/>
          <w:lang w:eastAsia="en-US"/>
        </w:rPr>
        <w:t>4</w:t>
      </w:r>
      <w:r w:rsidRPr="00C35922">
        <w:rPr>
          <w:rFonts w:cs="Calibri"/>
          <w:b/>
          <w:sz w:val="24"/>
          <w:szCs w:val="24"/>
          <w:lang w:eastAsia="en-US"/>
        </w:rPr>
        <w:t>/2025. (II.13.) Kt. határozat</w:t>
      </w:r>
    </w:p>
    <w:p w14:paraId="255DB17F" w14:textId="77777777" w:rsidR="0044099D" w:rsidRPr="00C35922" w:rsidRDefault="0044099D" w:rsidP="0044099D">
      <w:pPr>
        <w:jc w:val="both"/>
        <w:rPr>
          <w:rFonts w:cs="Calibri"/>
          <w:sz w:val="24"/>
          <w:szCs w:val="24"/>
          <w:lang w:eastAsia="en-US"/>
        </w:rPr>
      </w:pPr>
    </w:p>
    <w:p w14:paraId="166F1787" w14:textId="77777777" w:rsidR="0044099D" w:rsidRPr="00C35922" w:rsidRDefault="0044099D" w:rsidP="0044099D">
      <w:pPr>
        <w:ind w:left="567"/>
        <w:jc w:val="both"/>
        <w:rPr>
          <w:rFonts w:cs="Calibri"/>
          <w:sz w:val="24"/>
          <w:szCs w:val="24"/>
          <w:lang w:eastAsia="en-US"/>
        </w:rPr>
      </w:pPr>
      <w:r w:rsidRPr="00C35922">
        <w:rPr>
          <w:rFonts w:cs="Calibri"/>
          <w:sz w:val="24"/>
          <w:szCs w:val="24"/>
          <w:lang w:eastAsia="en-US"/>
        </w:rPr>
        <w:t>Mosonmagyaróvár Város Önkormányzat Képviselő-testülete a MOVINNOV Befektetési Innovációs és Szolgáltató Kft. (székhely: 9200 Mosonmagyaróvár, Szent István király u. 122.) Felügyelő Bizottságának ügyrendjét – a melléklet szerinti tartalommal - jóváhagyja.</w:t>
      </w:r>
    </w:p>
    <w:p w14:paraId="3EE646F9" w14:textId="77777777" w:rsidR="0044099D" w:rsidRPr="00C35922" w:rsidRDefault="0044099D" w:rsidP="0044099D">
      <w:pPr>
        <w:ind w:left="567"/>
        <w:jc w:val="both"/>
        <w:rPr>
          <w:rFonts w:cs="Calibri"/>
          <w:sz w:val="24"/>
          <w:szCs w:val="24"/>
          <w:lang w:eastAsia="en-US"/>
        </w:rPr>
      </w:pPr>
    </w:p>
    <w:p w14:paraId="0ACC6705" w14:textId="3AA9936F" w:rsidR="0044099D" w:rsidRDefault="0044099D" w:rsidP="005A622E">
      <w:pPr>
        <w:ind w:left="567"/>
        <w:jc w:val="both"/>
        <w:rPr>
          <w:rFonts w:cs="Calibri"/>
          <w:sz w:val="24"/>
          <w:szCs w:val="24"/>
          <w:lang w:eastAsia="en-US"/>
        </w:rPr>
      </w:pPr>
      <w:r w:rsidRPr="00C35922">
        <w:rPr>
          <w:rFonts w:cs="Calibri"/>
          <w:sz w:val="24"/>
          <w:szCs w:val="24"/>
          <w:lang w:eastAsia="en-US"/>
        </w:rPr>
        <w:t>Felkéri a polgármestert, hogy a jóváhagyásról az Ügyrend záradékolt példánya és jelen határozati kivonat megküldésével a Felügyelő Bizottság elnökét tájékoztassa.</w:t>
      </w:r>
    </w:p>
    <w:p w14:paraId="5E98EC4D" w14:textId="77777777" w:rsidR="0044099D" w:rsidRPr="00C35922" w:rsidRDefault="0044099D" w:rsidP="0044099D">
      <w:pPr>
        <w:ind w:left="567"/>
        <w:jc w:val="both"/>
        <w:rPr>
          <w:rFonts w:cs="Calibri"/>
          <w:sz w:val="24"/>
          <w:szCs w:val="24"/>
          <w:lang w:eastAsia="en-US"/>
        </w:rPr>
      </w:pPr>
    </w:p>
    <w:p w14:paraId="2BAE3CBC" w14:textId="77777777" w:rsidR="0044099D" w:rsidRPr="00C35922" w:rsidRDefault="0044099D" w:rsidP="0044099D">
      <w:pPr>
        <w:ind w:left="567"/>
        <w:jc w:val="both"/>
        <w:rPr>
          <w:rFonts w:cs="Calibri"/>
          <w:sz w:val="24"/>
          <w:szCs w:val="24"/>
          <w:lang w:eastAsia="en-US"/>
        </w:rPr>
      </w:pPr>
      <w:r w:rsidRPr="00C35922">
        <w:rPr>
          <w:rFonts w:cs="Calibri"/>
          <w:b/>
          <w:sz w:val="24"/>
          <w:szCs w:val="24"/>
          <w:lang w:eastAsia="en-US"/>
        </w:rPr>
        <w:t>Felelős:</w:t>
      </w:r>
      <w:r w:rsidRPr="00C35922">
        <w:rPr>
          <w:rFonts w:cs="Calibri"/>
          <w:sz w:val="24"/>
          <w:szCs w:val="24"/>
          <w:lang w:eastAsia="en-US"/>
        </w:rPr>
        <w:t xml:space="preserve"> Szabó Miklós polgármester</w:t>
      </w:r>
    </w:p>
    <w:p w14:paraId="565CCE50" w14:textId="77777777" w:rsidR="0044099D" w:rsidRPr="00C35922" w:rsidRDefault="0044099D" w:rsidP="0044099D">
      <w:pPr>
        <w:ind w:left="567"/>
        <w:jc w:val="both"/>
        <w:rPr>
          <w:rFonts w:cs="Calibri"/>
          <w:sz w:val="24"/>
          <w:szCs w:val="24"/>
          <w:lang w:eastAsia="en-US"/>
        </w:rPr>
      </w:pPr>
      <w:r w:rsidRPr="00C35922">
        <w:rPr>
          <w:rFonts w:cs="Calibri"/>
          <w:b/>
          <w:sz w:val="24"/>
          <w:szCs w:val="24"/>
          <w:lang w:eastAsia="en-US"/>
        </w:rPr>
        <w:t>Határidő:</w:t>
      </w:r>
      <w:r w:rsidRPr="00C35922">
        <w:rPr>
          <w:rFonts w:cs="Calibri"/>
          <w:sz w:val="24"/>
          <w:szCs w:val="24"/>
          <w:lang w:eastAsia="en-US"/>
        </w:rPr>
        <w:t xml:space="preserve"> 2025. február 28.</w:t>
      </w:r>
    </w:p>
    <w:p w14:paraId="0AEED790" w14:textId="77777777" w:rsidR="0044099D" w:rsidRDefault="0044099D" w:rsidP="007F1C11">
      <w:pPr>
        <w:rPr>
          <w:sz w:val="24"/>
          <w:szCs w:val="24"/>
        </w:rPr>
      </w:pPr>
    </w:p>
    <w:p w14:paraId="7BAA77D7" w14:textId="00F67CAF" w:rsidR="001F3A72" w:rsidRDefault="001F3A72" w:rsidP="0044099D">
      <w:pPr>
        <w:contextualSpacing/>
        <w:jc w:val="both"/>
        <w:rPr>
          <w:sz w:val="24"/>
          <w:szCs w:val="24"/>
        </w:rPr>
      </w:pPr>
    </w:p>
    <w:p w14:paraId="0C6F7294" w14:textId="77777777" w:rsidR="0044099D" w:rsidRPr="00103592" w:rsidRDefault="0044099D" w:rsidP="0044099D">
      <w:pPr>
        <w:spacing w:after="120"/>
        <w:jc w:val="both"/>
        <w:rPr>
          <w:b/>
          <w:bCs/>
          <w:sz w:val="24"/>
          <w:szCs w:val="24"/>
        </w:rPr>
      </w:pPr>
      <w:bookmarkStart w:id="9" w:name="_Hlk166230430"/>
      <w:r w:rsidRPr="00554A3C">
        <w:rPr>
          <w:bCs/>
          <w:sz w:val="24"/>
          <w:szCs w:val="24"/>
          <w:u w:val="single"/>
        </w:rPr>
        <w:lastRenderedPageBreak/>
        <w:t>Tárgy:</w:t>
      </w:r>
      <w:r w:rsidRPr="00802F44">
        <w:rPr>
          <w:b/>
          <w:bCs/>
          <w:sz w:val="24"/>
          <w:szCs w:val="24"/>
        </w:rPr>
        <w:t xml:space="preserve"> </w:t>
      </w:r>
      <w:bookmarkStart w:id="10" w:name="_Hlk190077968"/>
      <w:bookmarkStart w:id="11" w:name="_Hlk166228438"/>
      <w:r w:rsidRPr="008B3F07">
        <w:rPr>
          <w:b/>
          <w:bCs/>
          <w:sz w:val="24"/>
          <w:szCs w:val="24"/>
        </w:rPr>
        <w:t>Az Önkormányzat tulajdonában álló gazdasági társaságoknál működő Felügyelő Bizottságok ügyrendjeinek jóváhagyása</w:t>
      </w:r>
      <w:bookmarkEnd w:id="10"/>
    </w:p>
    <w:bookmarkEnd w:id="11"/>
    <w:p w14:paraId="3CCF7B53" w14:textId="77777777" w:rsidR="0044099D" w:rsidRDefault="0044099D" w:rsidP="0044099D">
      <w:pPr>
        <w:rPr>
          <w:b/>
          <w:sz w:val="24"/>
          <w:szCs w:val="24"/>
        </w:rPr>
      </w:pPr>
    </w:p>
    <w:p w14:paraId="7EBAFCA9" w14:textId="77777777" w:rsidR="0044099D" w:rsidRPr="008B3F07" w:rsidRDefault="0044099D" w:rsidP="0044099D">
      <w:pPr>
        <w:jc w:val="both"/>
        <w:rPr>
          <w:rFonts w:cs="Calibri"/>
          <w:b/>
          <w:sz w:val="24"/>
          <w:szCs w:val="24"/>
          <w:lang w:eastAsia="en-US"/>
        </w:rPr>
      </w:pPr>
      <w:r w:rsidRPr="008B3F07">
        <w:rPr>
          <w:rFonts w:cs="Calibri"/>
          <w:b/>
          <w:sz w:val="24"/>
          <w:szCs w:val="24"/>
          <w:lang w:eastAsia="en-US"/>
        </w:rPr>
        <w:t>1</w:t>
      </w:r>
      <w:r>
        <w:rPr>
          <w:rFonts w:cs="Calibri"/>
          <w:b/>
          <w:sz w:val="24"/>
          <w:szCs w:val="24"/>
          <w:lang w:eastAsia="en-US"/>
        </w:rPr>
        <w:t>5</w:t>
      </w:r>
      <w:r w:rsidRPr="008B3F07">
        <w:rPr>
          <w:rFonts w:cs="Calibri"/>
          <w:b/>
          <w:sz w:val="24"/>
          <w:szCs w:val="24"/>
          <w:lang w:eastAsia="en-US"/>
        </w:rPr>
        <w:t>/2025. (II.13.) Kt. határozat</w:t>
      </w:r>
    </w:p>
    <w:p w14:paraId="667BD39B" w14:textId="77777777" w:rsidR="0044099D" w:rsidRPr="008B3F07" w:rsidRDefault="0044099D" w:rsidP="0044099D">
      <w:pPr>
        <w:jc w:val="both"/>
        <w:rPr>
          <w:rFonts w:cs="Calibri"/>
          <w:sz w:val="24"/>
          <w:szCs w:val="24"/>
          <w:lang w:eastAsia="en-US"/>
        </w:rPr>
      </w:pPr>
    </w:p>
    <w:p w14:paraId="3771D706" w14:textId="77777777" w:rsidR="0044099D" w:rsidRPr="008B3F07" w:rsidRDefault="0044099D" w:rsidP="0044099D">
      <w:pPr>
        <w:ind w:left="567"/>
        <w:jc w:val="both"/>
        <w:rPr>
          <w:rFonts w:cs="Calibri"/>
          <w:sz w:val="24"/>
          <w:szCs w:val="24"/>
          <w:lang w:eastAsia="en-US"/>
        </w:rPr>
      </w:pPr>
      <w:r w:rsidRPr="008B3F07">
        <w:rPr>
          <w:rFonts w:cs="Calibri"/>
          <w:sz w:val="24"/>
          <w:szCs w:val="24"/>
          <w:lang w:eastAsia="en-US"/>
        </w:rPr>
        <w:t>Mosonmagyaróvár Város Önkormányzat Képviselő-testülete a Szociális Foglalkoztató Szolgáltató és Kereskedelmi Közhasznú Nonprofit Kft. (székhely: 9200 Mosonmagyaróvár, Szent István király u. 109.) Felügyelő Bizottságának ügyrendjét – a melléklet szerinti tartalommal - jóváhagyja.</w:t>
      </w:r>
    </w:p>
    <w:p w14:paraId="2552C25F" w14:textId="77777777" w:rsidR="0044099D" w:rsidRPr="008B3F07" w:rsidRDefault="0044099D" w:rsidP="0044099D">
      <w:pPr>
        <w:ind w:left="567"/>
        <w:jc w:val="both"/>
        <w:rPr>
          <w:rFonts w:cs="Calibri"/>
          <w:sz w:val="24"/>
          <w:szCs w:val="24"/>
          <w:lang w:eastAsia="en-US"/>
        </w:rPr>
      </w:pPr>
    </w:p>
    <w:p w14:paraId="72F76B09" w14:textId="77777777" w:rsidR="0044099D" w:rsidRPr="008B3F07" w:rsidRDefault="0044099D" w:rsidP="0044099D">
      <w:pPr>
        <w:ind w:left="567"/>
        <w:jc w:val="both"/>
        <w:rPr>
          <w:rFonts w:cs="Calibri"/>
          <w:sz w:val="24"/>
          <w:szCs w:val="24"/>
          <w:lang w:eastAsia="en-US"/>
        </w:rPr>
      </w:pPr>
      <w:r w:rsidRPr="008B3F07">
        <w:rPr>
          <w:rFonts w:cs="Calibri"/>
          <w:sz w:val="24"/>
          <w:szCs w:val="24"/>
          <w:lang w:eastAsia="en-US"/>
        </w:rPr>
        <w:t>Felkéri a polgármestert, hogy a jóváhagyásról az Ügyrend záradékolt példánya és jelen határozati kivonat megküldésével a Felügyelő Bizottság elnökét tájékoztassa.</w:t>
      </w:r>
    </w:p>
    <w:p w14:paraId="4FF357FD" w14:textId="77777777" w:rsidR="0044099D" w:rsidRPr="008B3F07" w:rsidRDefault="0044099D" w:rsidP="005A622E">
      <w:pPr>
        <w:jc w:val="both"/>
        <w:rPr>
          <w:rFonts w:cs="Calibri"/>
          <w:sz w:val="24"/>
          <w:szCs w:val="24"/>
          <w:lang w:eastAsia="en-US"/>
        </w:rPr>
      </w:pPr>
    </w:p>
    <w:p w14:paraId="45835861" w14:textId="77777777" w:rsidR="0044099D" w:rsidRPr="008B3F07" w:rsidRDefault="0044099D" w:rsidP="0044099D">
      <w:pPr>
        <w:ind w:left="567"/>
        <w:jc w:val="both"/>
        <w:rPr>
          <w:rFonts w:cs="Calibri"/>
          <w:sz w:val="24"/>
          <w:szCs w:val="24"/>
          <w:lang w:eastAsia="en-US"/>
        </w:rPr>
      </w:pPr>
      <w:r w:rsidRPr="008B3F07">
        <w:rPr>
          <w:rFonts w:cs="Calibri"/>
          <w:b/>
          <w:sz w:val="24"/>
          <w:szCs w:val="24"/>
          <w:lang w:eastAsia="en-US"/>
        </w:rPr>
        <w:t>Felelős:</w:t>
      </w:r>
      <w:r w:rsidRPr="008B3F07">
        <w:rPr>
          <w:rFonts w:cs="Calibri"/>
          <w:sz w:val="24"/>
          <w:szCs w:val="24"/>
          <w:lang w:eastAsia="en-US"/>
        </w:rPr>
        <w:t xml:space="preserve"> Szabó Miklós polgármester</w:t>
      </w:r>
    </w:p>
    <w:p w14:paraId="5AE2686A" w14:textId="77777777" w:rsidR="0044099D" w:rsidRPr="008B3F07" w:rsidRDefault="0044099D" w:rsidP="0044099D">
      <w:pPr>
        <w:ind w:left="567"/>
        <w:jc w:val="both"/>
        <w:rPr>
          <w:rFonts w:cs="Calibri"/>
          <w:sz w:val="24"/>
          <w:szCs w:val="24"/>
          <w:lang w:eastAsia="en-US"/>
        </w:rPr>
      </w:pPr>
      <w:r w:rsidRPr="008B3F07">
        <w:rPr>
          <w:rFonts w:cs="Calibri"/>
          <w:b/>
          <w:sz w:val="24"/>
          <w:szCs w:val="24"/>
          <w:lang w:eastAsia="en-US"/>
        </w:rPr>
        <w:t>Határidő:</w:t>
      </w:r>
      <w:r w:rsidRPr="008B3F07">
        <w:rPr>
          <w:rFonts w:cs="Calibri"/>
          <w:sz w:val="24"/>
          <w:szCs w:val="24"/>
          <w:lang w:eastAsia="en-US"/>
        </w:rPr>
        <w:t xml:space="preserve"> 2025. február 28.</w:t>
      </w:r>
    </w:p>
    <w:p w14:paraId="3ACC88EB" w14:textId="77777777" w:rsidR="0044099D" w:rsidRDefault="0044099D" w:rsidP="0044099D">
      <w:pPr>
        <w:rPr>
          <w:b/>
          <w:sz w:val="24"/>
          <w:szCs w:val="24"/>
        </w:rPr>
      </w:pPr>
    </w:p>
    <w:bookmarkEnd w:id="9"/>
    <w:p w14:paraId="5990885F" w14:textId="77777777" w:rsidR="001B10D3" w:rsidRDefault="001B10D3" w:rsidP="00E154B5">
      <w:pPr>
        <w:rPr>
          <w:bCs/>
          <w:sz w:val="24"/>
          <w:szCs w:val="22"/>
          <w:lang w:val="x-none"/>
        </w:rPr>
      </w:pPr>
    </w:p>
    <w:p w14:paraId="5CF3CFBF" w14:textId="77777777" w:rsidR="0044099D" w:rsidRDefault="0044099D" w:rsidP="0044099D">
      <w:pPr>
        <w:pStyle w:val="Listaszerbekezds1"/>
        <w:ind w:left="0"/>
        <w:contextualSpacing/>
        <w:jc w:val="both"/>
        <w:rPr>
          <w:b/>
          <w:bCs/>
          <w:lang w:eastAsia="hu-HU"/>
        </w:rPr>
      </w:pPr>
      <w:bookmarkStart w:id="12" w:name="_Hlk166230721"/>
      <w:r w:rsidRPr="00C4686D">
        <w:rPr>
          <w:u w:val="single"/>
        </w:rPr>
        <w:t>Tárgy</w:t>
      </w:r>
      <w:r w:rsidRPr="00C4686D">
        <w:t>:</w:t>
      </w:r>
      <w:r w:rsidRPr="007526B7">
        <w:rPr>
          <w:b/>
          <w:bCs/>
        </w:rPr>
        <w:t xml:space="preserve"> </w:t>
      </w:r>
      <w:bookmarkStart w:id="13" w:name="_Hlk190078093"/>
      <w:r w:rsidRPr="008B3F07">
        <w:rPr>
          <w:b/>
          <w:bCs/>
        </w:rPr>
        <w:t>Az Önkormányzat tulajdonában álló gazdasági társaságoknál működő Felügyelő Bizottságok ügyrendjeinek jóváhagyása</w:t>
      </w:r>
      <w:bookmarkEnd w:id="13"/>
    </w:p>
    <w:p w14:paraId="1075C5EE" w14:textId="77777777" w:rsidR="0044099D" w:rsidRDefault="0044099D" w:rsidP="0044099D">
      <w:pPr>
        <w:pStyle w:val="Listaszerbekezds1"/>
        <w:ind w:left="0"/>
        <w:contextualSpacing/>
        <w:jc w:val="both"/>
        <w:rPr>
          <w:rFonts w:eastAsia="Calibri"/>
        </w:rPr>
      </w:pPr>
    </w:p>
    <w:p w14:paraId="1136F263" w14:textId="77777777" w:rsidR="0044099D" w:rsidRDefault="0044099D" w:rsidP="0044099D">
      <w:pPr>
        <w:pStyle w:val="Listaszerbekezds1"/>
        <w:ind w:left="0"/>
        <w:contextualSpacing/>
        <w:jc w:val="both"/>
        <w:rPr>
          <w:rFonts w:eastAsia="Calibri"/>
        </w:rPr>
      </w:pPr>
    </w:p>
    <w:bookmarkEnd w:id="12"/>
    <w:p w14:paraId="03FD78EA" w14:textId="77777777" w:rsidR="0044099D" w:rsidRPr="008B3F07" w:rsidRDefault="0044099D" w:rsidP="0044099D">
      <w:pPr>
        <w:jc w:val="both"/>
        <w:rPr>
          <w:rFonts w:cs="Calibri"/>
          <w:b/>
          <w:sz w:val="24"/>
          <w:szCs w:val="24"/>
          <w:lang w:eastAsia="en-US"/>
        </w:rPr>
      </w:pPr>
      <w:r w:rsidRPr="008B3F07">
        <w:rPr>
          <w:rFonts w:cs="Calibri"/>
          <w:b/>
          <w:sz w:val="24"/>
          <w:szCs w:val="24"/>
          <w:lang w:eastAsia="en-US"/>
        </w:rPr>
        <w:t>1</w:t>
      </w:r>
      <w:r>
        <w:rPr>
          <w:rFonts w:cs="Calibri"/>
          <w:b/>
          <w:sz w:val="24"/>
          <w:szCs w:val="24"/>
          <w:lang w:eastAsia="en-US"/>
        </w:rPr>
        <w:t>6</w:t>
      </w:r>
      <w:r w:rsidRPr="008B3F07">
        <w:rPr>
          <w:rFonts w:cs="Calibri"/>
          <w:b/>
          <w:sz w:val="24"/>
          <w:szCs w:val="24"/>
          <w:lang w:eastAsia="en-US"/>
        </w:rPr>
        <w:t>/2025. (II.13.) Kt. határozat</w:t>
      </w:r>
    </w:p>
    <w:p w14:paraId="2E145E49" w14:textId="77777777" w:rsidR="0044099D" w:rsidRPr="008B3F07" w:rsidRDefault="0044099D" w:rsidP="0044099D">
      <w:pPr>
        <w:jc w:val="both"/>
        <w:rPr>
          <w:rFonts w:cs="Calibri"/>
          <w:sz w:val="24"/>
          <w:szCs w:val="24"/>
          <w:lang w:eastAsia="en-US"/>
        </w:rPr>
      </w:pPr>
    </w:p>
    <w:p w14:paraId="5E71CF9D" w14:textId="77777777" w:rsidR="0044099D" w:rsidRPr="008B3F07" w:rsidRDefault="0044099D" w:rsidP="0044099D">
      <w:pPr>
        <w:ind w:left="567"/>
        <w:jc w:val="both"/>
        <w:rPr>
          <w:rFonts w:cs="Calibri"/>
          <w:sz w:val="24"/>
          <w:szCs w:val="24"/>
          <w:lang w:eastAsia="en-US"/>
        </w:rPr>
      </w:pPr>
      <w:r w:rsidRPr="008B3F07">
        <w:rPr>
          <w:rFonts w:cs="Calibri"/>
          <w:sz w:val="24"/>
          <w:szCs w:val="24"/>
          <w:lang w:eastAsia="en-US"/>
        </w:rPr>
        <w:t>Mosonmagyaróvár Város Önkormányzat Képviselő-testülete a Városüzemeltető és Fenntartó Kft. (székhely: 9200 Mosonmagyaróvár, Szent István király u. 25.) Felügyelő Bizottságának ügyrendjét – a melléklet szerinti tartalommal - jóváhagyja.</w:t>
      </w:r>
    </w:p>
    <w:p w14:paraId="4F36A39C" w14:textId="77777777" w:rsidR="0044099D" w:rsidRPr="008B3F07" w:rsidRDefault="0044099D" w:rsidP="0044099D">
      <w:pPr>
        <w:ind w:left="567"/>
        <w:jc w:val="both"/>
        <w:rPr>
          <w:rFonts w:cs="Calibri"/>
          <w:sz w:val="24"/>
          <w:szCs w:val="24"/>
          <w:lang w:eastAsia="en-US"/>
        </w:rPr>
      </w:pPr>
    </w:p>
    <w:p w14:paraId="7CBDE4C9" w14:textId="73EA9FB1" w:rsidR="0044099D" w:rsidRDefault="0044099D" w:rsidP="0044099D">
      <w:pPr>
        <w:ind w:left="567"/>
        <w:jc w:val="both"/>
        <w:rPr>
          <w:rFonts w:cs="Calibri"/>
          <w:sz w:val="24"/>
          <w:szCs w:val="24"/>
          <w:lang w:eastAsia="en-US"/>
        </w:rPr>
      </w:pPr>
      <w:r w:rsidRPr="008B3F07">
        <w:rPr>
          <w:rFonts w:cs="Calibri"/>
          <w:sz w:val="24"/>
          <w:szCs w:val="24"/>
          <w:lang w:eastAsia="en-US"/>
        </w:rPr>
        <w:t>Felkéri a polgármestert, hogy a jóváhagyásról az Ügyrend záradékolt példánya és jelen határozati kivonat megküldésével a Felügyelő Bizottság elnökét tájékoztassa.</w:t>
      </w:r>
    </w:p>
    <w:p w14:paraId="1BFEE9A2" w14:textId="77777777" w:rsidR="0044099D" w:rsidRPr="008B3F07" w:rsidRDefault="0044099D" w:rsidP="0044099D">
      <w:pPr>
        <w:ind w:left="567"/>
        <w:jc w:val="both"/>
        <w:rPr>
          <w:rFonts w:cs="Calibri"/>
          <w:sz w:val="24"/>
          <w:szCs w:val="24"/>
          <w:lang w:eastAsia="en-US"/>
        </w:rPr>
      </w:pPr>
    </w:p>
    <w:p w14:paraId="1D55B403" w14:textId="77777777" w:rsidR="0044099D" w:rsidRPr="008B3F07" w:rsidRDefault="0044099D" w:rsidP="0044099D">
      <w:pPr>
        <w:ind w:left="567"/>
        <w:jc w:val="both"/>
        <w:rPr>
          <w:rFonts w:cs="Calibri"/>
          <w:sz w:val="24"/>
          <w:szCs w:val="24"/>
          <w:lang w:eastAsia="en-US"/>
        </w:rPr>
      </w:pPr>
      <w:r w:rsidRPr="008B3F07">
        <w:rPr>
          <w:rFonts w:cs="Calibri"/>
          <w:b/>
          <w:sz w:val="24"/>
          <w:szCs w:val="24"/>
          <w:lang w:eastAsia="en-US"/>
        </w:rPr>
        <w:t>Felelős:</w:t>
      </w:r>
      <w:r w:rsidRPr="008B3F07">
        <w:rPr>
          <w:rFonts w:cs="Calibri"/>
          <w:sz w:val="24"/>
          <w:szCs w:val="24"/>
          <w:lang w:eastAsia="en-US"/>
        </w:rPr>
        <w:t xml:space="preserve"> Szabó Miklós polgármester</w:t>
      </w:r>
    </w:p>
    <w:p w14:paraId="7BE7877D" w14:textId="77777777" w:rsidR="0044099D" w:rsidRPr="008B3F07" w:rsidRDefault="0044099D" w:rsidP="0044099D">
      <w:pPr>
        <w:ind w:left="567"/>
        <w:jc w:val="both"/>
        <w:rPr>
          <w:rFonts w:cs="Calibri"/>
          <w:sz w:val="24"/>
          <w:szCs w:val="24"/>
          <w:lang w:eastAsia="en-US"/>
        </w:rPr>
      </w:pPr>
      <w:r w:rsidRPr="008B3F07">
        <w:rPr>
          <w:rFonts w:cs="Calibri"/>
          <w:b/>
          <w:sz w:val="24"/>
          <w:szCs w:val="24"/>
          <w:lang w:eastAsia="en-US"/>
        </w:rPr>
        <w:t>Határidő:</w:t>
      </w:r>
      <w:r w:rsidRPr="008B3F07">
        <w:rPr>
          <w:rFonts w:cs="Calibri"/>
          <w:sz w:val="24"/>
          <w:szCs w:val="24"/>
          <w:lang w:eastAsia="en-US"/>
        </w:rPr>
        <w:t xml:space="preserve"> 2025. február 28.</w:t>
      </w:r>
    </w:p>
    <w:p w14:paraId="7C45D3A6" w14:textId="77777777" w:rsidR="0044099D" w:rsidRPr="00E34638" w:rsidRDefault="0044099D" w:rsidP="0044099D">
      <w:pPr>
        <w:jc w:val="both"/>
      </w:pPr>
    </w:p>
    <w:p w14:paraId="5DE1AA03" w14:textId="77777777" w:rsidR="004F77BE" w:rsidRDefault="004F77BE" w:rsidP="0044099D">
      <w:pPr>
        <w:widowControl w:val="0"/>
        <w:jc w:val="both"/>
        <w:rPr>
          <w:sz w:val="24"/>
          <w:szCs w:val="24"/>
        </w:rPr>
      </w:pPr>
    </w:p>
    <w:p w14:paraId="1E600BDC" w14:textId="77777777" w:rsidR="0044099D" w:rsidRPr="00E961AB" w:rsidRDefault="0044099D" w:rsidP="0044099D">
      <w:pPr>
        <w:pStyle w:val="Listaszerbekezds1"/>
        <w:ind w:left="0"/>
        <w:contextualSpacing/>
        <w:jc w:val="both"/>
        <w:rPr>
          <w:b/>
          <w:bCs/>
          <w:lang w:eastAsia="hu-HU"/>
        </w:rPr>
      </w:pPr>
      <w:r w:rsidRPr="00C4686D">
        <w:rPr>
          <w:u w:val="single"/>
        </w:rPr>
        <w:t>Tárgy</w:t>
      </w:r>
      <w:r w:rsidRPr="00C4686D">
        <w:t>:</w:t>
      </w:r>
      <w:r w:rsidRPr="007526B7">
        <w:rPr>
          <w:b/>
          <w:bCs/>
        </w:rPr>
        <w:t xml:space="preserve"> </w:t>
      </w:r>
      <w:r w:rsidRPr="008B3F07">
        <w:rPr>
          <w:b/>
          <w:bCs/>
        </w:rPr>
        <w:t>Az Önkormányzat tulajdonában álló gazdasági társaságoknál működő Felügyelő Bizottságok ügyrendjeinek jóváhagyása</w:t>
      </w:r>
    </w:p>
    <w:p w14:paraId="65B3C2BF" w14:textId="77777777" w:rsidR="0044099D" w:rsidRPr="00B63743" w:rsidRDefault="0044099D" w:rsidP="0044099D">
      <w:pPr>
        <w:jc w:val="both"/>
        <w:rPr>
          <w:u w:val="single"/>
        </w:rPr>
      </w:pPr>
    </w:p>
    <w:p w14:paraId="3C4312B2" w14:textId="77777777" w:rsidR="0044099D" w:rsidRPr="008B3F07" w:rsidRDefault="0044099D" w:rsidP="0044099D">
      <w:pPr>
        <w:jc w:val="both"/>
        <w:rPr>
          <w:rFonts w:cs="Calibri"/>
          <w:b/>
          <w:sz w:val="24"/>
          <w:szCs w:val="24"/>
          <w:lang w:eastAsia="en-US"/>
        </w:rPr>
      </w:pPr>
      <w:r w:rsidRPr="008B3F07">
        <w:rPr>
          <w:rFonts w:cs="Calibri"/>
          <w:b/>
          <w:sz w:val="24"/>
          <w:szCs w:val="24"/>
          <w:lang w:eastAsia="en-US"/>
        </w:rPr>
        <w:t>1</w:t>
      </w:r>
      <w:r>
        <w:rPr>
          <w:rFonts w:cs="Calibri"/>
          <w:b/>
          <w:sz w:val="24"/>
          <w:szCs w:val="24"/>
          <w:lang w:eastAsia="en-US"/>
        </w:rPr>
        <w:t>7</w:t>
      </w:r>
      <w:r w:rsidRPr="008B3F07">
        <w:rPr>
          <w:rFonts w:cs="Calibri"/>
          <w:b/>
          <w:sz w:val="24"/>
          <w:szCs w:val="24"/>
          <w:lang w:eastAsia="en-US"/>
        </w:rPr>
        <w:t>/2025. (II.13.) Kt. határozat</w:t>
      </w:r>
    </w:p>
    <w:p w14:paraId="7431136C" w14:textId="77777777" w:rsidR="0044099D" w:rsidRPr="008B3F07" w:rsidRDefault="0044099D" w:rsidP="0044099D">
      <w:pPr>
        <w:jc w:val="both"/>
        <w:rPr>
          <w:rFonts w:cs="Calibri"/>
          <w:sz w:val="24"/>
          <w:szCs w:val="24"/>
          <w:lang w:eastAsia="en-US"/>
        </w:rPr>
      </w:pPr>
    </w:p>
    <w:p w14:paraId="19C3117E" w14:textId="77777777" w:rsidR="0044099D" w:rsidRPr="008B3F07" w:rsidRDefault="0044099D" w:rsidP="0044099D">
      <w:pPr>
        <w:ind w:left="567"/>
        <w:jc w:val="both"/>
        <w:rPr>
          <w:rFonts w:cs="Calibri"/>
          <w:sz w:val="24"/>
          <w:szCs w:val="24"/>
          <w:lang w:eastAsia="en-US"/>
        </w:rPr>
      </w:pPr>
      <w:r w:rsidRPr="008B3F07">
        <w:rPr>
          <w:rFonts w:cs="Calibri"/>
          <w:sz w:val="24"/>
          <w:szCs w:val="24"/>
          <w:lang w:eastAsia="en-US"/>
        </w:rPr>
        <w:t>Mosonmagyaróvár Város Önkormányzat Képviselő-testülete az AQUA Szolgáltató Korlátolt Felelősségű Társaság Felügyelő Bizottsága elnökének tájékoztatását – miszerint a hatályban lévő és a legfőbb döntéshozó szerv által 17/2020. (09.29.) számú Felügyelő Bizottsági határozattal jóváhagyott ügyrendjének módosítása nem indokolt – elfogadja.</w:t>
      </w:r>
    </w:p>
    <w:p w14:paraId="6B82E0F8" w14:textId="77777777" w:rsidR="0044099D" w:rsidRPr="008B3F07" w:rsidRDefault="0044099D" w:rsidP="0044099D">
      <w:pPr>
        <w:ind w:left="567"/>
        <w:jc w:val="both"/>
        <w:rPr>
          <w:rFonts w:cs="Calibri"/>
          <w:sz w:val="24"/>
          <w:szCs w:val="24"/>
          <w:lang w:eastAsia="en-US"/>
        </w:rPr>
      </w:pPr>
    </w:p>
    <w:p w14:paraId="16FD6DE7" w14:textId="77777777" w:rsidR="0044099D" w:rsidRPr="008B3F07" w:rsidRDefault="0044099D" w:rsidP="0044099D">
      <w:pPr>
        <w:ind w:left="567"/>
        <w:jc w:val="both"/>
        <w:rPr>
          <w:rFonts w:cs="Calibri"/>
          <w:sz w:val="24"/>
          <w:szCs w:val="24"/>
          <w:lang w:eastAsia="en-US"/>
        </w:rPr>
      </w:pPr>
      <w:r w:rsidRPr="008B3F07">
        <w:rPr>
          <w:rFonts w:cs="Calibri"/>
          <w:sz w:val="24"/>
          <w:szCs w:val="24"/>
          <w:lang w:eastAsia="en-US"/>
        </w:rPr>
        <w:t>Felkéri a polgármestert, hogy döntéséről a jelen határozati kivonat megküldésével a Felügyelő Bizottság elnökét tájékoztassa.</w:t>
      </w:r>
    </w:p>
    <w:p w14:paraId="7A7579FB" w14:textId="77777777" w:rsidR="0044099D" w:rsidRPr="008B3F07" w:rsidRDefault="0044099D" w:rsidP="0044099D">
      <w:pPr>
        <w:jc w:val="both"/>
        <w:rPr>
          <w:rFonts w:cs="Calibri"/>
          <w:sz w:val="24"/>
          <w:szCs w:val="24"/>
          <w:lang w:eastAsia="en-US"/>
        </w:rPr>
      </w:pPr>
    </w:p>
    <w:p w14:paraId="07D5923D" w14:textId="77777777" w:rsidR="0044099D" w:rsidRPr="008B3F07" w:rsidRDefault="0044099D" w:rsidP="0044099D">
      <w:pPr>
        <w:ind w:left="567"/>
        <w:jc w:val="both"/>
        <w:rPr>
          <w:rFonts w:cs="Calibri"/>
          <w:sz w:val="24"/>
          <w:szCs w:val="24"/>
          <w:lang w:eastAsia="en-US"/>
        </w:rPr>
      </w:pPr>
      <w:r w:rsidRPr="008B3F07">
        <w:rPr>
          <w:rFonts w:cs="Calibri"/>
          <w:b/>
          <w:sz w:val="24"/>
          <w:szCs w:val="24"/>
          <w:lang w:eastAsia="en-US"/>
        </w:rPr>
        <w:t>Felelős:</w:t>
      </w:r>
      <w:r w:rsidRPr="008B3F07">
        <w:rPr>
          <w:rFonts w:cs="Calibri"/>
          <w:sz w:val="24"/>
          <w:szCs w:val="24"/>
          <w:lang w:eastAsia="en-US"/>
        </w:rPr>
        <w:t xml:space="preserve"> Szabó Miklós polgármester</w:t>
      </w:r>
    </w:p>
    <w:p w14:paraId="2757F1F9" w14:textId="77777777" w:rsidR="0044099D" w:rsidRPr="008B3F07" w:rsidRDefault="0044099D" w:rsidP="0044099D">
      <w:pPr>
        <w:ind w:left="567"/>
        <w:jc w:val="both"/>
        <w:rPr>
          <w:rFonts w:cs="Calibri"/>
          <w:sz w:val="24"/>
          <w:szCs w:val="24"/>
          <w:lang w:eastAsia="en-US"/>
        </w:rPr>
      </w:pPr>
      <w:r w:rsidRPr="008B3F07">
        <w:rPr>
          <w:rFonts w:cs="Calibri"/>
          <w:b/>
          <w:sz w:val="24"/>
          <w:szCs w:val="24"/>
          <w:lang w:eastAsia="en-US"/>
        </w:rPr>
        <w:t>Határidő:</w:t>
      </w:r>
      <w:r w:rsidRPr="008B3F07">
        <w:rPr>
          <w:rFonts w:cs="Calibri"/>
          <w:sz w:val="24"/>
          <w:szCs w:val="24"/>
          <w:lang w:eastAsia="en-US"/>
        </w:rPr>
        <w:t xml:space="preserve"> 2025. február 28.</w:t>
      </w:r>
    </w:p>
    <w:p w14:paraId="6B052E1E" w14:textId="1FFFD840" w:rsidR="001B10D3" w:rsidRDefault="001B10D3" w:rsidP="0044099D">
      <w:pPr>
        <w:contextualSpacing/>
        <w:rPr>
          <w:sz w:val="24"/>
          <w:szCs w:val="24"/>
          <w:u w:val="single"/>
          <w:lang w:eastAsia="en-US"/>
        </w:rPr>
      </w:pPr>
    </w:p>
    <w:p w14:paraId="3933FDDF" w14:textId="77777777" w:rsidR="0044099D" w:rsidRDefault="0044099D" w:rsidP="0044099D">
      <w:pPr>
        <w:jc w:val="both"/>
        <w:rPr>
          <w:sz w:val="24"/>
          <w:szCs w:val="24"/>
          <w:u w:val="single"/>
        </w:rPr>
      </w:pPr>
    </w:p>
    <w:p w14:paraId="1A9F32E0" w14:textId="77777777" w:rsidR="0044099D" w:rsidRPr="00FB6F93" w:rsidRDefault="0044099D" w:rsidP="0044099D">
      <w:pPr>
        <w:autoSpaceDE w:val="0"/>
        <w:autoSpaceDN w:val="0"/>
        <w:jc w:val="both"/>
        <w:rPr>
          <w:b/>
          <w:sz w:val="24"/>
          <w:szCs w:val="24"/>
        </w:rPr>
      </w:pPr>
      <w:bookmarkStart w:id="14" w:name="_Hlk166230756"/>
      <w:r w:rsidRPr="00554A3C">
        <w:rPr>
          <w:bCs/>
          <w:sz w:val="24"/>
          <w:szCs w:val="24"/>
          <w:u w:val="single"/>
        </w:rPr>
        <w:t>Tárgy</w:t>
      </w:r>
      <w:r w:rsidRPr="00230BDC">
        <w:rPr>
          <w:b/>
          <w:bCs/>
          <w:sz w:val="24"/>
          <w:szCs w:val="24"/>
          <w:u w:val="single"/>
        </w:rPr>
        <w:t>:</w:t>
      </w:r>
      <w:r w:rsidRPr="00230BDC">
        <w:rPr>
          <w:b/>
          <w:bCs/>
        </w:rPr>
        <w:t xml:space="preserve"> </w:t>
      </w:r>
      <w:r w:rsidRPr="00FB6F93">
        <w:rPr>
          <w:b/>
          <w:bCs/>
          <w:sz w:val="24"/>
          <w:szCs w:val="24"/>
        </w:rPr>
        <w:t>Beszámoló a 2024. évben végzett közbeszerzési feladatokról - a 2024. évi közbeszerzési terv alapján</w:t>
      </w:r>
    </w:p>
    <w:p w14:paraId="16C26E72" w14:textId="77777777" w:rsidR="0044099D" w:rsidRPr="00F244CA" w:rsidRDefault="0044099D" w:rsidP="0044099D">
      <w:pPr>
        <w:jc w:val="both"/>
        <w:rPr>
          <w:b/>
          <w:sz w:val="24"/>
          <w:szCs w:val="24"/>
          <w:lang w:eastAsia="en-US"/>
        </w:rPr>
      </w:pPr>
    </w:p>
    <w:bookmarkEnd w:id="14"/>
    <w:p w14:paraId="3C13D166" w14:textId="77777777" w:rsidR="0044099D" w:rsidRPr="008741F4" w:rsidRDefault="0044099D" w:rsidP="0044099D">
      <w:pPr>
        <w:rPr>
          <w:rFonts w:cs="Calibri"/>
          <w:b/>
          <w:sz w:val="24"/>
          <w:szCs w:val="24"/>
        </w:rPr>
      </w:pPr>
      <w:r w:rsidRPr="008741F4">
        <w:rPr>
          <w:rFonts w:cs="Calibri"/>
          <w:b/>
          <w:sz w:val="24"/>
          <w:szCs w:val="24"/>
        </w:rPr>
        <w:t>1</w:t>
      </w:r>
      <w:r>
        <w:rPr>
          <w:rFonts w:cs="Calibri"/>
          <w:b/>
          <w:sz w:val="24"/>
          <w:szCs w:val="24"/>
        </w:rPr>
        <w:t>8</w:t>
      </w:r>
      <w:r w:rsidRPr="008741F4">
        <w:rPr>
          <w:rFonts w:cs="Calibri"/>
          <w:b/>
          <w:sz w:val="24"/>
          <w:szCs w:val="24"/>
        </w:rPr>
        <w:t>/2025. (II. 13.) Kt. határozat</w:t>
      </w:r>
    </w:p>
    <w:p w14:paraId="5B4FECE2" w14:textId="77777777" w:rsidR="0044099D" w:rsidRPr="008741F4" w:rsidRDefault="0044099D" w:rsidP="0044099D">
      <w:pPr>
        <w:rPr>
          <w:rFonts w:cs="Calibri"/>
          <w:b/>
          <w:sz w:val="24"/>
          <w:szCs w:val="24"/>
        </w:rPr>
      </w:pPr>
    </w:p>
    <w:p w14:paraId="243F7823" w14:textId="77777777" w:rsidR="0044099D" w:rsidRPr="008741F4" w:rsidRDefault="0044099D" w:rsidP="0044099D">
      <w:pPr>
        <w:ind w:left="708"/>
        <w:jc w:val="both"/>
        <w:rPr>
          <w:rFonts w:cs="Calibri"/>
          <w:sz w:val="24"/>
          <w:szCs w:val="24"/>
        </w:rPr>
      </w:pPr>
      <w:r w:rsidRPr="008741F4">
        <w:rPr>
          <w:rFonts w:cs="Calibri"/>
          <w:sz w:val="24"/>
          <w:szCs w:val="24"/>
        </w:rPr>
        <w:t xml:space="preserve">Mosonmagyaróvár Város Önkormányzat </w:t>
      </w:r>
      <w:r w:rsidRPr="008741F4">
        <w:rPr>
          <w:rFonts w:cs="Calibri"/>
          <w:sz w:val="24"/>
          <w:szCs w:val="24"/>
          <w:lang w:eastAsia="en-US"/>
        </w:rPr>
        <w:t>Képviselő-testülete az előterjesztésben és a határozat mellékletét képező táblázatban szereplő tartalommal jóváhagyja a 2024. évben végzett közbeszerzési feladatokról – a 2024. évi közbeszerzési terv alapján – készült beszámolót</w:t>
      </w:r>
      <w:r w:rsidRPr="008741F4">
        <w:rPr>
          <w:rFonts w:cs="Calibri"/>
          <w:bCs/>
          <w:sz w:val="24"/>
          <w:szCs w:val="24"/>
          <w:lang w:eastAsia="en-US"/>
        </w:rPr>
        <w:t>.</w:t>
      </w:r>
    </w:p>
    <w:p w14:paraId="528B1AA8" w14:textId="77777777" w:rsidR="001B10D3" w:rsidRPr="008A4683" w:rsidRDefault="001B10D3" w:rsidP="001B10D3">
      <w:pPr>
        <w:jc w:val="both"/>
        <w:rPr>
          <w:b/>
          <w:sz w:val="24"/>
          <w:szCs w:val="24"/>
        </w:rPr>
      </w:pPr>
    </w:p>
    <w:p w14:paraId="14605CF4" w14:textId="1C882EF6" w:rsidR="0091588E" w:rsidRDefault="0091588E" w:rsidP="00E154B5">
      <w:pPr>
        <w:jc w:val="both"/>
        <w:rPr>
          <w:sz w:val="24"/>
          <w:szCs w:val="24"/>
        </w:rPr>
      </w:pPr>
    </w:p>
    <w:p w14:paraId="249AFE36" w14:textId="77777777" w:rsidR="0044099D" w:rsidRPr="006B7D46" w:rsidRDefault="0044099D" w:rsidP="0044099D">
      <w:pPr>
        <w:pStyle w:val="Listaszerbekezds1"/>
        <w:ind w:left="0"/>
        <w:contextualSpacing/>
        <w:jc w:val="both"/>
        <w:rPr>
          <w:b/>
          <w:bCs/>
        </w:rPr>
      </w:pPr>
      <w:r w:rsidRPr="00C4686D">
        <w:rPr>
          <w:u w:val="single"/>
        </w:rPr>
        <w:t>Tárgy</w:t>
      </w:r>
      <w:r w:rsidRPr="00C4686D">
        <w:t>:</w:t>
      </w:r>
      <w:r w:rsidRPr="007526B7">
        <w:rPr>
          <w:b/>
          <w:bCs/>
        </w:rPr>
        <w:t xml:space="preserve"> </w:t>
      </w:r>
      <w:r w:rsidRPr="006B7D46">
        <w:rPr>
          <w:b/>
          <w:bCs/>
        </w:rPr>
        <w:t>Településrendezés</w:t>
      </w:r>
    </w:p>
    <w:p w14:paraId="691725FF" w14:textId="77777777" w:rsidR="0044099D" w:rsidRDefault="0044099D" w:rsidP="0044099D">
      <w:pPr>
        <w:pStyle w:val="Listaszerbekezds1"/>
        <w:ind w:left="0"/>
        <w:contextualSpacing/>
        <w:jc w:val="both"/>
        <w:rPr>
          <w:b/>
          <w:bCs/>
        </w:rPr>
      </w:pPr>
      <w:r w:rsidRPr="006B7D46">
        <w:rPr>
          <w:b/>
          <w:bCs/>
        </w:rPr>
        <w:t>Mosonmagyaróvár településrendezési terveinek módosítási eljárásban (2023/1) a megismételt véleményezési szakaszban az államigazgatási szervektől érkezett nyilatkozatok jóváhagyása</w:t>
      </w:r>
    </w:p>
    <w:p w14:paraId="3819934F" w14:textId="77777777" w:rsidR="0044099D" w:rsidRPr="005B1946" w:rsidRDefault="0044099D" w:rsidP="0044099D">
      <w:pPr>
        <w:pStyle w:val="Listaszerbekezds1"/>
        <w:ind w:left="0"/>
        <w:contextualSpacing/>
        <w:jc w:val="both"/>
        <w:rPr>
          <w:b/>
          <w:bCs/>
          <w:lang w:eastAsia="hu-HU"/>
        </w:rPr>
      </w:pPr>
    </w:p>
    <w:p w14:paraId="48351836" w14:textId="77777777" w:rsidR="0044099D" w:rsidRDefault="0044099D" w:rsidP="0044099D">
      <w:pPr>
        <w:rPr>
          <w:b/>
          <w:sz w:val="24"/>
          <w:szCs w:val="24"/>
        </w:rPr>
      </w:pPr>
    </w:p>
    <w:p w14:paraId="37EEB9A4" w14:textId="77777777" w:rsidR="0044099D" w:rsidRPr="00E119EE" w:rsidRDefault="0044099D" w:rsidP="0044099D">
      <w:pPr>
        <w:rPr>
          <w:b/>
          <w:sz w:val="24"/>
          <w:szCs w:val="24"/>
        </w:rPr>
      </w:pPr>
      <w:r w:rsidRPr="00E119EE">
        <w:rPr>
          <w:b/>
          <w:sz w:val="24"/>
          <w:szCs w:val="24"/>
        </w:rPr>
        <w:t>1</w:t>
      </w:r>
      <w:r>
        <w:rPr>
          <w:b/>
          <w:sz w:val="24"/>
          <w:szCs w:val="24"/>
        </w:rPr>
        <w:t>9</w:t>
      </w:r>
      <w:r w:rsidRPr="00E119EE">
        <w:rPr>
          <w:b/>
          <w:sz w:val="24"/>
          <w:szCs w:val="24"/>
        </w:rPr>
        <w:t>/2025. (II.13.) Kt. határozat</w:t>
      </w:r>
    </w:p>
    <w:p w14:paraId="5C54A33D" w14:textId="77777777" w:rsidR="0044099D" w:rsidRPr="00E119EE" w:rsidRDefault="0044099D" w:rsidP="0044099D">
      <w:pPr>
        <w:rPr>
          <w:sz w:val="24"/>
          <w:szCs w:val="24"/>
        </w:rPr>
      </w:pPr>
    </w:p>
    <w:p w14:paraId="3607531F" w14:textId="77777777" w:rsidR="0044099D" w:rsidRPr="00E119EE" w:rsidRDefault="0044099D" w:rsidP="0044099D">
      <w:pPr>
        <w:ind w:left="567"/>
        <w:jc w:val="both"/>
        <w:rPr>
          <w:sz w:val="24"/>
          <w:szCs w:val="24"/>
        </w:rPr>
      </w:pPr>
      <w:r w:rsidRPr="00E119EE">
        <w:rPr>
          <w:sz w:val="24"/>
          <w:szCs w:val="24"/>
        </w:rPr>
        <w:t>Mosonmagyaróvár Város Önkormányzat Képviselő-testülete a város településrendezési eszközeinek 2023/1. számú módosítása megismételt véleményezési szakaszában az államigazgatási szervektől érkezett nyilatkozatokkal kapcsolatban az alábbi döntést hozza:</w:t>
      </w:r>
    </w:p>
    <w:p w14:paraId="520C9EAF" w14:textId="77777777" w:rsidR="0044099D" w:rsidRPr="00E119EE" w:rsidRDefault="0044099D" w:rsidP="0044099D">
      <w:pPr>
        <w:ind w:left="567"/>
        <w:jc w:val="both"/>
        <w:rPr>
          <w:sz w:val="24"/>
          <w:szCs w:val="24"/>
        </w:rPr>
      </w:pPr>
    </w:p>
    <w:p w14:paraId="493071EC" w14:textId="77777777" w:rsidR="0044099D" w:rsidRPr="00E119EE" w:rsidRDefault="0044099D" w:rsidP="0044099D">
      <w:pPr>
        <w:ind w:left="567"/>
        <w:contextualSpacing/>
        <w:jc w:val="both"/>
        <w:rPr>
          <w:sz w:val="24"/>
          <w:szCs w:val="24"/>
        </w:rPr>
      </w:pPr>
      <w:r w:rsidRPr="00E119EE">
        <w:rPr>
          <w:sz w:val="24"/>
          <w:szCs w:val="24"/>
        </w:rPr>
        <w:t>(1) Az államigazgatási szervek érdemi észrevételt, javaslatot nem tettek, így a nyilatkozatokat a Képviselő-testület elfogadja.</w:t>
      </w:r>
    </w:p>
    <w:p w14:paraId="628F361C" w14:textId="77777777" w:rsidR="0044099D" w:rsidRPr="00E119EE" w:rsidRDefault="0044099D" w:rsidP="0044099D">
      <w:pPr>
        <w:ind w:left="567"/>
        <w:jc w:val="both"/>
        <w:rPr>
          <w:sz w:val="24"/>
          <w:szCs w:val="24"/>
        </w:rPr>
      </w:pPr>
    </w:p>
    <w:p w14:paraId="2B1BC609" w14:textId="77777777" w:rsidR="0044099D" w:rsidRPr="00E119EE" w:rsidRDefault="0044099D" w:rsidP="0044099D">
      <w:pPr>
        <w:numPr>
          <w:ilvl w:val="0"/>
          <w:numId w:val="26"/>
        </w:numPr>
        <w:contextualSpacing/>
        <w:jc w:val="both"/>
        <w:rPr>
          <w:sz w:val="24"/>
          <w:szCs w:val="24"/>
        </w:rPr>
      </w:pPr>
      <w:r w:rsidRPr="00E119EE">
        <w:rPr>
          <w:sz w:val="24"/>
          <w:szCs w:val="24"/>
        </w:rPr>
        <w:t>A Képviselő-testület felkéri a Polgármestert, hogy gondoskodjon a záró véleményezési tervdokumentáció összeállításáról.</w:t>
      </w:r>
    </w:p>
    <w:p w14:paraId="1D2CF357" w14:textId="77777777" w:rsidR="0044099D" w:rsidRPr="00E119EE" w:rsidRDefault="0044099D" w:rsidP="0044099D">
      <w:pPr>
        <w:jc w:val="both"/>
        <w:rPr>
          <w:sz w:val="24"/>
          <w:szCs w:val="24"/>
        </w:rPr>
      </w:pPr>
    </w:p>
    <w:p w14:paraId="6080117E" w14:textId="77777777" w:rsidR="0044099D" w:rsidRPr="00E119EE" w:rsidRDefault="0044099D" w:rsidP="0044099D">
      <w:pPr>
        <w:ind w:left="567"/>
        <w:jc w:val="both"/>
        <w:rPr>
          <w:sz w:val="24"/>
          <w:szCs w:val="24"/>
        </w:rPr>
      </w:pPr>
      <w:r w:rsidRPr="00E119EE">
        <w:rPr>
          <w:b/>
          <w:sz w:val="24"/>
          <w:szCs w:val="24"/>
        </w:rPr>
        <w:t>Felelős:</w:t>
      </w:r>
      <w:r w:rsidRPr="00E119EE">
        <w:rPr>
          <w:sz w:val="24"/>
          <w:szCs w:val="24"/>
        </w:rPr>
        <w:t> Szabó Miklós polgármester</w:t>
      </w:r>
    </w:p>
    <w:p w14:paraId="2C2BF427" w14:textId="77777777" w:rsidR="0044099D" w:rsidRPr="00E119EE" w:rsidRDefault="0044099D" w:rsidP="0044099D">
      <w:pPr>
        <w:ind w:left="567"/>
        <w:jc w:val="both"/>
        <w:rPr>
          <w:sz w:val="24"/>
          <w:szCs w:val="24"/>
        </w:rPr>
      </w:pPr>
      <w:r w:rsidRPr="00E119EE">
        <w:rPr>
          <w:b/>
          <w:sz w:val="24"/>
          <w:szCs w:val="24"/>
        </w:rPr>
        <w:t>Határidő:</w:t>
      </w:r>
      <w:r w:rsidRPr="00E119EE">
        <w:rPr>
          <w:sz w:val="24"/>
          <w:szCs w:val="24"/>
        </w:rPr>
        <w:t xml:space="preserve"> 2025. február 28.</w:t>
      </w:r>
    </w:p>
    <w:p w14:paraId="2F7E638B" w14:textId="19641733" w:rsidR="00336776" w:rsidRDefault="00336776" w:rsidP="00E154B5">
      <w:pPr>
        <w:jc w:val="both"/>
        <w:rPr>
          <w:sz w:val="24"/>
          <w:szCs w:val="24"/>
        </w:rPr>
      </w:pPr>
    </w:p>
    <w:p w14:paraId="2FDACE21" w14:textId="77777777" w:rsidR="0044652F" w:rsidRDefault="0044652F" w:rsidP="00E154B5">
      <w:pPr>
        <w:jc w:val="both"/>
        <w:rPr>
          <w:sz w:val="24"/>
          <w:szCs w:val="24"/>
        </w:rPr>
      </w:pPr>
    </w:p>
    <w:p w14:paraId="09E84DF2" w14:textId="77777777" w:rsidR="0044652F" w:rsidRPr="00E76628" w:rsidRDefault="0044652F" w:rsidP="0044652F">
      <w:pPr>
        <w:pStyle w:val="Listaszerbekezds1"/>
        <w:ind w:left="0"/>
        <w:contextualSpacing/>
        <w:jc w:val="both"/>
        <w:rPr>
          <w:b/>
          <w:bCs/>
          <w:lang w:eastAsia="hu-HU"/>
        </w:rPr>
      </w:pPr>
      <w:r w:rsidRPr="00197021">
        <w:rPr>
          <w:u w:val="single"/>
        </w:rPr>
        <w:t>Tárgy</w:t>
      </w:r>
      <w:r w:rsidRPr="00197021">
        <w:t>:</w:t>
      </w:r>
      <w:r w:rsidRPr="00197021">
        <w:rPr>
          <w:b/>
          <w:bCs/>
        </w:rPr>
        <w:t xml:space="preserve"> </w:t>
      </w:r>
      <w:bookmarkStart w:id="15" w:name="_Hlk190079942"/>
      <w:bookmarkStart w:id="16" w:name="_Hlk185492273"/>
      <w:r w:rsidRPr="00E119EE">
        <w:rPr>
          <w:b/>
          <w:bCs/>
        </w:rPr>
        <w:t>Különleges gazdasági övezet megszűnésével kapcsolatos döntések</w:t>
      </w:r>
      <w:bookmarkEnd w:id="15"/>
    </w:p>
    <w:bookmarkEnd w:id="16"/>
    <w:p w14:paraId="06A39BCB" w14:textId="77777777" w:rsidR="0044652F" w:rsidRPr="0044652F" w:rsidRDefault="0044652F" w:rsidP="0044652F">
      <w:pPr>
        <w:jc w:val="both"/>
        <w:rPr>
          <w:rFonts w:eastAsia="Calibri"/>
          <w:sz w:val="24"/>
          <w:szCs w:val="24"/>
          <w:lang w:eastAsia="en-US"/>
        </w:rPr>
      </w:pPr>
    </w:p>
    <w:p w14:paraId="4D9C715E" w14:textId="77777777" w:rsidR="0044652F" w:rsidRPr="00E119EE" w:rsidRDefault="0044652F" w:rsidP="0044652F">
      <w:pPr>
        <w:autoSpaceDE w:val="0"/>
        <w:autoSpaceDN w:val="0"/>
        <w:adjustRightInd w:val="0"/>
        <w:jc w:val="both"/>
        <w:rPr>
          <w:b/>
          <w:sz w:val="24"/>
          <w:szCs w:val="24"/>
          <w:lang w:eastAsia="en-US"/>
        </w:rPr>
      </w:pPr>
      <w:r>
        <w:rPr>
          <w:b/>
          <w:sz w:val="24"/>
          <w:szCs w:val="24"/>
          <w:lang w:eastAsia="en-US"/>
        </w:rPr>
        <w:t>20</w:t>
      </w:r>
      <w:r w:rsidRPr="00E119EE">
        <w:rPr>
          <w:b/>
          <w:sz w:val="24"/>
          <w:szCs w:val="24"/>
          <w:lang w:eastAsia="en-US"/>
        </w:rPr>
        <w:t>/2025. (II.13.) Kt. határozat</w:t>
      </w:r>
    </w:p>
    <w:p w14:paraId="05B60CF3" w14:textId="77777777" w:rsidR="0044652F" w:rsidRPr="00E119EE" w:rsidRDefault="0044652F" w:rsidP="0044652F">
      <w:pPr>
        <w:autoSpaceDE w:val="0"/>
        <w:autoSpaceDN w:val="0"/>
        <w:adjustRightInd w:val="0"/>
        <w:ind w:left="426"/>
        <w:jc w:val="both"/>
        <w:rPr>
          <w:sz w:val="24"/>
          <w:szCs w:val="24"/>
          <w:lang w:eastAsia="en-US"/>
        </w:rPr>
      </w:pPr>
    </w:p>
    <w:p w14:paraId="341B8C09"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 xml:space="preserve">1. Mosonmagyaróvár Város Önkormányzat Képviselő-testülete tudomásul veszi a különleges gazdasági övezetről és a hozzá kapcsolódó egyes törvények módosításáról szóló 2020. évi LIX törvény alapján a </w:t>
      </w:r>
      <w:r w:rsidRPr="00E119EE">
        <w:rPr>
          <w:bCs/>
          <w:sz w:val="24"/>
          <w:szCs w:val="24"/>
        </w:rPr>
        <w:t xml:space="preserve">44/2021. (II.5.) Korm.rendelet 2. mellékletében felsorolt helyrajzi számú </w:t>
      </w:r>
      <w:r w:rsidRPr="00E119EE">
        <w:rPr>
          <w:sz w:val="24"/>
          <w:szCs w:val="24"/>
        </w:rPr>
        <w:t>ingatlanokat érintően lefolytatásra került telekalakítási és fekvéshatár változásra irányuló eljárásokat.</w:t>
      </w:r>
    </w:p>
    <w:p w14:paraId="1FD8133B"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 xml:space="preserve">2. A Képviselő-testület hozzájárul ahhoz, hogy a Mosonmagyaróvár belterület </w:t>
      </w:r>
      <w:r w:rsidRPr="00E119EE">
        <w:rPr>
          <w:bCs/>
          <w:sz w:val="24"/>
          <w:szCs w:val="24"/>
        </w:rPr>
        <w:t xml:space="preserve">2835/8 hrsz. alatti, kivett közterület megnevezésű, a 2825/2 hrsz. alatti, kivett közterület megnevezésű, a 2826/32 hrsz. alatti, kivett csatorna megnevezésű, a 2826/6 hrsz. alatti, kivett út megnevezésű, a 2826/19 hrsz. alatti, kivett út megnevezésű, a 2828 hrsz. alatti, kivett közterület megnevezésű, a 2832 hrsz. alatti kivett közterület megnevezésű, a 6027 </w:t>
      </w:r>
      <w:r w:rsidRPr="00E119EE">
        <w:rPr>
          <w:bCs/>
          <w:sz w:val="24"/>
          <w:szCs w:val="24"/>
        </w:rPr>
        <w:lastRenderedPageBreak/>
        <w:t>hrsz. alatti kivett csatorna megnevezésű és a 6031 hrsz. alatti kivett közút megnevezésű ingatlanok térítésmentesen Mosonmagyaróvár Város Önkormányzata tulajdonába kerüljenek, hivatkozva a Magyarország 2025. évi központi költségvetésének megalapozásáról szóló 2024. évi LXXIV. törvény 242. § 2. pontjára, valamint 24. melléklet 2. pontjára. A Képviselő-testület a térítésmentesen átadott ingatlanokat Mosonmagyaróvár Város Önkormányzata nevében elfogadja.</w:t>
      </w:r>
    </w:p>
    <w:p w14:paraId="3F668FBB"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3. A Képviselő-testület felhatalmazza a polgármestert a 2. pontban felsorolt ingatlanokat érintően az ingatlan nyilvántartási eljárás kezdeményezésére, egyúttal megállapítja, hogy az ingatlan nyilvántartási eljárás lefolytatásához szükséges költségek fedezete rendelkezésre áll.</w:t>
      </w:r>
    </w:p>
    <w:p w14:paraId="5CA4D5D8" w14:textId="77777777" w:rsidR="0044652F" w:rsidRPr="00E119EE" w:rsidRDefault="0044652F" w:rsidP="0044652F">
      <w:pPr>
        <w:autoSpaceDE w:val="0"/>
        <w:autoSpaceDN w:val="0"/>
        <w:adjustRightInd w:val="0"/>
        <w:ind w:left="567"/>
        <w:contextualSpacing/>
        <w:jc w:val="both"/>
        <w:rPr>
          <w:sz w:val="24"/>
          <w:szCs w:val="24"/>
        </w:rPr>
      </w:pPr>
      <w:r>
        <w:rPr>
          <w:sz w:val="24"/>
          <w:szCs w:val="24"/>
        </w:rPr>
        <w:t xml:space="preserve">4. </w:t>
      </w:r>
      <w:r w:rsidRPr="00E119EE">
        <w:rPr>
          <w:sz w:val="24"/>
          <w:szCs w:val="24"/>
        </w:rPr>
        <w:t>A Képviselő-testület az Önkormányzat tulajdonába kerülő, 2. pont szerinti ingatlanokat a forgalomképtelen törzsvagyonba sorolja.</w:t>
      </w:r>
    </w:p>
    <w:p w14:paraId="3AACA24D"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5. A Képviselő-testület tudomásul veszi, hogy a különleges gazdasági övezetet érintő feladat és hatáskörök ellátásáról szóló, Győr-Moson-Sopron Vármegye Önkormányzata és Mosonmagyaróvár Város Önkormányzata között 2021. március 1-jén aláírt Megállapodás a 2.</w:t>
      </w:r>
      <w:r>
        <w:rPr>
          <w:sz w:val="24"/>
          <w:szCs w:val="24"/>
        </w:rPr>
        <w:t xml:space="preserve"> </w:t>
      </w:r>
      <w:r w:rsidRPr="00E119EE">
        <w:rPr>
          <w:sz w:val="24"/>
          <w:szCs w:val="24"/>
        </w:rPr>
        <w:t>pontban hivatkozott jogszabály rendelkezése alapján 2025. január 1-jei hatállyal hatályát veszti.</w:t>
      </w:r>
    </w:p>
    <w:p w14:paraId="0BDB2DDB"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6. A Képviselő-testült tudomásul veszi, hogy a helyi adóztatás joga a megszűnt különleges gazdasági övezettel érintett területek vonatkozásában visszakerült Mosonmagyaróvár Város Önkormányzata Adóhatóságához.</w:t>
      </w:r>
    </w:p>
    <w:p w14:paraId="727AE1C7"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 xml:space="preserve">7. A Képviselő-testület hozzájárul ahhoz, hogy a megszűnt különleges gazdasági övezet önkormányzati tulajdonba került területein megvalósult infrastrukturális fejlesztések térítésmentesen átadásra kerüljenek Mosonmagyaróvár Város Önkormányzata részére. </w:t>
      </w:r>
    </w:p>
    <w:p w14:paraId="6F348A79" w14:textId="77777777" w:rsidR="0044652F" w:rsidRPr="00E119EE" w:rsidRDefault="0044652F" w:rsidP="0044652F">
      <w:pPr>
        <w:autoSpaceDE w:val="0"/>
        <w:autoSpaceDN w:val="0"/>
        <w:adjustRightInd w:val="0"/>
        <w:ind w:left="567"/>
        <w:contextualSpacing/>
        <w:jc w:val="both"/>
        <w:rPr>
          <w:sz w:val="24"/>
          <w:szCs w:val="24"/>
        </w:rPr>
      </w:pPr>
      <w:r w:rsidRPr="00E119EE">
        <w:rPr>
          <w:sz w:val="24"/>
          <w:szCs w:val="24"/>
        </w:rPr>
        <w:t>8. A Képviselő-testület felhatalmazza a Polgármestert, hogy a különleges gazdasági övezet megszűntetésével kapcsolatos intézkedések megtételéről gondoskodjon, az esetlegesen felmerülő további nyilatkozatok megtegye, az ingatlanok és az azokon megvalósult infrastrukturális fejlesztések térítésmentes önkormányzati tulajdonba adásával kapcsolatos dokumentumok aláírásáról gondoskodjon.</w:t>
      </w:r>
    </w:p>
    <w:p w14:paraId="225D43FE" w14:textId="77777777" w:rsidR="0044652F" w:rsidRPr="00E119EE" w:rsidRDefault="0044652F" w:rsidP="0044652F">
      <w:pPr>
        <w:jc w:val="both"/>
        <w:rPr>
          <w:sz w:val="24"/>
          <w:szCs w:val="24"/>
          <w:lang w:eastAsia="en-US"/>
        </w:rPr>
      </w:pPr>
    </w:p>
    <w:p w14:paraId="6F06235D" w14:textId="77777777" w:rsidR="0044652F" w:rsidRPr="00E119EE" w:rsidRDefault="0044652F" w:rsidP="0044652F">
      <w:pPr>
        <w:ind w:left="567"/>
        <w:jc w:val="both"/>
        <w:rPr>
          <w:sz w:val="24"/>
          <w:szCs w:val="24"/>
          <w:lang w:eastAsia="en-US"/>
        </w:rPr>
      </w:pPr>
      <w:r w:rsidRPr="00E119EE">
        <w:rPr>
          <w:b/>
          <w:sz w:val="24"/>
          <w:szCs w:val="24"/>
          <w:lang w:eastAsia="en-US"/>
        </w:rPr>
        <w:t>Felelős:</w:t>
      </w:r>
      <w:r w:rsidRPr="00E119EE">
        <w:rPr>
          <w:sz w:val="24"/>
          <w:szCs w:val="24"/>
          <w:lang w:eastAsia="en-US"/>
        </w:rPr>
        <w:t xml:space="preserve"> </w:t>
      </w:r>
      <w:r w:rsidRPr="00E119EE">
        <w:rPr>
          <w:sz w:val="24"/>
          <w:szCs w:val="24"/>
          <w:lang w:eastAsia="en-US"/>
        </w:rPr>
        <w:tab/>
        <w:t>Szabó Miklós polgármester</w:t>
      </w:r>
    </w:p>
    <w:p w14:paraId="59879A8C" w14:textId="77777777" w:rsidR="0044652F" w:rsidRPr="00E119EE" w:rsidRDefault="0044652F" w:rsidP="0044652F">
      <w:pPr>
        <w:ind w:left="567"/>
        <w:jc w:val="both"/>
        <w:rPr>
          <w:sz w:val="24"/>
          <w:szCs w:val="24"/>
          <w:lang w:eastAsia="en-US"/>
        </w:rPr>
      </w:pPr>
      <w:r w:rsidRPr="00E119EE">
        <w:rPr>
          <w:b/>
          <w:sz w:val="24"/>
          <w:szCs w:val="24"/>
          <w:lang w:eastAsia="en-US"/>
        </w:rPr>
        <w:t>Határidő:</w:t>
      </w:r>
      <w:r w:rsidRPr="00E119EE">
        <w:rPr>
          <w:sz w:val="24"/>
          <w:szCs w:val="24"/>
          <w:lang w:eastAsia="en-US"/>
        </w:rPr>
        <w:t xml:space="preserve"> 2025. február 28. </w:t>
      </w:r>
    </w:p>
    <w:p w14:paraId="59472FCB" w14:textId="1EBD981D" w:rsidR="00856104" w:rsidRDefault="00856104" w:rsidP="00856104">
      <w:pPr>
        <w:pStyle w:val="Listaszerbekezds1"/>
        <w:ind w:left="0"/>
        <w:contextualSpacing/>
        <w:jc w:val="both"/>
        <w:rPr>
          <w:rFonts w:eastAsia="Calibri"/>
        </w:rPr>
      </w:pPr>
    </w:p>
    <w:p w14:paraId="6A814CBD" w14:textId="77777777" w:rsidR="00336776" w:rsidRDefault="00336776" w:rsidP="00856104">
      <w:pPr>
        <w:pStyle w:val="Listaszerbekezds1"/>
        <w:ind w:left="0"/>
        <w:contextualSpacing/>
        <w:jc w:val="both"/>
        <w:rPr>
          <w:rFonts w:eastAsia="Calibri"/>
        </w:rPr>
      </w:pPr>
    </w:p>
    <w:p w14:paraId="3E9F4E31" w14:textId="77777777" w:rsidR="0044652F" w:rsidRDefault="0044652F" w:rsidP="0044652F">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CC3F6A">
        <w:rPr>
          <w:b/>
          <w:bCs/>
        </w:rPr>
        <w:t>Különleges gazdasági övezet megszűnésével kapcsolatos döntések</w:t>
      </w:r>
    </w:p>
    <w:p w14:paraId="34B81F79" w14:textId="77777777" w:rsidR="0044652F" w:rsidRDefault="0044652F" w:rsidP="0044652F">
      <w:pPr>
        <w:jc w:val="both"/>
        <w:rPr>
          <w:rFonts w:eastAsia="Calibri"/>
          <w:sz w:val="24"/>
          <w:szCs w:val="24"/>
          <w:lang w:eastAsia="en-US"/>
        </w:rPr>
      </w:pPr>
    </w:p>
    <w:p w14:paraId="169C2326" w14:textId="77777777" w:rsidR="0044652F" w:rsidRPr="00CC3F6A" w:rsidRDefault="0044652F" w:rsidP="0044652F">
      <w:pPr>
        <w:autoSpaceDE w:val="0"/>
        <w:autoSpaceDN w:val="0"/>
        <w:adjustRightInd w:val="0"/>
        <w:jc w:val="both"/>
        <w:rPr>
          <w:b/>
          <w:sz w:val="24"/>
          <w:szCs w:val="24"/>
          <w:lang w:eastAsia="en-US"/>
        </w:rPr>
      </w:pPr>
      <w:r>
        <w:rPr>
          <w:b/>
          <w:sz w:val="24"/>
          <w:szCs w:val="24"/>
          <w:lang w:eastAsia="en-US"/>
        </w:rPr>
        <w:t>21</w:t>
      </w:r>
      <w:r w:rsidRPr="00CC3F6A">
        <w:rPr>
          <w:b/>
          <w:sz w:val="24"/>
          <w:szCs w:val="24"/>
          <w:lang w:eastAsia="en-US"/>
        </w:rPr>
        <w:t>/2025. (II.13.) Kt. határozat</w:t>
      </w:r>
    </w:p>
    <w:p w14:paraId="7EFD3980" w14:textId="77777777" w:rsidR="0044652F" w:rsidRPr="00CC3F6A" w:rsidRDefault="0044652F" w:rsidP="0044652F">
      <w:pPr>
        <w:autoSpaceDE w:val="0"/>
        <w:autoSpaceDN w:val="0"/>
        <w:adjustRightInd w:val="0"/>
        <w:ind w:left="426"/>
        <w:jc w:val="both"/>
        <w:rPr>
          <w:sz w:val="24"/>
          <w:szCs w:val="24"/>
          <w:lang w:eastAsia="en-US"/>
        </w:rPr>
      </w:pPr>
    </w:p>
    <w:p w14:paraId="5393D564" w14:textId="77777777" w:rsidR="0044652F" w:rsidRPr="00CC3F6A" w:rsidRDefault="0044652F" w:rsidP="0044652F">
      <w:pPr>
        <w:autoSpaceDE w:val="0"/>
        <w:autoSpaceDN w:val="0"/>
        <w:adjustRightInd w:val="0"/>
        <w:ind w:left="567"/>
        <w:contextualSpacing/>
        <w:jc w:val="both"/>
        <w:rPr>
          <w:sz w:val="24"/>
          <w:szCs w:val="24"/>
        </w:rPr>
      </w:pPr>
      <w:r w:rsidRPr="00CC3F6A">
        <w:rPr>
          <w:sz w:val="24"/>
          <w:szCs w:val="24"/>
        </w:rPr>
        <w:t>1. Mosonmagyaróvár Város Önkormányzat Képviselő-testülete a nemzeti vagyonról szóló 2011. évi CXCVI. törvény 13. §-a alapján a Győr-Moson-Sopron Vármegyei Önkormányzat tulajdonában lévő Mosonmagyaróvár belterület 5901/4 hrsz-ú, kivett önkormányzati közút megnevezésű, valamint a Mosonmagyaróvár belterület 5950/7 hrsz-ú, kivett önkormányzati közút megnevezésű ingatlanok térítésmentes átvételéhez hozzájárul, az ingatlanokat tulajdonba kívánja venni.</w:t>
      </w:r>
    </w:p>
    <w:p w14:paraId="696E3AC3" w14:textId="77777777" w:rsidR="0044652F" w:rsidRPr="00CC3F6A" w:rsidRDefault="0044652F" w:rsidP="0044652F">
      <w:pPr>
        <w:autoSpaceDE w:val="0"/>
        <w:autoSpaceDN w:val="0"/>
        <w:adjustRightInd w:val="0"/>
        <w:ind w:left="567"/>
        <w:contextualSpacing/>
        <w:jc w:val="both"/>
        <w:rPr>
          <w:sz w:val="24"/>
          <w:szCs w:val="24"/>
        </w:rPr>
      </w:pPr>
      <w:r w:rsidRPr="00CC3F6A">
        <w:rPr>
          <w:sz w:val="24"/>
          <w:szCs w:val="24"/>
        </w:rPr>
        <w:t>2. Az 1. pontban megjelölt ingatlanokat Mosonmagyaróvár Város Önkormányzata a Magyarország helyi önkormányzatairól szóló 2011. CLXXXIX. törvény 13. § (1) bekezdés 2. pontjában meghatározott településüzemeltetési feladatainak ellátása céljából kívánja tulajdonba venni. A tulajdonjog átszállással a helyi önkormányzat, mint tulajdonos látja el a közútkezelői feladatokat.</w:t>
      </w:r>
    </w:p>
    <w:p w14:paraId="44D13816" w14:textId="77777777" w:rsidR="0044652F" w:rsidRPr="00CC3F6A" w:rsidRDefault="0044652F" w:rsidP="0044652F">
      <w:pPr>
        <w:autoSpaceDE w:val="0"/>
        <w:autoSpaceDN w:val="0"/>
        <w:adjustRightInd w:val="0"/>
        <w:ind w:left="567"/>
        <w:contextualSpacing/>
        <w:jc w:val="both"/>
        <w:rPr>
          <w:sz w:val="24"/>
          <w:szCs w:val="24"/>
        </w:rPr>
      </w:pPr>
      <w:r w:rsidRPr="00CC3F6A">
        <w:rPr>
          <w:sz w:val="24"/>
          <w:szCs w:val="24"/>
        </w:rPr>
        <w:t>3. A Képviselő-testület az Önkormányzat tulajdonába kerülő, 1. pont szerinti ingatlanokat a forgalomképtelen törzsvagyonba sorolja.</w:t>
      </w:r>
    </w:p>
    <w:p w14:paraId="29617764" w14:textId="77777777" w:rsidR="0044652F" w:rsidRPr="00CC3F6A" w:rsidRDefault="0044652F" w:rsidP="0044652F">
      <w:pPr>
        <w:autoSpaceDE w:val="0"/>
        <w:autoSpaceDN w:val="0"/>
        <w:adjustRightInd w:val="0"/>
        <w:ind w:left="567"/>
        <w:contextualSpacing/>
        <w:jc w:val="both"/>
        <w:rPr>
          <w:sz w:val="24"/>
          <w:szCs w:val="24"/>
        </w:rPr>
      </w:pPr>
      <w:r w:rsidRPr="00CC3F6A">
        <w:rPr>
          <w:sz w:val="24"/>
          <w:szCs w:val="24"/>
        </w:rPr>
        <w:lastRenderedPageBreak/>
        <w:t>4. A Képviselő-testület megállapítja, hogy az 1. pontban megjelölt ingatlanok tulajdon szerzéséhez kapcsolódó költségek fedezete rendelkezésre áll.</w:t>
      </w:r>
    </w:p>
    <w:p w14:paraId="1B2DF12D" w14:textId="77777777" w:rsidR="0044652F" w:rsidRPr="00CC3F6A" w:rsidRDefault="0044652F" w:rsidP="0044652F">
      <w:pPr>
        <w:autoSpaceDE w:val="0"/>
        <w:autoSpaceDN w:val="0"/>
        <w:adjustRightInd w:val="0"/>
        <w:ind w:left="567"/>
        <w:contextualSpacing/>
        <w:jc w:val="both"/>
        <w:rPr>
          <w:sz w:val="24"/>
          <w:szCs w:val="24"/>
        </w:rPr>
      </w:pPr>
      <w:r w:rsidRPr="00CC3F6A">
        <w:rPr>
          <w:sz w:val="24"/>
          <w:szCs w:val="24"/>
        </w:rPr>
        <w:t>5. A Képviselő-testület felhatalmazza a polgármestert az 1. pontban megjelölt ingatlanok ingyenes önkormányzati átvételére vonatkozó megállapodást aláírja, a kapcsolódó eljárás során teljes jogkörben eljárjon. a szükséges nyilatkozatokat megtegye.</w:t>
      </w:r>
    </w:p>
    <w:p w14:paraId="4C8A0784" w14:textId="77777777" w:rsidR="0044652F" w:rsidRPr="00CC3F6A" w:rsidRDefault="0044652F" w:rsidP="0044652F">
      <w:pPr>
        <w:jc w:val="both"/>
        <w:rPr>
          <w:sz w:val="24"/>
          <w:szCs w:val="24"/>
          <w:lang w:eastAsia="en-US"/>
        </w:rPr>
      </w:pPr>
    </w:p>
    <w:p w14:paraId="664F2752" w14:textId="77777777" w:rsidR="0044652F" w:rsidRPr="00CC3F6A" w:rsidRDefault="0044652F" w:rsidP="0044652F">
      <w:pPr>
        <w:ind w:left="567"/>
        <w:jc w:val="both"/>
        <w:rPr>
          <w:sz w:val="24"/>
          <w:szCs w:val="24"/>
          <w:lang w:eastAsia="en-US"/>
        </w:rPr>
      </w:pPr>
      <w:r w:rsidRPr="00CC3F6A">
        <w:rPr>
          <w:b/>
          <w:sz w:val="24"/>
          <w:szCs w:val="24"/>
          <w:lang w:eastAsia="en-US"/>
        </w:rPr>
        <w:t>Felelős:</w:t>
      </w:r>
      <w:r w:rsidRPr="00CC3F6A">
        <w:rPr>
          <w:sz w:val="24"/>
          <w:szCs w:val="24"/>
          <w:lang w:eastAsia="en-US"/>
        </w:rPr>
        <w:t xml:space="preserve"> Szabó Miklós polgármester</w:t>
      </w:r>
    </w:p>
    <w:p w14:paraId="05A462DD" w14:textId="77777777" w:rsidR="0044652F" w:rsidRPr="00CC3F6A" w:rsidRDefault="0044652F" w:rsidP="0044652F">
      <w:pPr>
        <w:ind w:left="567"/>
        <w:jc w:val="both"/>
        <w:rPr>
          <w:sz w:val="24"/>
          <w:szCs w:val="24"/>
          <w:lang w:eastAsia="en-US"/>
        </w:rPr>
      </w:pPr>
      <w:r w:rsidRPr="00CC3F6A">
        <w:rPr>
          <w:b/>
          <w:sz w:val="24"/>
          <w:szCs w:val="24"/>
          <w:lang w:eastAsia="en-US"/>
        </w:rPr>
        <w:t>Határidő:</w:t>
      </w:r>
      <w:r w:rsidRPr="00CC3F6A">
        <w:rPr>
          <w:sz w:val="24"/>
          <w:szCs w:val="24"/>
          <w:lang w:eastAsia="en-US"/>
        </w:rPr>
        <w:t xml:space="preserve"> 2025. február 28. </w:t>
      </w:r>
    </w:p>
    <w:p w14:paraId="19D6A5AE" w14:textId="27ADF598" w:rsidR="001B10D3" w:rsidRDefault="001B10D3" w:rsidP="001B10D3">
      <w:pPr>
        <w:jc w:val="both"/>
        <w:rPr>
          <w:b/>
          <w:bCs/>
          <w:sz w:val="24"/>
          <w:szCs w:val="24"/>
        </w:rPr>
      </w:pPr>
    </w:p>
    <w:p w14:paraId="3C513E5C" w14:textId="77777777" w:rsidR="0044652F" w:rsidRPr="008A4683" w:rsidRDefault="0044652F" w:rsidP="001B10D3">
      <w:pPr>
        <w:jc w:val="both"/>
        <w:rPr>
          <w:b/>
          <w:sz w:val="24"/>
          <w:szCs w:val="24"/>
        </w:rPr>
      </w:pPr>
    </w:p>
    <w:p w14:paraId="2C1783CE" w14:textId="77777777" w:rsidR="0044652F" w:rsidRDefault="0044652F" w:rsidP="0044652F">
      <w:pPr>
        <w:pStyle w:val="Listaszerbekezds1"/>
        <w:ind w:left="0"/>
        <w:contextualSpacing/>
        <w:jc w:val="both"/>
        <w:rPr>
          <w:rFonts w:eastAsia="Calibri"/>
        </w:rPr>
      </w:pPr>
      <w:bookmarkStart w:id="17" w:name="_Hlk158213175"/>
      <w:r w:rsidRPr="00C4686D">
        <w:rPr>
          <w:u w:val="single"/>
        </w:rPr>
        <w:t>Tárgy</w:t>
      </w:r>
      <w:r w:rsidRPr="00C4686D">
        <w:t>:</w:t>
      </w:r>
      <w:r w:rsidRPr="007526B7">
        <w:rPr>
          <w:b/>
          <w:bCs/>
        </w:rPr>
        <w:t xml:space="preserve"> </w:t>
      </w:r>
      <w:r w:rsidRPr="00416C97">
        <w:rPr>
          <w:b/>
          <w:bCs/>
        </w:rPr>
        <w:t>Mosonmagyaróvár Város Önkormányzata fenntartásában működő óvodák felvételi körzetének módosítása</w:t>
      </w:r>
    </w:p>
    <w:p w14:paraId="2C85D40B" w14:textId="77777777" w:rsidR="0044652F" w:rsidRDefault="0044652F" w:rsidP="0044652F">
      <w:pPr>
        <w:jc w:val="both"/>
        <w:rPr>
          <w:rFonts w:eastAsia="Calibri"/>
          <w:sz w:val="24"/>
          <w:szCs w:val="24"/>
          <w:lang w:eastAsia="en-US"/>
        </w:rPr>
      </w:pPr>
    </w:p>
    <w:p w14:paraId="25247051" w14:textId="77777777" w:rsidR="0044652F" w:rsidRPr="00416C97" w:rsidRDefault="0044652F" w:rsidP="0044652F">
      <w:pPr>
        <w:tabs>
          <w:tab w:val="left" w:pos="284"/>
          <w:tab w:val="left" w:pos="1309"/>
        </w:tabs>
        <w:jc w:val="both"/>
        <w:rPr>
          <w:rFonts w:cs="Calibri"/>
          <w:b/>
          <w:sz w:val="24"/>
          <w:lang w:eastAsia="en-US"/>
        </w:rPr>
      </w:pPr>
      <w:r w:rsidRPr="00416C97">
        <w:rPr>
          <w:rFonts w:cs="Calibri"/>
          <w:b/>
          <w:sz w:val="24"/>
          <w:lang w:eastAsia="en-US"/>
        </w:rPr>
        <w:t>22/2025. (II. 13.) Kt. határozat</w:t>
      </w:r>
    </w:p>
    <w:p w14:paraId="01F5AC1C" w14:textId="77777777" w:rsidR="0044652F" w:rsidRPr="00416C97" w:rsidRDefault="0044652F" w:rsidP="0044652F">
      <w:pPr>
        <w:tabs>
          <w:tab w:val="left" w:pos="1683"/>
        </w:tabs>
        <w:ind w:left="284"/>
        <w:rPr>
          <w:rFonts w:cs="Calibri"/>
          <w:sz w:val="24"/>
          <w:lang w:eastAsia="en-US"/>
        </w:rPr>
      </w:pPr>
    </w:p>
    <w:p w14:paraId="48D84D61" w14:textId="77777777" w:rsidR="0044652F" w:rsidRPr="00416C97" w:rsidRDefault="0044652F" w:rsidP="0044652F">
      <w:pPr>
        <w:tabs>
          <w:tab w:val="left" w:pos="567"/>
        </w:tabs>
        <w:ind w:left="567"/>
        <w:jc w:val="both"/>
        <w:rPr>
          <w:rFonts w:cs="Calibri"/>
          <w:sz w:val="24"/>
          <w:lang w:eastAsia="en-US"/>
        </w:rPr>
      </w:pPr>
      <w:r w:rsidRPr="00416C97">
        <w:rPr>
          <w:rFonts w:cs="Calibri"/>
          <w:sz w:val="24"/>
          <w:lang w:eastAsia="en-US"/>
        </w:rPr>
        <w:t>1. Mosonmagyaróvár Város Önkormányzat Képviselő-testülete a folyamatban lévő óvodai felvétel, továbbá a 2025/2026-os óvodai nevelési év vonatkozásában az óvodák felvételi körzetét az alábbiak szerint állapítja meg:</w:t>
      </w:r>
    </w:p>
    <w:p w14:paraId="2D1D61F7" w14:textId="77777777" w:rsidR="0044652F" w:rsidRPr="00416C97" w:rsidRDefault="0044652F" w:rsidP="0044652F">
      <w:pPr>
        <w:tabs>
          <w:tab w:val="left" w:pos="1683"/>
        </w:tabs>
        <w:jc w:val="both"/>
        <w:rPr>
          <w:rFonts w:cs="Calibri"/>
          <w:sz w:val="24"/>
          <w:lang w:eastAsia="en-US"/>
        </w:rPr>
      </w:pPr>
    </w:p>
    <w:p w14:paraId="5B43F9C0" w14:textId="77777777" w:rsidR="0044652F" w:rsidRPr="00416C97" w:rsidRDefault="0044652F" w:rsidP="0044652F">
      <w:pPr>
        <w:numPr>
          <w:ilvl w:val="0"/>
          <w:numId w:val="27"/>
        </w:numPr>
        <w:spacing w:after="120"/>
        <w:jc w:val="both"/>
        <w:rPr>
          <w:rFonts w:cs="Calibri"/>
          <w:b/>
          <w:sz w:val="24"/>
          <w:u w:val="single"/>
          <w:lang w:eastAsia="en-US"/>
        </w:rPr>
      </w:pPr>
      <w:r w:rsidRPr="00416C97">
        <w:rPr>
          <w:rFonts w:cs="Calibri"/>
          <w:b/>
          <w:sz w:val="24"/>
          <w:u w:val="single"/>
          <w:lang w:eastAsia="en-US"/>
        </w:rPr>
        <w:t>Mosonmagyaróvári Bóbita Óvoda:</w:t>
      </w:r>
      <w:r w:rsidRPr="00416C97">
        <w:rPr>
          <w:rFonts w:cs="Calibri"/>
          <w:sz w:val="24"/>
          <w:lang w:eastAsia="en-US"/>
        </w:rPr>
        <w:t xml:space="preserve"> Bagolyvári út, Barátság u.29., </w:t>
      </w:r>
      <w:r w:rsidRPr="00416C97">
        <w:rPr>
          <w:rFonts w:cs="Calibri"/>
          <w:color w:val="000000"/>
          <w:sz w:val="24"/>
          <w:lang w:eastAsia="en-US"/>
        </w:rPr>
        <w:t>Bauer R. u.,</w:t>
      </w:r>
      <w:r w:rsidRPr="00416C97">
        <w:rPr>
          <w:rFonts w:cs="Calibri"/>
          <w:sz w:val="24"/>
          <w:lang w:eastAsia="en-US"/>
        </w:rPr>
        <w:t xml:space="preserve"> Biotechnikai Állomás major,</w:t>
      </w:r>
      <w:r w:rsidRPr="00416C97">
        <w:rPr>
          <w:rFonts w:cs="Calibri"/>
          <w:i/>
          <w:sz w:val="24"/>
          <w:lang w:eastAsia="en-US"/>
        </w:rPr>
        <w:t xml:space="preserve"> </w:t>
      </w:r>
      <w:r w:rsidRPr="00416C97">
        <w:rPr>
          <w:rFonts w:cs="Calibri"/>
          <w:sz w:val="24"/>
          <w:lang w:eastAsia="en-US"/>
        </w:rPr>
        <w:t xml:space="preserve">Csalogány u., Dózsa </w:t>
      </w:r>
      <w:proofErr w:type="spellStart"/>
      <w:r w:rsidRPr="00416C97">
        <w:rPr>
          <w:rFonts w:cs="Calibri"/>
          <w:sz w:val="24"/>
          <w:lang w:eastAsia="en-US"/>
        </w:rPr>
        <w:t>Gy</w:t>
      </w:r>
      <w:proofErr w:type="spellEnd"/>
      <w:r w:rsidRPr="00416C97">
        <w:rPr>
          <w:rFonts w:cs="Calibri"/>
          <w:sz w:val="24"/>
          <w:lang w:eastAsia="en-US"/>
        </w:rPr>
        <w:t xml:space="preserve">. u., Egység u., Eke u., Gabonarakpart, Ganz Ábrahám u., </w:t>
      </w:r>
      <w:proofErr w:type="spellStart"/>
      <w:r w:rsidRPr="00416C97">
        <w:rPr>
          <w:rFonts w:cs="Calibri"/>
          <w:sz w:val="24"/>
          <w:lang w:eastAsia="en-US"/>
        </w:rPr>
        <w:t>Gálosi</w:t>
      </w:r>
      <w:proofErr w:type="spellEnd"/>
      <w:r w:rsidRPr="00416C97">
        <w:rPr>
          <w:rFonts w:cs="Calibri"/>
          <w:sz w:val="24"/>
          <w:lang w:eastAsia="en-US"/>
        </w:rPr>
        <w:t xml:space="preserve"> Soma u., Hajós u., Háromhíd u., Háromsarok köz, Hársfa u., Hild tér, Horgász u., Ipartelep 2, 34-112-ig, 55-77-ig, Ipartelep 116, Jánossomorjai u., József A. u., József major, Kaszás Miklós u., Kempelen Farkas út, Kenyérgyári u., Kis u., Kossuth L. u. páratlan oldala 153-tól végig, Kossuth L. u. páros oldala 114-től végig, Kölcsey F. u., Kötöttárugyári u., </w:t>
      </w:r>
      <w:proofErr w:type="spellStart"/>
      <w:r w:rsidRPr="00416C97">
        <w:rPr>
          <w:rFonts w:cs="Calibri"/>
          <w:sz w:val="24"/>
          <w:lang w:eastAsia="en-US"/>
        </w:rPr>
        <w:t>Kühne</w:t>
      </w:r>
      <w:proofErr w:type="spellEnd"/>
      <w:r w:rsidRPr="00416C97">
        <w:rPr>
          <w:rFonts w:cs="Calibri"/>
          <w:sz w:val="24"/>
          <w:lang w:eastAsia="en-US"/>
        </w:rPr>
        <w:t xml:space="preserve"> Ede tér, Külső Gazdasági Iskola, Lengyári, u., Lengyár köz, MÁV 125-ös őrház, Mezőföld u., Műselyemgyári út, Mosonszentjánosi u., Nap u., Patkó u., Puskás Tivadar út, Radnóti M. u., Soproni u., </w:t>
      </w:r>
      <w:proofErr w:type="spellStart"/>
      <w:r w:rsidRPr="00416C97">
        <w:rPr>
          <w:rFonts w:cs="Calibri"/>
          <w:sz w:val="24"/>
          <w:lang w:eastAsia="en-US"/>
        </w:rPr>
        <w:t>Steuer</w:t>
      </w:r>
      <w:proofErr w:type="spellEnd"/>
      <w:r w:rsidRPr="00416C97">
        <w:rPr>
          <w:rFonts w:cs="Calibri"/>
          <w:sz w:val="24"/>
          <w:lang w:eastAsia="en-US"/>
        </w:rPr>
        <w:t xml:space="preserve"> J. u., Szabadság u., Szalaggyári u., </w:t>
      </w:r>
      <w:proofErr w:type="spellStart"/>
      <w:r w:rsidRPr="00416C97">
        <w:rPr>
          <w:rFonts w:cs="Calibri"/>
          <w:sz w:val="24"/>
          <w:lang w:eastAsia="en-US"/>
        </w:rPr>
        <w:t>Szále</w:t>
      </w:r>
      <w:proofErr w:type="spellEnd"/>
      <w:r w:rsidRPr="00416C97">
        <w:rPr>
          <w:rFonts w:cs="Calibri"/>
          <w:sz w:val="24"/>
          <w:lang w:eastAsia="en-US"/>
        </w:rPr>
        <w:t xml:space="preserve"> J. u., Szent-Györgyi Albert út, Szigetföldi u., Timföldgyári u., Tízház u., Töltés u., Új u., Úttörő u., Vasútállomás, Vasutas u., Virág u., Bakó-tanya, Berek-tanya (Krisztinaberek), Bognár-tanya, Kisudvar, </w:t>
      </w:r>
      <w:proofErr w:type="spellStart"/>
      <w:r w:rsidRPr="00416C97">
        <w:rPr>
          <w:rFonts w:cs="Calibri"/>
          <w:sz w:val="24"/>
          <w:lang w:eastAsia="en-US"/>
        </w:rPr>
        <w:t>Kozlik</w:t>
      </w:r>
      <w:proofErr w:type="spellEnd"/>
      <w:r w:rsidRPr="00416C97">
        <w:rPr>
          <w:rFonts w:cs="Calibri"/>
          <w:sz w:val="24"/>
          <w:lang w:eastAsia="en-US"/>
        </w:rPr>
        <w:t>-tanya, Krisztina-major, Molnár-tanya</w:t>
      </w:r>
    </w:p>
    <w:p w14:paraId="59D11D5B" w14:textId="77777777" w:rsidR="0044652F" w:rsidRPr="00416C97" w:rsidRDefault="0044652F" w:rsidP="0044652F">
      <w:pPr>
        <w:numPr>
          <w:ilvl w:val="0"/>
          <w:numId w:val="27"/>
        </w:numPr>
        <w:spacing w:after="120"/>
        <w:jc w:val="both"/>
        <w:rPr>
          <w:rFonts w:cs="Calibri"/>
          <w:b/>
          <w:sz w:val="24"/>
          <w:u w:val="single"/>
          <w:lang w:eastAsia="en-US"/>
        </w:rPr>
      </w:pPr>
      <w:r w:rsidRPr="00416C97">
        <w:rPr>
          <w:rFonts w:cs="Calibri"/>
          <w:b/>
          <w:sz w:val="24"/>
          <w:u w:val="single"/>
          <w:lang w:eastAsia="en-US"/>
        </w:rPr>
        <w:t xml:space="preserve">Mosonmagyaróvári Kékcinke Óvoda: </w:t>
      </w:r>
      <w:r w:rsidRPr="00416C97">
        <w:rPr>
          <w:rFonts w:cs="Calibri"/>
          <w:sz w:val="24"/>
          <w:lang w:eastAsia="en-US"/>
        </w:rPr>
        <w:t xml:space="preserve">Arany J. u., Árpád u. páratlan oldala 1-73-ig, Árpád u. páros oldala 2-68-ig, Árvácska u., Bakó u., Barátság u.29.,Bem J. u., Boldogasszony u., </w:t>
      </w:r>
      <w:proofErr w:type="spellStart"/>
      <w:r w:rsidRPr="00416C97">
        <w:rPr>
          <w:rFonts w:cs="Calibri"/>
          <w:sz w:val="24"/>
          <w:lang w:eastAsia="en-US"/>
        </w:rPr>
        <w:t>Czéh</w:t>
      </w:r>
      <w:proofErr w:type="spellEnd"/>
      <w:r w:rsidRPr="00416C97">
        <w:rPr>
          <w:rFonts w:cs="Calibri"/>
          <w:sz w:val="24"/>
          <w:lang w:eastAsia="en-US"/>
        </w:rPr>
        <w:t xml:space="preserve"> Sándor tér, Damjanich u., Diófa u., Erkel F. u. páratlan oldala, Féltoronyi u. páros oldala, Ferenczy K. u., Fertő sor, Gizella királyné u., Gulyás Lajos u., Gárdonyi u., Dr. Gyárfás J. u., Gyári u., Hanság u., Hunyadi J. u., Ivánfi Ede u., Kandó K. u., Károly út páratlan oldala 35-63-ig, Károly út páros oldala 34-66-ig, Károly Róbert u., </w:t>
      </w:r>
      <w:proofErr w:type="spellStart"/>
      <w:r w:rsidRPr="00416C97">
        <w:rPr>
          <w:rFonts w:cs="Calibri"/>
          <w:sz w:val="24"/>
          <w:lang w:eastAsia="en-US"/>
        </w:rPr>
        <w:t>Királyhidai</w:t>
      </w:r>
      <w:proofErr w:type="spellEnd"/>
      <w:r w:rsidRPr="00416C97">
        <w:rPr>
          <w:rFonts w:cs="Calibri"/>
          <w:sz w:val="24"/>
          <w:lang w:eastAsia="en-US"/>
        </w:rPr>
        <w:t xml:space="preserve"> út páros oldala 2-22-ig, Kismartoni u, Kossuth L. u, páratlan oldala 1-113-ig, Kossuth L. u. páros oldala 2-66-ig, Liszt F. u. páratlan oldala, Lőpor u., Major Pál u., Manninger János-lakótelep, Mária Terézia u., Mátyás király u., Mély u., Móra Ferenc-lakótelep, </w:t>
      </w:r>
      <w:proofErr w:type="spellStart"/>
      <w:r w:rsidRPr="00416C97">
        <w:rPr>
          <w:rFonts w:cs="Calibri"/>
          <w:sz w:val="24"/>
          <w:lang w:eastAsia="en-US"/>
        </w:rPr>
        <w:t>Nezsideri</w:t>
      </w:r>
      <w:proofErr w:type="spellEnd"/>
      <w:r w:rsidRPr="00416C97">
        <w:rPr>
          <w:rFonts w:cs="Calibri"/>
          <w:sz w:val="24"/>
          <w:lang w:eastAsia="en-US"/>
        </w:rPr>
        <w:t xml:space="preserve"> u., Rákóczi u., Régi Vámház tér, </w:t>
      </w:r>
      <w:proofErr w:type="spellStart"/>
      <w:r w:rsidRPr="00416C97">
        <w:rPr>
          <w:rFonts w:cs="Calibri"/>
          <w:sz w:val="24"/>
          <w:lang w:eastAsia="en-US"/>
        </w:rPr>
        <w:t>Sattler</w:t>
      </w:r>
      <w:proofErr w:type="spellEnd"/>
      <w:r w:rsidRPr="00416C97">
        <w:rPr>
          <w:rFonts w:cs="Calibri"/>
          <w:sz w:val="24"/>
          <w:lang w:eastAsia="en-US"/>
        </w:rPr>
        <w:t xml:space="preserve"> János u., Szegfű u., Szél u., </w:t>
      </w:r>
      <w:proofErr w:type="spellStart"/>
      <w:r w:rsidRPr="00416C97">
        <w:rPr>
          <w:rFonts w:cs="Calibri"/>
          <w:sz w:val="24"/>
          <w:lang w:eastAsia="en-US"/>
        </w:rPr>
        <w:t>Tarcsai</w:t>
      </w:r>
      <w:proofErr w:type="spellEnd"/>
      <w:r w:rsidRPr="00416C97">
        <w:rPr>
          <w:rFonts w:cs="Calibri"/>
          <w:sz w:val="24"/>
          <w:lang w:eastAsia="en-US"/>
        </w:rPr>
        <w:t xml:space="preserve"> u., Tétényi u., Tulipán </w:t>
      </w:r>
      <w:proofErr w:type="spellStart"/>
      <w:r w:rsidRPr="00416C97">
        <w:rPr>
          <w:rFonts w:cs="Calibri"/>
          <w:sz w:val="24"/>
          <w:lang w:eastAsia="en-US"/>
        </w:rPr>
        <w:t>u.,Vörösmarty</w:t>
      </w:r>
      <w:proofErr w:type="spellEnd"/>
      <w:r w:rsidRPr="00416C97">
        <w:rPr>
          <w:rFonts w:cs="Calibri"/>
          <w:sz w:val="24"/>
          <w:lang w:eastAsia="en-US"/>
        </w:rPr>
        <w:t xml:space="preserve"> u., Vitéz u., Zrínyi u. páratlan oldala 1-35-ig, Zrínyi u. páros oldala 2-44-ig, </w:t>
      </w:r>
      <w:proofErr w:type="spellStart"/>
      <w:r w:rsidRPr="00416C97">
        <w:rPr>
          <w:rFonts w:cs="Calibri"/>
          <w:sz w:val="24"/>
          <w:lang w:eastAsia="en-US"/>
        </w:rPr>
        <w:t>Zurányi</w:t>
      </w:r>
      <w:proofErr w:type="spellEnd"/>
      <w:r w:rsidRPr="00416C97">
        <w:rPr>
          <w:rFonts w:cs="Calibri"/>
          <w:sz w:val="24"/>
          <w:lang w:eastAsia="en-US"/>
        </w:rPr>
        <w:t xml:space="preserve"> u., Zsófia királyné u.</w:t>
      </w:r>
    </w:p>
    <w:p w14:paraId="46600765" w14:textId="77777777" w:rsidR="0044652F" w:rsidRPr="00416C97" w:rsidRDefault="0044652F" w:rsidP="0044652F">
      <w:pPr>
        <w:numPr>
          <w:ilvl w:val="0"/>
          <w:numId w:val="27"/>
        </w:numPr>
        <w:jc w:val="both"/>
        <w:rPr>
          <w:rFonts w:cs="Calibri"/>
          <w:b/>
          <w:sz w:val="24"/>
          <w:u w:val="single"/>
          <w:lang w:eastAsia="en-US"/>
        </w:rPr>
      </w:pPr>
      <w:r w:rsidRPr="00416C97">
        <w:rPr>
          <w:rFonts w:cs="Calibri"/>
          <w:b/>
          <w:sz w:val="24"/>
          <w:u w:val="single"/>
          <w:lang w:eastAsia="en-US"/>
        </w:rPr>
        <w:t>Mosonmagyaróvári Lurkóvár  Óvoda:</w:t>
      </w:r>
      <w:r w:rsidRPr="00416C97">
        <w:rPr>
          <w:rFonts w:cs="Calibri"/>
          <w:sz w:val="24"/>
          <w:lang w:eastAsia="en-US"/>
        </w:rPr>
        <w:t xml:space="preserve"> Alkotmány u., 48-as tér, Ady E. u., Április u., Bányász u., Barátság u., Bartók B. u., Bástya u., Berkenye u., Bokréta </w:t>
      </w:r>
      <w:r w:rsidRPr="00416C97">
        <w:rPr>
          <w:rFonts w:cs="Calibri"/>
          <w:sz w:val="24"/>
          <w:lang w:eastAsia="en-US"/>
        </w:rPr>
        <w:lastRenderedPageBreak/>
        <w:t xml:space="preserve">u., Borbolya köz, Boróka köz, Borostyán köz, Buda u., Buzogány u., Bükk u., Cirbolya köz, Cseresznyés u., Déryné u., </w:t>
      </w:r>
      <w:proofErr w:type="spellStart"/>
      <w:r w:rsidRPr="00416C97">
        <w:rPr>
          <w:rFonts w:cs="Calibri"/>
          <w:sz w:val="24"/>
          <w:lang w:eastAsia="en-US"/>
        </w:rPr>
        <w:t>Dohy</w:t>
      </w:r>
      <w:proofErr w:type="spellEnd"/>
      <w:r w:rsidRPr="00416C97">
        <w:rPr>
          <w:rFonts w:cs="Calibri"/>
          <w:sz w:val="24"/>
          <w:lang w:eastAsia="en-US"/>
        </w:rPr>
        <w:t xml:space="preserve"> János u., Dobó K. u., Éger u., Eötvös u., Féltoronyi u. páratlan oldala, Fészek u., Fő u. páratlan oldala 1-41-ig, Gábor Á. u., Gát u., Gorkij u., Gesztenye köz, Gyertyán u., Gyöngyike u., Hajnalka u., Háncs u., Határőr u., Hold u., Hubertusz u., Huszár Gál u., Ifjúság u., Inda u., Juhar u., Kadocsa u., Kalász u., Kapitány dűlő, Kapucinus u., </w:t>
      </w:r>
      <w:proofErr w:type="spellStart"/>
      <w:r w:rsidRPr="00416C97">
        <w:rPr>
          <w:rFonts w:cs="Calibri"/>
          <w:sz w:val="24"/>
          <w:lang w:eastAsia="en-US"/>
        </w:rPr>
        <w:t>Királyhidai</w:t>
      </w:r>
      <w:proofErr w:type="spellEnd"/>
      <w:r w:rsidRPr="00416C97">
        <w:rPr>
          <w:rFonts w:cs="Calibri"/>
          <w:sz w:val="24"/>
          <w:lang w:eastAsia="en-US"/>
        </w:rPr>
        <w:t xml:space="preserve"> u. páratlan oldala,  </w:t>
      </w:r>
      <w:proofErr w:type="spellStart"/>
      <w:r w:rsidRPr="00416C97">
        <w:rPr>
          <w:rFonts w:cs="Calibri"/>
          <w:sz w:val="24"/>
          <w:lang w:eastAsia="en-US"/>
        </w:rPr>
        <w:t>Királyhidai</w:t>
      </w:r>
      <w:proofErr w:type="spellEnd"/>
      <w:r w:rsidRPr="00416C97">
        <w:rPr>
          <w:rFonts w:cs="Calibri"/>
          <w:sz w:val="24"/>
          <w:lang w:eastAsia="en-US"/>
        </w:rPr>
        <w:t xml:space="preserve"> u. páros oldala 24-től végig, Kishíd u., Kiskapu u., Klapka </w:t>
      </w:r>
      <w:proofErr w:type="spellStart"/>
      <w:r w:rsidRPr="00416C97">
        <w:rPr>
          <w:rFonts w:cs="Calibri"/>
          <w:sz w:val="24"/>
          <w:lang w:eastAsia="en-US"/>
        </w:rPr>
        <w:t>Gy</w:t>
      </w:r>
      <w:proofErr w:type="spellEnd"/>
      <w:r w:rsidRPr="00416C97">
        <w:rPr>
          <w:rFonts w:cs="Calibri"/>
          <w:sz w:val="24"/>
          <w:lang w:eastAsia="en-US"/>
        </w:rPr>
        <w:t xml:space="preserve">. u., Kosbor u., Kőris u., </w:t>
      </w:r>
      <w:proofErr w:type="spellStart"/>
      <w:r w:rsidRPr="00416C97">
        <w:rPr>
          <w:rFonts w:cs="Calibri"/>
          <w:sz w:val="24"/>
          <w:lang w:eastAsia="en-US"/>
        </w:rPr>
        <w:t>Kumpf</w:t>
      </w:r>
      <w:proofErr w:type="spellEnd"/>
      <w:r w:rsidRPr="00416C97">
        <w:rPr>
          <w:rFonts w:cs="Calibri"/>
          <w:sz w:val="24"/>
          <w:lang w:eastAsia="en-US"/>
        </w:rPr>
        <w:t xml:space="preserve"> Antal u., Lajtaszer, Lajta-zsilip, Levendula köz, Lilaakác köz, Lilla u., Lomb u., Móricz </w:t>
      </w:r>
      <w:proofErr w:type="spellStart"/>
      <w:r w:rsidRPr="00416C97">
        <w:rPr>
          <w:rFonts w:cs="Calibri"/>
          <w:sz w:val="24"/>
          <w:lang w:eastAsia="en-US"/>
        </w:rPr>
        <w:t>Zs</w:t>
      </w:r>
      <w:proofErr w:type="spellEnd"/>
      <w:r w:rsidRPr="00416C97">
        <w:rPr>
          <w:rFonts w:cs="Calibri"/>
          <w:sz w:val="24"/>
          <w:lang w:eastAsia="en-US"/>
        </w:rPr>
        <w:t xml:space="preserve">. u., Napsugár u., Nefelejcs u., Nyír u., Orgona u., Őz u., Pacsirta u., Pázsit u., Pozsonyi u., Rókadombi u., Rózsa u., Sárvíz u., Szekeres Richárd u., Szt., Imre u. páratlan oldala, Szilfa u., Szily P. u., Szivárvány u., Szolnoki u., Templomdombi u., Terv u., Tölgy u., Tölténygyári u., Tövis u., </w:t>
      </w:r>
      <w:proofErr w:type="spellStart"/>
      <w:r w:rsidRPr="00416C97">
        <w:rPr>
          <w:rFonts w:cs="Calibri"/>
          <w:sz w:val="24"/>
          <w:lang w:eastAsia="en-US"/>
        </w:rPr>
        <w:t>Tritol</w:t>
      </w:r>
      <w:proofErr w:type="spellEnd"/>
      <w:r w:rsidRPr="00416C97">
        <w:rPr>
          <w:rFonts w:cs="Calibri"/>
          <w:sz w:val="24"/>
          <w:lang w:eastAsia="en-US"/>
        </w:rPr>
        <w:t xml:space="preserve"> u. Vadszőlő köz, Városkapu tér, Vásártér, Venyige u., Villanytelep u., Zichy M. u., Zsilip u.</w:t>
      </w:r>
    </w:p>
    <w:p w14:paraId="6D0897A3" w14:textId="77777777" w:rsidR="0044652F" w:rsidRPr="00416C97" w:rsidRDefault="0044652F" w:rsidP="0044652F">
      <w:pPr>
        <w:ind w:left="709"/>
        <w:rPr>
          <w:rFonts w:cs="Calibri"/>
          <w:b/>
          <w:sz w:val="24"/>
          <w:u w:val="single"/>
          <w:lang w:eastAsia="en-US"/>
        </w:rPr>
      </w:pPr>
    </w:p>
    <w:p w14:paraId="7DAE4245" w14:textId="77777777" w:rsidR="0044652F" w:rsidRPr="00416C97" w:rsidRDefault="0044652F" w:rsidP="0044652F">
      <w:pPr>
        <w:numPr>
          <w:ilvl w:val="0"/>
          <w:numId w:val="27"/>
        </w:numPr>
        <w:jc w:val="both"/>
        <w:rPr>
          <w:rFonts w:cs="Calibri"/>
          <w:b/>
          <w:sz w:val="24"/>
          <w:u w:val="single"/>
          <w:lang w:eastAsia="en-US"/>
        </w:rPr>
      </w:pPr>
      <w:r w:rsidRPr="00416C97">
        <w:rPr>
          <w:rFonts w:cs="Calibri"/>
          <w:b/>
          <w:sz w:val="24"/>
          <w:u w:val="single"/>
          <w:lang w:eastAsia="en-US"/>
        </w:rPr>
        <w:t>Majoroki Óvoda:</w:t>
      </w:r>
      <w:r w:rsidRPr="00416C97">
        <w:rPr>
          <w:rFonts w:cs="Calibri"/>
          <w:b/>
          <w:sz w:val="24"/>
          <w:lang w:eastAsia="en-US"/>
        </w:rPr>
        <w:t xml:space="preserve">  </w:t>
      </w:r>
      <w:r w:rsidRPr="00416C97">
        <w:rPr>
          <w:rFonts w:cs="Calibri"/>
          <w:sz w:val="24"/>
          <w:lang w:eastAsia="en-US"/>
        </w:rPr>
        <w:t xml:space="preserve">Albert Kázmér u., Attila u., Balás Á. u., Barátság u.29., Béke u., Bethlen Gábor u., Bocskai István u., Bornemissza Péter u., Cinege u., Csárda köz, </w:t>
      </w:r>
      <w:proofErr w:type="spellStart"/>
      <w:r w:rsidRPr="00416C97">
        <w:rPr>
          <w:rFonts w:cs="Calibri"/>
          <w:sz w:val="24"/>
          <w:lang w:eastAsia="en-US"/>
        </w:rPr>
        <w:t>Dunacsúnyi</w:t>
      </w:r>
      <w:proofErr w:type="spellEnd"/>
      <w:r w:rsidRPr="00416C97">
        <w:rPr>
          <w:rFonts w:cs="Calibri"/>
          <w:sz w:val="24"/>
          <w:lang w:eastAsia="en-US"/>
        </w:rPr>
        <w:t xml:space="preserve"> u., Erzsébet királyné u., Feketeerdei u., Fülemüle u., Füzes tér, Füzes u., Gazdász u., Gerle u., Géza fejedelem u., Gólya u., </w:t>
      </w:r>
      <w:proofErr w:type="spellStart"/>
      <w:r w:rsidRPr="00416C97">
        <w:rPr>
          <w:rFonts w:cs="Calibri"/>
          <w:sz w:val="24"/>
          <w:lang w:eastAsia="en-US"/>
        </w:rPr>
        <w:t>Götz</w:t>
      </w:r>
      <w:proofErr w:type="spellEnd"/>
      <w:r w:rsidRPr="00416C97">
        <w:rPr>
          <w:rFonts w:cs="Calibri"/>
          <w:sz w:val="24"/>
          <w:lang w:eastAsia="en-US"/>
        </w:rPr>
        <w:t xml:space="preserve"> Irén u., Gyöngyös u., </w:t>
      </w:r>
      <w:proofErr w:type="spellStart"/>
      <w:r w:rsidRPr="00416C97">
        <w:rPr>
          <w:rFonts w:cs="Calibri"/>
          <w:sz w:val="24"/>
          <w:lang w:eastAsia="en-US"/>
        </w:rPr>
        <w:t>Haberland</w:t>
      </w:r>
      <w:proofErr w:type="spellEnd"/>
      <w:r w:rsidRPr="00416C97">
        <w:rPr>
          <w:rFonts w:cs="Calibri"/>
          <w:sz w:val="24"/>
          <w:lang w:eastAsia="en-US"/>
        </w:rPr>
        <w:t xml:space="preserve"> sétány, Hadiárva u., Hadirokkant u., Háromtölgy u., Hétvezér út, Holló u., </w:t>
      </w:r>
      <w:proofErr w:type="spellStart"/>
      <w:r w:rsidRPr="00416C97">
        <w:rPr>
          <w:rFonts w:cs="Calibri"/>
          <w:sz w:val="24"/>
          <w:lang w:eastAsia="en-US"/>
        </w:rPr>
        <w:t>Járfalui</w:t>
      </w:r>
      <w:proofErr w:type="spellEnd"/>
      <w:r w:rsidRPr="00416C97">
        <w:rPr>
          <w:rFonts w:cs="Calibri"/>
          <w:sz w:val="24"/>
          <w:lang w:eastAsia="en-US"/>
        </w:rPr>
        <w:t xml:space="preserve"> u., Konrád u.,  Korona u., Könyves Kálmán u., </w:t>
      </w:r>
      <w:proofErr w:type="spellStart"/>
      <w:r w:rsidRPr="00416C97">
        <w:rPr>
          <w:rFonts w:cs="Calibri"/>
          <w:sz w:val="24"/>
          <w:lang w:eastAsia="en-US"/>
        </w:rPr>
        <w:t>Lenau</w:t>
      </w:r>
      <w:proofErr w:type="spellEnd"/>
      <w:r w:rsidRPr="00416C97">
        <w:rPr>
          <w:rFonts w:cs="Calibri"/>
          <w:sz w:val="24"/>
          <w:lang w:eastAsia="en-US"/>
        </w:rPr>
        <w:t xml:space="preserve"> u., Liget sor,  Lóvári u., Margaréta u., Oroszvári u., Pipacs u., Platán sor (Brigád u.), Ruff Andor tér, Salamon király u., Sólyom u., </w:t>
      </w:r>
      <w:proofErr w:type="spellStart"/>
      <w:r w:rsidRPr="00416C97">
        <w:rPr>
          <w:rFonts w:cs="Calibri"/>
          <w:sz w:val="24"/>
          <w:lang w:eastAsia="en-US"/>
        </w:rPr>
        <w:t>Sőtér</w:t>
      </w:r>
      <w:proofErr w:type="spellEnd"/>
      <w:r w:rsidRPr="00416C97">
        <w:rPr>
          <w:rFonts w:cs="Calibri"/>
          <w:sz w:val="24"/>
          <w:lang w:eastAsia="en-US"/>
        </w:rPr>
        <w:t xml:space="preserve"> Ágost tér, Szent Ferenc köz, Ujhelyi </w:t>
      </w:r>
      <w:proofErr w:type="spellStart"/>
      <w:r w:rsidRPr="00416C97">
        <w:rPr>
          <w:rFonts w:cs="Calibri"/>
          <w:sz w:val="24"/>
          <w:lang w:eastAsia="en-US"/>
        </w:rPr>
        <w:t>I.u</w:t>
      </w:r>
      <w:proofErr w:type="spellEnd"/>
      <w:r w:rsidRPr="00416C97">
        <w:rPr>
          <w:rFonts w:cs="Calibri"/>
          <w:sz w:val="24"/>
          <w:lang w:eastAsia="en-US"/>
        </w:rPr>
        <w:t xml:space="preserve">., </w:t>
      </w:r>
      <w:proofErr w:type="spellStart"/>
      <w:r w:rsidRPr="00416C97">
        <w:rPr>
          <w:rFonts w:cs="Calibri"/>
          <w:sz w:val="24"/>
          <w:lang w:eastAsia="en-US"/>
        </w:rPr>
        <w:t>Várallyai</w:t>
      </w:r>
      <w:proofErr w:type="spellEnd"/>
      <w:r w:rsidRPr="00416C97">
        <w:rPr>
          <w:rFonts w:cs="Calibri"/>
          <w:sz w:val="24"/>
          <w:lang w:eastAsia="en-US"/>
        </w:rPr>
        <w:t xml:space="preserve"> u., Városmajor u., Wathay Ferenc u., Wittmann park, Wittmann u., </w:t>
      </w:r>
      <w:proofErr w:type="spellStart"/>
      <w:r w:rsidRPr="00416C97">
        <w:rPr>
          <w:rFonts w:cs="Calibri"/>
          <w:sz w:val="24"/>
          <w:lang w:eastAsia="en-US"/>
        </w:rPr>
        <w:t>Zeyk</w:t>
      </w:r>
      <w:proofErr w:type="spellEnd"/>
      <w:r w:rsidRPr="00416C97">
        <w:rPr>
          <w:rFonts w:cs="Calibri"/>
          <w:sz w:val="24"/>
          <w:lang w:eastAsia="en-US"/>
        </w:rPr>
        <w:t xml:space="preserve"> Domokos u., Zöldike u., Zsigmond király u. Fenyőmajor, Kapitányrét, </w:t>
      </w:r>
      <w:proofErr w:type="spellStart"/>
      <w:r w:rsidRPr="00416C97">
        <w:rPr>
          <w:rFonts w:cs="Calibri"/>
          <w:sz w:val="24"/>
          <w:lang w:eastAsia="en-US"/>
        </w:rPr>
        <w:t>Mölczner</w:t>
      </w:r>
      <w:proofErr w:type="spellEnd"/>
      <w:r w:rsidRPr="00416C97">
        <w:rPr>
          <w:rFonts w:cs="Calibri"/>
          <w:sz w:val="24"/>
          <w:lang w:eastAsia="en-US"/>
        </w:rPr>
        <w:t>-tanya, Szalay-tanya, Vadász csárda.</w:t>
      </w:r>
    </w:p>
    <w:p w14:paraId="21314D3A" w14:textId="77777777" w:rsidR="0044652F" w:rsidRPr="00416C97" w:rsidRDefault="0044652F" w:rsidP="0044652F">
      <w:pPr>
        <w:ind w:left="709"/>
        <w:rPr>
          <w:rFonts w:cs="Calibri"/>
          <w:sz w:val="24"/>
          <w:lang w:eastAsia="en-US"/>
        </w:rPr>
      </w:pPr>
    </w:p>
    <w:p w14:paraId="7B6C5CCB" w14:textId="77777777" w:rsidR="0044652F" w:rsidRPr="00416C97" w:rsidRDefault="0044652F" w:rsidP="0044652F">
      <w:pPr>
        <w:numPr>
          <w:ilvl w:val="0"/>
          <w:numId w:val="27"/>
        </w:numPr>
        <w:jc w:val="both"/>
        <w:rPr>
          <w:rFonts w:cs="Calibri"/>
          <w:b/>
          <w:sz w:val="24"/>
          <w:u w:val="single"/>
          <w:lang w:eastAsia="en-US"/>
        </w:rPr>
      </w:pPr>
      <w:r w:rsidRPr="00416C97">
        <w:rPr>
          <w:rFonts w:cs="Calibri"/>
          <w:b/>
          <w:sz w:val="24"/>
          <w:u w:val="single"/>
          <w:lang w:eastAsia="en-US"/>
        </w:rPr>
        <w:t>Ostermayer Óvoda:</w:t>
      </w:r>
      <w:r w:rsidRPr="00416C97">
        <w:rPr>
          <w:rFonts w:cs="Calibri"/>
          <w:b/>
          <w:sz w:val="24"/>
          <w:lang w:eastAsia="en-US"/>
        </w:rPr>
        <w:t xml:space="preserve"> </w:t>
      </w:r>
      <w:r w:rsidRPr="00416C97">
        <w:rPr>
          <w:rFonts w:cs="Calibri"/>
          <w:sz w:val="24"/>
          <w:lang w:eastAsia="en-US"/>
        </w:rPr>
        <w:t xml:space="preserve">Áchim u., Akác u., Alsóötház u., Aranyossziget u., Árpád u. páratlan oldala 75-től végig, Árpád u. páros oldala 70-től végig, Barátság u.29., </w:t>
      </w:r>
      <w:proofErr w:type="spellStart"/>
      <w:r w:rsidRPr="00416C97">
        <w:rPr>
          <w:rFonts w:cs="Calibri"/>
          <w:sz w:val="24"/>
          <w:lang w:eastAsia="en-US"/>
        </w:rPr>
        <w:t>Benczur</w:t>
      </w:r>
      <w:proofErr w:type="spellEnd"/>
      <w:r w:rsidRPr="00416C97">
        <w:rPr>
          <w:rFonts w:cs="Calibri"/>
          <w:sz w:val="24"/>
          <w:lang w:eastAsia="en-US"/>
        </w:rPr>
        <w:t xml:space="preserve"> u., Borsika u., Család sor, Duna u., Egres u., </w:t>
      </w:r>
      <w:proofErr w:type="spellStart"/>
      <w:r w:rsidRPr="00416C97">
        <w:rPr>
          <w:rFonts w:cs="Calibri"/>
          <w:sz w:val="24"/>
          <w:lang w:eastAsia="en-US"/>
        </w:rPr>
        <w:t>Enge</w:t>
      </w:r>
      <w:proofErr w:type="spellEnd"/>
      <w:r w:rsidRPr="00416C97">
        <w:rPr>
          <w:rFonts w:cs="Calibri"/>
          <w:sz w:val="24"/>
          <w:lang w:eastAsia="en-US"/>
        </w:rPr>
        <w:t xml:space="preserve"> J. u., Erzsébet tér, Fatelep (Szedres) köz, Fatelep u., Fazekas M. u., Felsőötház u., Fuvaros u., Fürdő u., Gyep u., Hadnagy u., Halász u., Határ sor, Iskola u., Istvánpuszta,</w:t>
      </w:r>
      <w:r w:rsidRPr="00416C97">
        <w:rPr>
          <w:rFonts w:cs="Calibri"/>
          <w:b/>
          <w:sz w:val="24"/>
          <w:lang w:eastAsia="en-US"/>
        </w:rPr>
        <w:t xml:space="preserve"> </w:t>
      </w:r>
      <w:r w:rsidRPr="00416C97">
        <w:rPr>
          <w:rFonts w:cs="Calibri"/>
          <w:sz w:val="24"/>
          <w:lang w:eastAsia="en-US"/>
        </w:rPr>
        <w:t xml:space="preserve">Kápolna tér, Káposztás kert, Kender u., Kertész u., Királydomb u., Kossuth L. u. páratlan oldala a 115-151-ig, Kossuth L. u. páros oldala a 68-112-ig, Kökény u., Ladik u., Laktanya köz, Laktanya tér, Laktanya u., Liliom u., Liszt F. u. páros oldala, Magtár u., Malom u., Molnár u., Mosonvár u., Munkácsy M. u., Nárcisz u., Nyárfa u., Ostermayer u., Óvoda köz, Partos u., Petőfi u., </w:t>
      </w:r>
      <w:proofErr w:type="spellStart"/>
      <w:r w:rsidRPr="00416C97">
        <w:rPr>
          <w:rFonts w:cs="Calibri"/>
          <w:sz w:val="24"/>
          <w:lang w:eastAsia="en-US"/>
        </w:rPr>
        <w:t>Rábl</w:t>
      </w:r>
      <w:proofErr w:type="spellEnd"/>
      <w:r w:rsidRPr="00416C97">
        <w:rPr>
          <w:rFonts w:cs="Calibri"/>
          <w:sz w:val="24"/>
          <w:lang w:eastAsia="en-US"/>
        </w:rPr>
        <w:t xml:space="preserve"> köz, Rév u., Rudolf liget, Sánc utca, Sütő köz, Szarvas u., Széchenyi u. páratlan oldal 13-29-ig, Szt. István király út páratlan oldala 49-től végig, Szt. István király út páros oldala 32-től végig, Szőcs István u., </w:t>
      </w:r>
      <w:proofErr w:type="spellStart"/>
      <w:r w:rsidRPr="00416C97">
        <w:rPr>
          <w:rFonts w:cs="Calibri"/>
          <w:sz w:val="24"/>
          <w:lang w:eastAsia="en-US"/>
        </w:rPr>
        <w:t>Tallós</w:t>
      </w:r>
      <w:proofErr w:type="spellEnd"/>
      <w:r w:rsidRPr="00416C97">
        <w:rPr>
          <w:rFonts w:cs="Calibri"/>
          <w:sz w:val="24"/>
          <w:lang w:eastAsia="en-US"/>
        </w:rPr>
        <w:t xml:space="preserve">-Prohászka u., Táncsics u., Tó u., Vadvirág u., Vágóhíd u., Vilmosrév u., Viola u., Wesselényi u., Zrínyi u. páratlan oldala 37-től végig, Zrínyi u. páros oldala 46-tól végig, Zsák u., Zsák köz.  </w:t>
      </w:r>
    </w:p>
    <w:p w14:paraId="0730D6D4" w14:textId="77777777" w:rsidR="0044652F" w:rsidRPr="00416C97" w:rsidRDefault="0044652F" w:rsidP="0044652F">
      <w:pPr>
        <w:ind w:left="709"/>
        <w:jc w:val="both"/>
        <w:rPr>
          <w:rFonts w:cs="Calibri"/>
          <w:b/>
          <w:sz w:val="24"/>
          <w:u w:val="single"/>
          <w:lang w:eastAsia="en-US"/>
        </w:rPr>
      </w:pPr>
    </w:p>
    <w:p w14:paraId="77AE38E3" w14:textId="77777777" w:rsidR="0044652F" w:rsidRPr="00416C97" w:rsidRDefault="0044652F" w:rsidP="0044652F">
      <w:pPr>
        <w:numPr>
          <w:ilvl w:val="0"/>
          <w:numId w:val="27"/>
        </w:numPr>
        <w:jc w:val="both"/>
        <w:rPr>
          <w:rFonts w:cs="Calibri"/>
          <w:b/>
          <w:sz w:val="24"/>
          <w:u w:val="single"/>
          <w:lang w:eastAsia="en-US"/>
        </w:rPr>
      </w:pPr>
      <w:r w:rsidRPr="00416C97">
        <w:rPr>
          <w:rFonts w:cs="Calibri"/>
          <w:b/>
          <w:sz w:val="24"/>
          <w:u w:val="single"/>
          <w:lang w:eastAsia="en-US"/>
        </w:rPr>
        <w:t>Mosonmagyaróvári Őzikés Óvoda:</w:t>
      </w:r>
      <w:r w:rsidRPr="00416C97">
        <w:rPr>
          <w:rFonts w:cs="Calibri"/>
          <w:b/>
          <w:sz w:val="24"/>
          <w:lang w:eastAsia="en-US"/>
        </w:rPr>
        <w:t xml:space="preserve"> </w:t>
      </w:r>
      <w:r w:rsidRPr="00416C97">
        <w:rPr>
          <w:rFonts w:cs="Calibri"/>
          <w:sz w:val="24"/>
          <w:lang w:eastAsia="en-US"/>
        </w:rPr>
        <w:t xml:space="preserve">Álmos u., Barátság u.29. Bíró u., Csaba u., Cserháti S. u., Csermelyciprus u., Csillag u., Csillagvirág u., Csiszár József u., Csók I. u., Csokonai u., Deák tér, Fecske u., Fekete I. u., Flesch Károly u. 2. sz., Fő u. páratlan oldala 43-tól végig, Fő u. páros oldala, </w:t>
      </w:r>
      <w:proofErr w:type="spellStart"/>
      <w:r w:rsidRPr="00416C97">
        <w:rPr>
          <w:rFonts w:cs="Calibri"/>
          <w:sz w:val="24"/>
          <w:lang w:eastAsia="en-US"/>
        </w:rPr>
        <w:t>Grábner</w:t>
      </w:r>
      <w:proofErr w:type="spellEnd"/>
      <w:r w:rsidRPr="00416C97">
        <w:rPr>
          <w:rFonts w:cs="Calibri"/>
          <w:sz w:val="24"/>
          <w:lang w:eastAsia="en-US"/>
        </w:rPr>
        <w:t xml:space="preserve"> Emil u., Gyöngyvirág u., Győrikapu u., Gyümölcsös u., Halászi u., Homoktövis u., </w:t>
      </w:r>
      <w:r w:rsidRPr="00416C97">
        <w:rPr>
          <w:rFonts w:cs="Calibri"/>
          <w:sz w:val="24"/>
          <w:lang w:eastAsia="en-US"/>
        </w:rPr>
        <w:lastRenderedPageBreak/>
        <w:t xml:space="preserve">Honvéd u., Hóvirág u., Ibolya u., Jókai u., </w:t>
      </w:r>
      <w:proofErr w:type="spellStart"/>
      <w:r w:rsidRPr="00416C97">
        <w:rPr>
          <w:rFonts w:cs="Calibri"/>
          <w:sz w:val="24"/>
          <w:lang w:eastAsia="en-US"/>
        </w:rPr>
        <w:t>Kálnoki</w:t>
      </w:r>
      <w:proofErr w:type="spellEnd"/>
      <w:r w:rsidRPr="00416C97">
        <w:rPr>
          <w:rFonts w:cs="Calibri"/>
          <w:sz w:val="24"/>
          <w:lang w:eastAsia="en-US"/>
        </w:rPr>
        <w:t xml:space="preserve"> u., Károly út 1-33-ig, Kereszt u., Kert u., Kígyó u., </w:t>
      </w:r>
      <w:proofErr w:type="spellStart"/>
      <w:r w:rsidRPr="00416C97">
        <w:rPr>
          <w:rFonts w:cs="Calibri"/>
          <w:sz w:val="24"/>
          <w:lang w:eastAsia="en-US"/>
        </w:rPr>
        <w:t>Kolbai</w:t>
      </w:r>
      <w:proofErr w:type="spellEnd"/>
      <w:r w:rsidRPr="00416C97">
        <w:rPr>
          <w:rFonts w:cs="Calibri"/>
          <w:sz w:val="24"/>
          <w:lang w:eastAsia="en-US"/>
        </w:rPr>
        <w:t xml:space="preserve"> K. u., Kórház u., Kötélgyártó u., Lakatos u., Lehel u., </w:t>
      </w:r>
      <w:proofErr w:type="spellStart"/>
      <w:r w:rsidRPr="00416C97">
        <w:rPr>
          <w:rFonts w:cs="Calibri"/>
          <w:sz w:val="24"/>
          <w:lang w:eastAsia="en-US"/>
        </w:rPr>
        <w:t>Linhardt</w:t>
      </w:r>
      <w:proofErr w:type="spellEnd"/>
      <w:r w:rsidRPr="00416C97">
        <w:rPr>
          <w:rFonts w:cs="Calibri"/>
          <w:sz w:val="24"/>
          <w:lang w:eastAsia="en-US"/>
        </w:rPr>
        <w:t xml:space="preserve"> </w:t>
      </w:r>
      <w:proofErr w:type="spellStart"/>
      <w:r w:rsidRPr="00416C97">
        <w:rPr>
          <w:rFonts w:cs="Calibri"/>
          <w:sz w:val="24"/>
          <w:lang w:eastAsia="en-US"/>
        </w:rPr>
        <w:t>Gy</w:t>
      </w:r>
      <w:proofErr w:type="spellEnd"/>
      <w:r w:rsidRPr="00416C97">
        <w:rPr>
          <w:rFonts w:cs="Calibri"/>
          <w:sz w:val="24"/>
          <w:lang w:eastAsia="en-US"/>
        </w:rPr>
        <w:t xml:space="preserve">. u., Lotz K. u., </w:t>
      </w:r>
      <w:proofErr w:type="spellStart"/>
      <w:r w:rsidRPr="00416C97">
        <w:rPr>
          <w:rFonts w:cs="Calibri"/>
          <w:sz w:val="24"/>
          <w:lang w:eastAsia="en-US"/>
        </w:rPr>
        <w:t>Lucsony</w:t>
      </w:r>
      <w:proofErr w:type="spellEnd"/>
      <w:r w:rsidRPr="00416C97">
        <w:rPr>
          <w:rFonts w:cs="Calibri"/>
          <w:sz w:val="24"/>
          <w:lang w:eastAsia="en-US"/>
        </w:rPr>
        <w:t xml:space="preserve"> u., </w:t>
      </w:r>
      <w:proofErr w:type="spellStart"/>
      <w:r w:rsidRPr="00416C97">
        <w:rPr>
          <w:rFonts w:cs="Calibri"/>
          <w:sz w:val="24"/>
          <w:lang w:eastAsia="en-US"/>
        </w:rPr>
        <w:t>Lucsony</w:t>
      </w:r>
      <w:proofErr w:type="spellEnd"/>
      <w:r w:rsidRPr="00416C97">
        <w:rPr>
          <w:rFonts w:cs="Calibri"/>
          <w:sz w:val="24"/>
          <w:lang w:eastAsia="en-US"/>
        </w:rPr>
        <w:t xml:space="preserve">-dűlő, Magyar u., </w:t>
      </w:r>
      <w:proofErr w:type="spellStart"/>
      <w:r w:rsidRPr="00416C97">
        <w:rPr>
          <w:rFonts w:cs="Calibri"/>
          <w:sz w:val="24"/>
          <w:lang w:eastAsia="en-US"/>
        </w:rPr>
        <w:t>Masch</w:t>
      </w:r>
      <w:proofErr w:type="spellEnd"/>
      <w:r w:rsidRPr="00416C97">
        <w:rPr>
          <w:rFonts w:cs="Calibri"/>
          <w:sz w:val="24"/>
          <w:lang w:eastAsia="en-US"/>
        </w:rPr>
        <w:t xml:space="preserve"> Antal tér, Malomszer, Méhbangó u., Móra F. u., Nagy Lajos király u., Nőszirom u., Paál L. u., Palánk u., </w:t>
      </w:r>
      <w:proofErr w:type="spellStart"/>
      <w:r w:rsidRPr="00416C97">
        <w:rPr>
          <w:rFonts w:cs="Calibri"/>
          <w:sz w:val="24"/>
          <w:lang w:eastAsia="en-US"/>
        </w:rPr>
        <w:t>Pulay</w:t>
      </w:r>
      <w:proofErr w:type="spellEnd"/>
      <w:r w:rsidRPr="00416C97">
        <w:rPr>
          <w:rFonts w:cs="Calibri"/>
          <w:sz w:val="24"/>
          <w:lang w:eastAsia="en-US"/>
        </w:rPr>
        <w:t xml:space="preserve"> Gábor u., Szellőrózsa u., Szt. Imre u. páros oldala, Szt. István király út páratlan oldala 1-47-ig, Szt., István király út páros oldala 2-30-ig, Soós J. u., Sugárkankalin u., Sörház u., Strand u., Szt. László tér, Tárnics u., Templom u., Tímár u., Toldi M. u., Torma u., Tőzike u., Tündérfátyol u., Tűzliliom u., Vár tér, Vár köz, Városház u., Veres P. u., Vízpart u.</w:t>
      </w:r>
    </w:p>
    <w:p w14:paraId="71C94D4E" w14:textId="77777777" w:rsidR="0044652F" w:rsidRPr="00416C97" w:rsidRDefault="0044652F" w:rsidP="0044652F">
      <w:pPr>
        <w:ind w:left="709"/>
        <w:jc w:val="both"/>
        <w:rPr>
          <w:rFonts w:cs="Calibri"/>
          <w:sz w:val="24"/>
          <w:lang w:eastAsia="en-US"/>
        </w:rPr>
      </w:pPr>
    </w:p>
    <w:p w14:paraId="52A79874" w14:textId="77777777" w:rsidR="0044652F" w:rsidRPr="00416C97" w:rsidRDefault="0044652F" w:rsidP="0044652F">
      <w:pPr>
        <w:numPr>
          <w:ilvl w:val="0"/>
          <w:numId w:val="27"/>
        </w:numPr>
        <w:spacing w:after="120"/>
        <w:jc w:val="both"/>
        <w:rPr>
          <w:rFonts w:cs="Calibri"/>
          <w:b/>
          <w:sz w:val="24"/>
          <w:u w:val="single"/>
          <w:lang w:eastAsia="en-US"/>
        </w:rPr>
      </w:pPr>
      <w:r w:rsidRPr="00416C97">
        <w:rPr>
          <w:rFonts w:cs="Calibri"/>
          <w:b/>
          <w:sz w:val="24"/>
          <w:u w:val="single"/>
          <w:lang w:eastAsia="en-US"/>
        </w:rPr>
        <w:t>Mosonmagyaróvári Vackor Óvoda:</w:t>
      </w:r>
      <w:r w:rsidRPr="00416C97">
        <w:rPr>
          <w:rFonts w:cs="Calibri"/>
          <w:b/>
          <w:sz w:val="24"/>
          <w:lang w:eastAsia="en-US"/>
        </w:rPr>
        <w:t xml:space="preserve"> </w:t>
      </w:r>
      <w:r w:rsidRPr="00416C97">
        <w:rPr>
          <w:rFonts w:cs="Calibri"/>
          <w:sz w:val="24"/>
          <w:lang w:eastAsia="en-US"/>
        </w:rPr>
        <w:t xml:space="preserve">Akadémia tér, Barátság u.29. Cinke u., Elza u., Erkel F. u. páros oldala, Fácános u., Flesch K. u. a 2. szám kivételével, Jégmadár u., Károly út páratlan oldala 65-től végig, Károly út páros oldala 68-tól végig, Kiserdő u., Kormos István-lakótelep, Mária Krisztina u., Mosonyi M. u., Széchenyi u. páratlan oldal 1-11-ig, Széchenyi u. páros oldal végig, dr. </w:t>
      </w:r>
      <w:proofErr w:type="spellStart"/>
      <w:r w:rsidRPr="00416C97">
        <w:rPr>
          <w:rFonts w:cs="Calibri"/>
          <w:sz w:val="24"/>
          <w:lang w:eastAsia="en-US"/>
        </w:rPr>
        <w:t>Timaffy</w:t>
      </w:r>
      <w:proofErr w:type="spellEnd"/>
      <w:r w:rsidRPr="00416C97">
        <w:rPr>
          <w:rFonts w:cs="Calibri"/>
          <w:sz w:val="24"/>
          <w:lang w:eastAsia="en-US"/>
        </w:rPr>
        <w:t xml:space="preserve"> László u., Tiszavirág u., Zita királyné u.</w:t>
      </w:r>
    </w:p>
    <w:p w14:paraId="0290825F" w14:textId="77777777" w:rsidR="0044652F" w:rsidRPr="00416C97" w:rsidRDefault="0044652F" w:rsidP="0044652F">
      <w:pPr>
        <w:tabs>
          <w:tab w:val="left" w:pos="1683"/>
        </w:tabs>
        <w:jc w:val="both"/>
        <w:rPr>
          <w:rFonts w:cs="Calibri"/>
          <w:lang w:eastAsia="en-US"/>
        </w:rPr>
      </w:pPr>
    </w:p>
    <w:p w14:paraId="7CE61D05" w14:textId="77777777" w:rsidR="0044652F" w:rsidRPr="00416C97" w:rsidRDefault="0044652F" w:rsidP="0044652F">
      <w:pPr>
        <w:tabs>
          <w:tab w:val="left" w:pos="1683"/>
        </w:tabs>
        <w:jc w:val="both"/>
        <w:rPr>
          <w:rFonts w:cs="Calibri"/>
          <w:lang w:eastAsia="en-US"/>
        </w:rPr>
      </w:pPr>
    </w:p>
    <w:p w14:paraId="22F456F6" w14:textId="77777777" w:rsidR="0044652F" w:rsidRPr="00416C97" w:rsidRDefault="0044652F" w:rsidP="0044652F">
      <w:pPr>
        <w:tabs>
          <w:tab w:val="left" w:pos="374"/>
        </w:tabs>
        <w:ind w:left="567"/>
        <w:jc w:val="both"/>
        <w:rPr>
          <w:rFonts w:cs="Calibri"/>
          <w:sz w:val="24"/>
          <w:lang w:eastAsia="en-US"/>
        </w:rPr>
      </w:pPr>
      <w:r w:rsidRPr="00416C97">
        <w:rPr>
          <w:rFonts w:cs="Calibri"/>
          <w:sz w:val="24"/>
          <w:lang w:eastAsia="en-US"/>
        </w:rPr>
        <w:t xml:space="preserve">2. A Képviselő-testület felkéri Mosonmagyaróvár Város Polgármesterét, hogy a felvételi körzeteket az óvodákkal ismertesse, valamint tegye közzé a köznevelési törvény rendelkezéseinek megfelelően. </w:t>
      </w:r>
    </w:p>
    <w:p w14:paraId="12B8D571" w14:textId="77777777" w:rsidR="0044652F" w:rsidRPr="00416C97" w:rsidRDefault="0044652F" w:rsidP="0044652F">
      <w:pPr>
        <w:tabs>
          <w:tab w:val="left" w:pos="374"/>
        </w:tabs>
        <w:ind w:left="567"/>
        <w:jc w:val="both"/>
        <w:rPr>
          <w:rFonts w:cs="Calibri"/>
          <w:lang w:eastAsia="en-US"/>
        </w:rPr>
      </w:pPr>
    </w:p>
    <w:p w14:paraId="57E0FAC2" w14:textId="77777777" w:rsidR="0044652F" w:rsidRPr="00416C97" w:rsidRDefault="0044652F" w:rsidP="0044652F">
      <w:pPr>
        <w:ind w:left="567"/>
        <w:contextualSpacing/>
        <w:jc w:val="both"/>
        <w:rPr>
          <w:b/>
          <w:sz w:val="24"/>
          <w:szCs w:val="24"/>
        </w:rPr>
      </w:pPr>
      <w:r w:rsidRPr="00416C97">
        <w:rPr>
          <w:sz w:val="24"/>
          <w:szCs w:val="24"/>
        </w:rPr>
        <w:t>3. Mosonmagyaróvár Város Önkormányzat Képviselő-testülete a 20/2023. (II.16.) Kt. határozatát hatályon kívül helyezi.</w:t>
      </w:r>
    </w:p>
    <w:p w14:paraId="53A597A9" w14:textId="77777777" w:rsidR="0044652F" w:rsidRPr="00416C97" w:rsidRDefault="0044652F" w:rsidP="0044652F">
      <w:pPr>
        <w:rPr>
          <w:rFonts w:cs="Calibri"/>
          <w:sz w:val="24"/>
          <w:lang w:eastAsia="en-US"/>
        </w:rPr>
      </w:pPr>
    </w:p>
    <w:p w14:paraId="12B81D84" w14:textId="77777777" w:rsidR="0044652F" w:rsidRPr="00416C97" w:rsidRDefault="0044652F" w:rsidP="0044652F">
      <w:pPr>
        <w:tabs>
          <w:tab w:val="left" w:pos="1122"/>
        </w:tabs>
        <w:ind w:left="567"/>
        <w:jc w:val="both"/>
        <w:rPr>
          <w:rFonts w:cs="Calibri"/>
          <w:sz w:val="24"/>
          <w:lang w:eastAsia="en-US"/>
        </w:rPr>
      </w:pPr>
      <w:r w:rsidRPr="00416C97">
        <w:rPr>
          <w:rFonts w:cs="Calibri"/>
          <w:b/>
          <w:sz w:val="24"/>
          <w:lang w:eastAsia="en-US"/>
        </w:rPr>
        <w:t>Felelős:</w:t>
      </w:r>
      <w:r w:rsidRPr="00416C97">
        <w:rPr>
          <w:rFonts w:cs="Calibri"/>
          <w:sz w:val="24"/>
          <w:lang w:eastAsia="en-US"/>
        </w:rPr>
        <w:t xml:space="preserve"> Szabó Miklós polgármester</w:t>
      </w:r>
    </w:p>
    <w:p w14:paraId="3C5112BE" w14:textId="77777777" w:rsidR="0044652F" w:rsidRPr="00416C97" w:rsidRDefault="0044652F" w:rsidP="0044652F">
      <w:pPr>
        <w:tabs>
          <w:tab w:val="left" w:pos="1122"/>
        </w:tabs>
        <w:ind w:left="567"/>
        <w:jc w:val="both"/>
        <w:rPr>
          <w:rFonts w:cs="Calibri"/>
          <w:sz w:val="24"/>
          <w:lang w:eastAsia="en-US"/>
        </w:rPr>
      </w:pPr>
      <w:r w:rsidRPr="00416C97">
        <w:rPr>
          <w:rFonts w:cs="Calibri"/>
          <w:b/>
          <w:sz w:val="24"/>
          <w:lang w:eastAsia="en-US"/>
        </w:rPr>
        <w:t>Határidő:</w:t>
      </w:r>
      <w:r w:rsidRPr="00416C97">
        <w:rPr>
          <w:rFonts w:cs="Calibri"/>
          <w:sz w:val="24"/>
          <w:lang w:eastAsia="en-US"/>
        </w:rPr>
        <w:t xml:space="preserve"> azonnal</w:t>
      </w:r>
    </w:p>
    <w:p w14:paraId="3DA1AE19" w14:textId="7EA0CD0B" w:rsidR="007A1C2C" w:rsidRDefault="007A1C2C" w:rsidP="001B10D3">
      <w:pPr>
        <w:jc w:val="both"/>
        <w:rPr>
          <w:rFonts w:eastAsia="Calibri"/>
          <w:sz w:val="24"/>
          <w:szCs w:val="24"/>
        </w:rPr>
      </w:pPr>
    </w:p>
    <w:p w14:paraId="3B0CB116" w14:textId="77777777" w:rsidR="007A1C2C" w:rsidRPr="008A4683" w:rsidRDefault="007A1C2C" w:rsidP="001B10D3">
      <w:pPr>
        <w:jc w:val="both"/>
        <w:rPr>
          <w:rFonts w:eastAsia="Calibri"/>
          <w:sz w:val="24"/>
          <w:szCs w:val="24"/>
        </w:rPr>
      </w:pPr>
    </w:p>
    <w:p w14:paraId="246F6FC2" w14:textId="77777777" w:rsidR="0044652F" w:rsidRDefault="0044652F" w:rsidP="0044652F">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416C97">
        <w:rPr>
          <w:b/>
          <w:bCs/>
        </w:rPr>
        <w:t>Tájékoztató a polgármester 2024. évi szabadság igénybevételéről és a 2025. évi szabadságolási ütemterv jóváhagyása</w:t>
      </w:r>
    </w:p>
    <w:p w14:paraId="3D12DCE8" w14:textId="77777777" w:rsidR="0044652F" w:rsidRDefault="0044652F" w:rsidP="0044652F">
      <w:pPr>
        <w:jc w:val="both"/>
        <w:rPr>
          <w:rFonts w:eastAsia="Calibri"/>
          <w:sz w:val="24"/>
          <w:szCs w:val="24"/>
          <w:lang w:eastAsia="en-US"/>
        </w:rPr>
      </w:pPr>
    </w:p>
    <w:p w14:paraId="17B19776" w14:textId="77777777" w:rsidR="0044652F" w:rsidRPr="00416C97" w:rsidRDefault="0044652F" w:rsidP="0044652F">
      <w:pPr>
        <w:autoSpaceDE w:val="0"/>
        <w:autoSpaceDN w:val="0"/>
        <w:adjustRightInd w:val="0"/>
        <w:rPr>
          <w:b/>
          <w:sz w:val="24"/>
          <w:szCs w:val="24"/>
          <w:lang w:eastAsia="en-US"/>
        </w:rPr>
      </w:pPr>
      <w:r w:rsidRPr="00416C97">
        <w:rPr>
          <w:b/>
          <w:sz w:val="24"/>
          <w:szCs w:val="24"/>
          <w:lang w:eastAsia="en-US"/>
        </w:rPr>
        <w:t>23/2025. (II.13.) Kt. határozat</w:t>
      </w:r>
    </w:p>
    <w:p w14:paraId="130C41EB" w14:textId="77777777" w:rsidR="0044652F" w:rsidRDefault="0044652F" w:rsidP="0044652F">
      <w:pPr>
        <w:autoSpaceDE w:val="0"/>
        <w:autoSpaceDN w:val="0"/>
        <w:adjustRightInd w:val="0"/>
        <w:ind w:left="1495"/>
        <w:jc w:val="both"/>
        <w:rPr>
          <w:sz w:val="24"/>
          <w:szCs w:val="24"/>
        </w:rPr>
      </w:pPr>
    </w:p>
    <w:p w14:paraId="584982C0" w14:textId="77777777" w:rsidR="0044652F" w:rsidRPr="00416C97" w:rsidRDefault="0044652F" w:rsidP="0044652F">
      <w:pPr>
        <w:autoSpaceDE w:val="0"/>
        <w:autoSpaceDN w:val="0"/>
        <w:adjustRightInd w:val="0"/>
        <w:ind w:left="1495"/>
        <w:jc w:val="both"/>
        <w:rPr>
          <w:sz w:val="24"/>
          <w:szCs w:val="24"/>
        </w:rPr>
      </w:pPr>
    </w:p>
    <w:p w14:paraId="1729EA4D" w14:textId="77777777" w:rsidR="0044652F" w:rsidRPr="00416C97" w:rsidRDefault="0044652F" w:rsidP="0044652F">
      <w:pPr>
        <w:autoSpaceDE w:val="0"/>
        <w:autoSpaceDN w:val="0"/>
        <w:adjustRightInd w:val="0"/>
        <w:ind w:left="567"/>
        <w:jc w:val="both"/>
        <w:rPr>
          <w:sz w:val="24"/>
          <w:szCs w:val="24"/>
        </w:rPr>
      </w:pPr>
      <w:r w:rsidRPr="00416C97">
        <w:rPr>
          <w:sz w:val="24"/>
          <w:szCs w:val="24"/>
        </w:rPr>
        <w:t>Mosonmagyaróvár Város Önkormányzat Képviselő-testülete – az előterjesztés szerinti tartalommal – elfogadja Mosonmagyaróvár Város Polgármesterének a 2024. évi szabadság igénybevételről szóló tájékoztatóját.</w:t>
      </w:r>
    </w:p>
    <w:p w14:paraId="547EF5E0" w14:textId="273AC08B" w:rsidR="001B10D3" w:rsidRDefault="001B10D3" w:rsidP="001B10D3">
      <w:pPr>
        <w:jc w:val="both"/>
        <w:rPr>
          <w:b/>
          <w:sz w:val="24"/>
          <w:szCs w:val="24"/>
        </w:rPr>
      </w:pPr>
    </w:p>
    <w:p w14:paraId="13F94919" w14:textId="77777777" w:rsidR="00193C6F" w:rsidRPr="008A4683" w:rsidRDefault="00193C6F" w:rsidP="001B10D3">
      <w:pPr>
        <w:jc w:val="both"/>
        <w:rPr>
          <w:sz w:val="24"/>
          <w:szCs w:val="24"/>
        </w:rPr>
      </w:pPr>
    </w:p>
    <w:p w14:paraId="5EBA6737" w14:textId="77777777" w:rsidR="0044652F" w:rsidRDefault="0044652F" w:rsidP="0044652F">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0E0563">
        <w:rPr>
          <w:b/>
          <w:bCs/>
        </w:rPr>
        <w:t>Tájékoztató a polgármester 2024. évi szabadság igénybevételéről és a 2025. évi szabadságolási ütemterv jóváhagyása</w:t>
      </w:r>
    </w:p>
    <w:p w14:paraId="495722B5" w14:textId="77777777" w:rsidR="0044652F" w:rsidRDefault="0044652F" w:rsidP="0044652F">
      <w:pPr>
        <w:pStyle w:val="Listaszerbekezds1"/>
        <w:ind w:left="0"/>
        <w:jc w:val="both"/>
      </w:pPr>
    </w:p>
    <w:p w14:paraId="2EDB643A" w14:textId="77777777" w:rsidR="0044652F" w:rsidRPr="000E0563" w:rsidRDefault="0044652F" w:rsidP="0044652F">
      <w:pPr>
        <w:autoSpaceDE w:val="0"/>
        <w:autoSpaceDN w:val="0"/>
        <w:adjustRightInd w:val="0"/>
        <w:rPr>
          <w:b/>
          <w:sz w:val="24"/>
          <w:szCs w:val="24"/>
          <w:lang w:eastAsia="en-US"/>
        </w:rPr>
      </w:pPr>
      <w:r w:rsidRPr="000E0563">
        <w:rPr>
          <w:b/>
          <w:sz w:val="24"/>
          <w:szCs w:val="24"/>
          <w:lang w:eastAsia="en-US"/>
        </w:rPr>
        <w:t>24/2025. (II.13.) Kt. határozat</w:t>
      </w:r>
    </w:p>
    <w:p w14:paraId="7C3A2A94" w14:textId="77777777" w:rsidR="0044652F" w:rsidRPr="000E0563" w:rsidRDefault="0044652F" w:rsidP="0044652F">
      <w:pPr>
        <w:autoSpaceDE w:val="0"/>
        <w:autoSpaceDN w:val="0"/>
        <w:adjustRightInd w:val="0"/>
        <w:jc w:val="both"/>
        <w:rPr>
          <w:sz w:val="24"/>
          <w:szCs w:val="24"/>
        </w:rPr>
      </w:pPr>
    </w:p>
    <w:p w14:paraId="5E8079B5" w14:textId="77777777" w:rsidR="0044652F" w:rsidRPr="000E0563" w:rsidRDefault="0044652F" w:rsidP="0044652F">
      <w:pPr>
        <w:autoSpaceDE w:val="0"/>
        <w:autoSpaceDN w:val="0"/>
        <w:adjustRightInd w:val="0"/>
        <w:ind w:left="567"/>
        <w:jc w:val="both"/>
        <w:rPr>
          <w:sz w:val="24"/>
          <w:szCs w:val="24"/>
        </w:rPr>
      </w:pPr>
      <w:r w:rsidRPr="000E0563">
        <w:rPr>
          <w:sz w:val="24"/>
          <w:szCs w:val="24"/>
        </w:rPr>
        <w:t>Mosonmagyaróvár Város Önkormányzat Képviselő-testülete Mosonmagyaróvár Város Polgármesterének 2025. évi szabadságolási ütemtervét a határozat 1. melléklete szerint hagyja jóvá.</w:t>
      </w:r>
    </w:p>
    <w:p w14:paraId="10DBDF17" w14:textId="720FBA1A" w:rsidR="00765FB4" w:rsidRDefault="00765FB4" w:rsidP="001B10D3">
      <w:pPr>
        <w:contextualSpacing/>
        <w:rPr>
          <w:sz w:val="24"/>
          <w:szCs w:val="24"/>
          <w:u w:val="single"/>
          <w:lang w:eastAsia="en-US"/>
        </w:rPr>
      </w:pPr>
    </w:p>
    <w:p w14:paraId="41261BDB" w14:textId="77777777" w:rsidR="0025155E" w:rsidRDefault="0025155E" w:rsidP="001B10D3">
      <w:pPr>
        <w:contextualSpacing/>
        <w:rPr>
          <w:sz w:val="24"/>
          <w:szCs w:val="24"/>
          <w:u w:val="single"/>
          <w:lang w:eastAsia="en-US"/>
        </w:rPr>
      </w:pPr>
    </w:p>
    <w:p w14:paraId="0A24EAE4" w14:textId="77777777" w:rsidR="0044652F" w:rsidRDefault="0044652F" w:rsidP="0044652F">
      <w:pPr>
        <w:pStyle w:val="Listaszerbekezds1"/>
        <w:ind w:left="0"/>
        <w:contextualSpacing/>
        <w:jc w:val="both"/>
        <w:rPr>
          <w:b/>
        </w:rPr>
      </w:pPr>
      <w:r w:rsidRPr="00C4686D">
        <w:rPr>
          <w:u w:val="single"/>
        </w:rPr>
        <w:lastRenderedPageBreak/>
        <w:t>Tárgy</w:t>
      </w:r>
      <w:r w:rsidRPr="00C4686D">
        <w:t>:</w:t>
      </w:r>
      <w:r w:rsidRPr="00B67D80">
        <w:rPr>
          <w:b/>
        </w:rPr>
        <w:t xml:space="preserve"> </w:t>
      </w:r>
      <w:r w:rsidRPr="000E0563">
        <w:rPr>
          <w:b/>
        </w:rPr>
        <w:t>9. számú háziorvosi körzet helyettesítéssel történő feladatellátását biztosító Megbízási szerződés módosítása</w:t>
      </w:r>
    </w:p>
    <w:p w14:paraId="3F6BEF84" w14:textId="77777777" w:rsidR="0044652F" w:rsidRPr="0044652F" w:rsidRDefault="0044652F" w:rsidP="0044652F">
      <w:pPr>
        <w:pStyle w:val="Listaszerbekezds1"/>
        <w:ind w:left="0"/>
        <w:contextualSpacing/>
        <w:jc w:val="both"/>
      </w:pPr>
    </w:p>
    <w:p w14:paraId="2AD0667C" w14:textId="77777777" w:rsidR="0044652F" w:rsidRPr="000E0563" w:rsidRDefault="0044652F" w:rsidP="0044652F">
      <w:pPr>
        <w:tabs>
          <w:tab w:val="center" w:pos="4536"/>
          <w:tab w:val="right" w:pos="9072"/>
        </w:tabs>
        <w:jc w:val="both"/>
        <w:rPr>
          <w:rFonts w:eastAsia="Calibri" w:cs="Calibri"/>
          <w:b/>
          <w:sz w:val="24"/>
          <w:szCs w:val="24"/>
          <w:lang w:eastAsia="en-US"/>
        </w:rPr>
      </w:pPr>
      <w:r w:rsidRPr="000E0563">
        <w:rPr>
          <w:rFonts w:eastAsia="Calibri" w:cs="Calibri"/>
          <w:b/>
          <w:sz w:val="24"/>
          <w:szCs w:val="24"/>
          <w:lang w:eastAsia="en-US"/>
        </w:rPr>
        <w:t>25/2025. (II.13.) Kt. határozat</w:t>
      </w:r>
    </w:p>
    <w:p w14:paraId="17F85A1F" w14:textId="77777777" w:rsidR="0044652F" w:rsidRPr="000E0563" w:rsidRDefault="0044652F" w:rsidP="0044652F">
      <w:pPr>
        <w:ind w:left="708"/>
        <w:jc w:val="both"/>
        <w:rPr>
          <w:rFonts w:eastAsia="Calibri" w:cs="Calibri"/>
          <w:sz w:val="24"/>
          <w:szCs w:val="24"/>
          <w:lang w:eastAsia="en-US"/>
        </w:rPr>
      </w:pPr>
    </w:p>
    <w:p w14:paraId="2DA61E25" w14:textId="77777777" w:rsidR="0044652F" w:rsidRPr="000E0563" w:rsidRDefault="0044652F" w:rsidP="0044652F">
      <w:pPr>
        <w:ind w:left="567"/>
        <w:contextualSpacing/>
        <w:jc w:val="both"/>
        <w:rPr>
          <w:rFonts w:eastAsia="Calibri" w:cs="Calibri"/>
          <w:sz w:val="24"/>
          <w:szCs w:val="24"/>
          <w:lang w:eastAsia="en-US"/>
        </w:rPr>
      </w:pPr>
      <w:r w:rsidRPr="000E0563">
        <w:rPr>
          <w:rFonts w:eastAsia="Calibri" w:cs="Calibri"/>
          <w:sz w:val="24"/>
          <w:szCs w:val="24"/>
          <w:lang w:eastAsia="en-US"/>
        </w:rPr>
        <w:t>1. Mosonmagyaróvár Város Önkormányzat Képviselő-testülete a 9. számú háziorvosi körzet helyettesítéssel történő ellátása érdekében az ANVA-MED Korlátolt Felelősségű Társasággal</w:t>
      </w:r>
      <w:r w:rsidRPr="000E0563">
        <w:rPr>
          <w:rFonts w:eastAsia="Calibri" w:cs="Calibri"/>
          <w:color w:val="0D0D0D"/>
          <w:sz w:val="24"/>
          <w:szCs w:val="24"/>
          <w:lang w:eastAsia="en-US"/>
        </w:rPr>
        <w:t xml:space="preserve"> (Cg:</w:t>
      </w:r>
      <w:r w:rsidRPr="000E0563">
        <w:rPr>
          <w:rFonts w:eastAsia="Calibri" w:cs="Calibri"/>
          <w:lang w:eastAsia="en-US"/>
        </w:rPr>
        <w:t xml:space="preserve"> </w:t>
      </w:r>
      <w:r w:rsidRPr="000E0563">
        <w:rPr>
          <w:rFonts w:cs="Calibri"/>
          <w:sz w:val="24"/>
          <w:lang w:eastAsia="en-US"/>
        </w:rPr>
        <w:t>08-09-027183</w:t>
      </w:r>
      <w:r w:rsidRPr="000E0563">
        <w:rPr>
          <w:rFonts w:eastAsia="Calibri" w:cs="Calibri"/>
          <w:color w:val="0D0D0D"/>
          <w:sz w:val="24"/>
          <w:szCs w:val="24"/>
          <w:lang w:eastAsia="en-US"/>
        </w:rPr>
        <w:t xml:space="preserve">; székhely: 9200 Mosonmagyaróvár, Ujhelyi I. u. 82. ép, képviseli: dr. Antal-Varga Dóra ügyvezető, feladatellátásra kötelezett háziorvos: dr. Antal-Varga Dóra) a </w:t>
      </w:r>
      <w:r w:rsidRPr="000E0563">
        <w:rPr>
          <w:rFonts w:eastAsia="Calibri" w:cs="Calibri"/>
          <w:sz w:val="24"/>
          <w:szCs w:val="24"/>
          <w:lang w:eastAsia="en-US"/>
        </w:rPr>
        <w:t xml:space="preserve">2024. március 1. napján megkötött Megbízási szerződést jelen határozat melléklete szerinti megállapodás módosítással 2025. február 28. napi hatállyal módosítja. </w:t>
      </w:r>
    </w:p>
    <w:p w14:paraId="58DF44D6" w14:textId="77777777" w:rsidR="0044652F" w:rsidRPr="000E0563" w:rsidRDefault="0044652F" w:rsidP="0044652F">
      <w:pPr>
        <w:ind w:left="567"/>
        <w:contextualSpacing/>
        <w:jc w:val="both"/>
        <w:rPr>
          <w:rFonts w:eastAsia="Calibri" w:cs="Calibri"/>
          <w:sz w:val="24"/>
          <w:szCs w:val="24"/>
          <w:lang w:eastAsia="en-US"/>
        </w:rPr>
      </w:pPr>
    </w:p>
    <w:p w14:paraId="0860A5F4" w14:textId="77777777" w:rsidR="0044652F" w:rsidRPr="000E0563" w:rsidRDefault="0044652F" w:rsidP="0044652F">
      <w:pPr>
        <w:ind w:left="567"/>
        <w:contextualSpacing/>
        <w:jc w:val="both"/>
        <w:rPr>
          <w:rFonts w:eastAsia="Calibri" w:cs="Calibri"/>
          <w:sz w:val="24"/>
          <w:szCs w:val="24"/>
          <w:lang w:eastAsia="en-US"/>
        </w:rPr>
      </w:pPr>
      <w:r w:rsidRPr="000E0563">
        <w:rPr>
          <w:rFonts w:cs="Calibri"/>
          <w:sz w:val="24"/>
          <w:szCs w:val="24"/>
          <w:lang w:eastAsia="en-US"/>
        </w:rPr>
        <w:t xml:space="preserve">2. Mosonmagyaróvár Város Önkormányzat Képviselő-testülete </w:t>
      </w:r>
      <w:r w:rsidRPr="000E0563">
        <w:rPr>
          <w:rFonts w:eastAsia="Calibri" w:cs="Calibri"/>
          <w:sz w:val="24"/>
          <w:szCs w:val="24"/>
          <w:lang w:eastAsia="en-US"/>
        </w:rPr>
        <w:t>felkéri a polgármestert a megbízási szerződés módosításával kapcsolatos intézkedések megtételére, a felmerülő kérdések tisztázására és az egyéb szükséges dokumentumok aláírására és kiadására.</w:t>
      </w:r>
    </w:p>
    <w:p w14:paraId="7ECB3DCE" w14:textId="77777777" w:rsidR="0044652F" w:rsidRPr="000E0563" w:rsidRDefault="0044652F" w:rsidP="0044652F">
      <w:pPr>
        <w:ind w:left="567"/>
        <w:contextualSpacing/>
        <w:jc w:val="both"/>
        <w:rPr>
          <w:rFonts w:cs="Calibri"/>
          <w:sz w:val="24"/>
          <w:szCs w:val="24"/>
          <w:lang w:eastAsia="en-US"/>
        </w:rPr>
      </w:pPr>
    </w:p>
    <w:p w14:paraId="560F0291" w14:textId="77777777" w:rsidR="0044652F" w:rsidRPr="000E0563" w:rsidRDefault="0044652F" w:rsidP="0044652F">
      <w:pPr>
        <w:ind w:left="567"/>
        <w:jc w:val="both"/>
        <w:rPr>
          <w:rFonts w:eastAsia="Calibri" w:cs="Calibri"/>
          <w:sz w:val="24"/>
          <w:szCs w:val="24"/>
          <w:lang w:eastAsia="en-US"/>
        </w:rPr>
      </w:pPr>
      <w:r w:rsidRPr="000E0563">
        <w:rPr>
          <w:rFonts w:eastAsia="Calibri" w:cs="Calibri"/>
          <w:b/>
          <w:sz w:val="24"/>
          <w:szCs w:val="24"/>
          <w:lang w:eastAsia="en-US"/>
        </w:rPr>
        <w:t>Felelős:</w:t>
      </w:r>
      <w:r w:rsidRPr="000E0563">
        <w:rPr>
          <w:rFonts w:eastAsia="Calibri" w:cs="Calibri"/>
          <w:sz w:val="24"/>
          <w:szCs w:val="24"/>
          <w:lang w:eastAsia="en-US"/>
        </w:rPr>
        <w:tab/>
        <w:t>Szabó Miklós polgármester</w:t>
      </w:r>
    </w:p>
    <w:p w14:paraId="18E262E6" w14:textId="77777777" w:rsidR="0044652F" w:rsidRPr="000E0563" w:rsidRDefault="0044652F" w:rsidP="0044652F">
      <w:pPr>
        <w:ind w:left="567"/>
        <w:jc w:val="both"/>
        <w:rPr>
          <w:rFonts w:eastAsia="Calibri" w:cs="Calibri"/>
          <w:sz w:val="24"/>
          <w:szCs w:val="24"/>
          <w:lang w:eastAsia="en-US"/>
        </w:rPr>
      </w:pPr>
      <w:r w:rsidRPr="000E0563">
        <w:rPr>
          <w:rFonts w:eastAsia="Calibri" w:cs="Calibri"/>
          <w:b/>
          <w:sz w:val="24"/>
          <w:szCs w:val="24"/>
          <w:lang w:eastAsia="en-US"/>
        </w:rPr>
        <w:t>Határidő:</w:t>
      </w:r>
      <w:r w:rsidRPr="000E0563">
        <w:rPr>
          <w:rFonts w:eastAsia="Calibri" w:cs="Calibri"/>
          <w:sz w:val="24"/>
          <w:szCs w:val="24"/>
          <w:lang w:eastAsia="en-US"/>
        </w:rPr>
        <w:t xml:space="preserve"> </w:t>
      </w:r>
      <w:r w:rsidRPr="000E0563">
        <w:rPr>
          <w:rFonts w:eastAsia="Calibri" w:cs="Calibri"/>
          <w:sz w:val="24"/>
          <w:szCs w:val="24"/>
          <w:lang w:eastAsia="en-US"/>
        </w:rPr>
        <w:tab/>
        <w:t>2025. február 28.</w:t>
      </w:r>
    </w:p>
    <w:p w14:paraId="60D6FD16" w14:textId="32B824F0" w:rsidR="00336776" w:rsidRDefault="00336776" w:rsidP="00765FB4">
      <w:pPr>
        <w:jc w:val="both"/>
        <w:rPr>
          <w:b/>
          <w:sz w:val="24"/>
          <w:szCs w:val="24"/>
        </w:rPr>
      </w:pPr>
    </w:p>
    <w:p w14:paraId="0F169A4E" w14:textId="77777777" w:rsidR="00765FB4" w:rsidRPr="008A4683" w:rsidRDefault="00765FB4" w:rsidP="00193C6F">
      <w:pPr>
        <w:contextualSpacing/>
        <w:rPr>
          <w:sz w:val="24"/>
          <w:szCs w:val="24"/>
          <w:u w:val="single"/>
          <w:lang w:eastAsia="en-US"/>
        </w:rPr>
      </w:pPr>
    </w:p>
    <w:p w14:paraId="18BF7CB2" w14:textId="77777777" w:rsidR="0044652F" w:rsidRDefault="0044652F" w:rsidP="0044652F">
      <w:pPr>
        <w:pStyle w:val="Listaszerbekezds1"/>
        <w:ind w:left="0"/>
        <w:contextualSpacing/>
        <w:jc w:val="both"/>
        <w:rPr>
          <w:b/>
        </w:rPr>
      </w:pPr>
      <w:r w:rsidRPr="00C4686D">
        <w:rPr>
          <w:u w:val="single"/>
        </w:rPr>
        <w:t>Tárgy</w:t>
      </w:r>
      <w:r w:rsidRPr="00C4686D">
        <w:t>:</w:t>
      </w:r>
      <w:r>
        <w:rPr>
          <w:b/>
        </w:rPr>
        <w:t xml:space="preserve"> </w:t>
      </w:r>
      <w:r w:rsidRPr="005640C6">
        <w:rPr>
          <w:rFonts w:eastAsia="Calibri"/>
          <w:b/>
          <w:bCs/>
        </w:rPr>
        <w:t>Mosonmagyaróvár Város Önkormányzatának az Egészséges Városok Mozgalom Kárpát-medencei Egyesületi tagságának megszüntetése</w:t>
      </w:r>
    </w:p>
    <w:p w14:paraId="72CCEDB0" w14:textId="77777777" w:rsidR="0044652F" w:rsidRPr="005F665E" w:rsidRDefault="0044652F" w:rsidP="0044652F">
      <w:pPr>
        <w:jc w:val="both"/>
        <w:rPr>
          <w:rFonts w:cs="Calibri"/>
          <w:sz w:val="24"/>
          <w:szCs w:val="24"/>
          <w:lang w:eastAsia="en-US"/>
        </w:rPr>
      </w:pPr>
    </w:p>
    <w:p w14:paraId="3AC775BB" w14:textId="77777777" w:rsidR="0044652F" w:rsidRPr="005F665E" w:rsidRDefault="0044652F" w:rsidP="0044652F">
      <w:pPr>
        <w:jc w:val="both"/>
        <w:rPr>
          <w:rFonts w:cs="Calibri"/>
          <w:b/>
          <w:sz w:val="24"/>
          <w:szCs w:val="24"/>
          <w:lang w:eastAsia="en-US"/>
        </w:rPr>
      </w:pPr>
      <w:r w:rsidRPr="005F665E">
        <w:rPr>
          <w:rFonts w:cs="Calibri"/>
          <w:b/>
          <w:sz w:val="24"/>
          <w:szCs w:val="24"/>
          <w:lang w:eastAsia="en-US"/>
        </w:rPr>
        <w:t>26/2025. (II.13.) Kt. határozat</w:t>
      </w:r>
    </w:p>
    <w:p w14:paraId="10FC61AD" w14:textId="77777777" w:rsidR="0044652F" w:rsidRPr="005F665E" w:rsidRDefault="0044652F" w:rsidP="0044652F">
      <w:pPr>
        <w:rPr>
          <w:sz w:val="24"/>
          <w:szCs w:val="24"/>
          <w:lang w:eastAsia="en-US"/>
        </w:rPr>
      </w:pPr>
    </w:p>
    <w:p w14:paraId="3D3BDC0D" w14:textId="77777777" w:rsidR="0044652F" w:rsidRPr="005F665E" w:rsidRDefault="0044652F" w:rsidP="0044652F">
      <w:pPr>
        <w:tabs>
          <w:tab w:val="left" w:pos="567"/>
        </w:tabs>
        <w:ind w:left="567"/>
        <w:contextualSpacing/>
        <w:jc w:val="both"/>
        <w:rPr>
          <w:sz w:val="24"/>
          <w:szCs w:val="24"/>
        </w:rPr>
      </w:pPr>
      <w:r w:rsidRPr="005F665E">
        <w:rPr>
          <w:sz w:val="24"/>
          <w:szCs w:val="24"/>
        </w:rPr>
        <w:t>Mosonmagyaróvár Város Önkormányzat Képviselő-testülete úgy határozott, hogy megszünteti tagságát az Egészséges Városok Kárpát-medencei Egyesületében.</w:t>
      </w:r>
    </w:p>
    <w:p w14:paraId="3C75AD06" w14:textId="77777777" w:rsidR="0044652F" w:rsidRPr="005F665E" w:rsidRDefault="0044652F" w:rsidP="0044652F">
      <w:pPr>
        <w:tabs>
          <w:tab w:val="left" w:pos="567"/>
        </w:tabs>
        <w:ind w:left="567"/>
        <w:contextualSpacing/>
        <w:jc w:val="both"/>
        <w:rPr>
          <w:sz w:val="24"/>
          <w:szCs w:val="24"/>
        </w:rPr>
      </w:pPr>
    </w:p>
    <w:p w14:paraId="097B91E7" w14:textId="77777777" w:rsidR="0044652F" w:rsidRPr="005F665E" w:rsidRDefault="0044652F" w:rsidP="0044652F">
      <w:pPr>
        <w:tabs>
          <w:tab w:val="left" w:pos="567"/>
        </w:tabs>
        <w:ind w:left="567"/>
        <w:jc w:val="both"/>
        <w:rPr>
          <w:sz w:val="24"/>
          <w:szCs w:val="24"/>
          <w:lang w:eastAsia="en-US"/>
        </w:rPr>
      </w:pPr>
      <w:r w:rsidRPr="005F665E">
        <w:rPr>
          <w:sz w:val="24"/>
          <w:szCs w:val="24"/>
          <w:lang w:eastAsia="en-US"/>
        </w:rPr>
        <w:t xml:space="preserve">A Képviselő-testülete felkéri a polgármestert a kilépéssel – lemondással - kapcsolatos intézkedések megtételére, a felmerülő kérdések tisztázására és az egyéb szükséges dokumentumok aláírására és kiadására. </w:t>
      </w:r>
    </w:p>
    <w:p w14:paraId="5F72172F" w14:textId="77777777" w:rsidR="0044652F" w:rsidRPr="005F665E" w:rsidRDefault="0044652F" w:rsidP="0044652F">
      <w:pPr>
        <w:tabs>
          <w:tab w:val="left" w:pos="567"/>
        </w:tabs>
        <w:contextualSpacing/>
        <w:jc w:val="both"/>
        <w:rPr>
          <w:sz w:val="24"/>
          <w:szCs w:val="24"/>
        </w:rPr>
      </w:pPr>
    </w:p>
    <w:p w14:paraId="36F05D70" w14:textId="77777777" w:rsidR="0044652F" w:rsidRPr="005F665E" w:rsidRDefault="0044652F" w:rsidP="0044652F">
      <w:pPr>
        <w:tabs>
          <w:tab w:val="left" w:pos="567"/>
        </w:tabs>
        <w:ind w:left="567"/>
        <w:rPr>
          <w:sz w:val="24"/>
          <w:szCs w:val="24"/>
          <w:lang w:eastAsia="en-US"/>
        </w:rPr>
      </w:pPr>
      <w:r w:rsidRPr="005F665E">
        <w:rPr>
          <w:b/>
          <w:sz w:val="24"/>
          <w:szCs w:val="24"/>
          <w:lang w:eastAsia="en-US"/>
        </w:rPr>
        <w:t>Felelős:</w:t>
      </w:r>
      <w:r w:rsidRPr="005F665E">
        <w:rPr>
          <w:sz w:val="24"/>
          <w:szCs w:val="24"/>
          <w:lang w:eastAsia="en-US"/>
        </w:rPr>
        <w:t xml:space="preserve"> </w:t>
      </w:r>
      <w:r w:rsidRPr="005F665E">
        <w:rPr>
          <w:sz w:val="24"/>
          <w:szCs w:val="24"/>
          <w:lang w:eastAsia="en-US"/>
        </w:rPr>
        <w:tab/>
      </w:r>
      <w:r w:rsidRPr="005F665E">
        <w:rPr>
          <w:sz w:val="24"/>
          <w:szCs w:val="24"/>
          <w:lang w:eastAsia="en-US"/>
        </w:rPr>
        <w:tab/>
        <w:t xml:space="preserve">Szabó Miklós polgármester </w:t>
      </w:r>
    </w:p>
    <w:p w14:paraId="3E3D52BA" w14:textId="77777777" w:rsidR="0044652F" w:rsidRPr="005F665E" w:rsidRDefault="0044652F" w:rsidP="0044652F">
      <w:pPr>
        <w:tabs>
          <w:tab w:val="left" w:pos="567"/>
        </w:tabs>
        <w:ind w:left="567"/>
        <w:rPr>
          <w:sz w:val="24"/>
          <w:szCs w:val="24"/>
          <w:lang w:eastAsia="en-US"/>
        </w:rPr>
      </w:pPr>
      <w:r w:rsidRPr="005F665E">
        <w:rPr>
          <w:b/>
          <w:sz w:val="24"/>
          <w:szCs w:val="24"/>
          <w:lang w:eastAsia="en-US"/>
        </w:rPr>
        <w:t>Határidő:</w:t>
      </w:r>
      <w:r w:rsidRPr="005F665E">
        <w:rPr>
          <w:sz w:val="24"/>
          <w:szCs w:val="24"/>
          <w:lang w:eastAsia="en-US"/>
        </w:rPr>
        <w:t xml:space="preserve"> </w:t>
      </w:r>
      <w:r w:rsidRPr="005F665E">
        <w:rPr>
          <w:sz w:val="24"/>
          <w:szCs w:val="24"/>
          <w:lang w:eastAsia="en-US"/>
        </w:rPr>
        <w:tab/>
        <w:t>2025. március 14.</w:t>
      </w:r>
    </w:p>
    <w:p w14:paraId="675DC3F9" w14:textId="6E9A1D3B" w:rsidR="00193C6F" w:rsidRDefault="00193C6F" w:rsidP="0044652F">
      <w:pPr>
        <w:jc w:val="both"/>
        <w:rPr>
          <w:sz w:val="24"/>
          <w:szCs w:val="24"/>
        </w:rPr>
      </w:pPr>
    </w:p>
    <w:p w14:paraId="296055EC" w14:textId="6FCD1161" w:rsidR="005A622E" w:rsidRDefault="005A622E" w:rsidP="0044652F">
      <w:pPr>
        <w:jc w:val="both"/>
        <w:rPr>
          <w:sz w:val="24"/>
          <w:szCs w:val="24"/>
        </w:rPr>
      </w:pPr>
    </w:p>
    <w:p w14:paraId="29209D7E" w14:textId="77777777" w:rsidR="005A622E" w:rsidRDefault="005A622E" w:rsidP="0044652F">
      <w:pPr>
        <w:jc w:val="both"/>
        <w:rPr>
          <w:sz w:val="24"/>
          <w:szCs w:val="24"/>
        </w:rPr>
      </w:pPr>
    </w:p>
    <w:p w14:paraId="34446BB6" w14:textId="3FC8F75E" w:rsidR="0044652F" w:rsidRPr="005A622E" w:rsidRDefault="0044652F" w:rsidP="005A622E">
      <w:pPr>
        <w:rPr>
          <w:sz w:val="24"/>
          <w:szCs w:val="24"/>
        </w:rPr>
      </w:pPr>
      <w:r w:rsidRPr="005A622E">
        <w:rPr>
          <w:sz w:val="24"/>
          <w:szCs w:val="24"/>
          <w:u w:val="single"/>
        </w:rPr>
        <w:t>Tárgy</w:t>
      </w:r>
      <w:r w:rsidRPr="005A622E">
        <w:rPr>
          <w:sz w:val="24"/>
          <w:szCs w:val="24"/>
        </w:rPr>
        <w:t>:</w:t>
      </w:r>
      <w:r w:rsidRPr="005A622E">
        <w:rPr>
          <w:b/>
          <w:sz w:val="24"/>
          <w:szCs w:val="24"/>
        </w:rPr>
        <w:t xml:space="preserve"> Alapítvány támogatása – utólagos tájékoztatás</w:t>
      </w:r>
    </w:p>
    <w:p w14:paraId="4DD0FD4A" w14:textId="77777777" w:rsidR="0044652F" w:rsidRPr="005A622E" w:rsidRDefault="0044652F" w:rsidP="0044652F">
      <w:pPr>
        <w:pStyle w:val="Listaszerbekezds1"/>
        <w:ind w:left="0"/>
        <w:contextualSpacing/>
        <w:jc w:val="both"/>
      </w:pPr>
    </w:p>
    <w:p w14:paraId="6591DE97" w14:textId="77777777" w:rsidR="0044652F" w:rsidRDefault="0044652F" w:rsidP="0044652F">
      <w:pPr>
        <w:jc w:val="both"/>
        <w:rPr>
          <w:b/>
          <w:sz w:val="24"/>
          <w:szCs w:val="24"/>
          <w:lang w:eastAsia="en-US"/>
        </w:rPr>
      </w:pPr>
      <w:r w:rsidRPr="00E6273D">
        <w:rPr>
          <w:b/>
          <w:sz w:val="24"/>
          <w:szCs w:val="24"/>
          <w:lang w:eastAsia="en-US"/>
        </w:rPr>
        <w:t>27/2025. (II.13.) Kt. határozat</w:t>
      </w:r>
    </w:p>
    <w:p w14:paraId="28153779" w14:textId="77777777" w:rsidR="0044652F" w:rsidRPr="00E6273D" w:rsidRDefault="0044652F" w:rsidP="0044652F">
      <w:pPr>
        <w:jc w:val="both"/>
        <w:rPr>
          <w:color w:val="000000"/>
          <w:sz w:val="24"/>
          <w:szCs w:val="24"/>
          <w:lang w:eastAsia="en-US"/>
        </w:rPr>
      </w:pPr>
    </w:p>
    <w:p w14:paraId="50FDF705" w14:textId="77777777" w:rsidR="0044652F" w:rsidRPr="00E6273D" w:rsidRDefault="0044652F" w:rsidP="0044652F">
      <w:pPr>
        <w:pBdr>
          <w:top w:val="nil"/>
          <w:left w:val="nil"/>
          <w:bottom w:val="nil"/>
          <w:right w:val="nil"/>
          <w:between w:val="nil"/>
        </w:pBdr>
        <w:ind w:left="709"/>
        <w:jc w:val="both"/>
        <w:rPr>
          <w:color w:val="000000"/>
          <w:sz w:val="24"/>
          <w:szCs w:val="24"/>
          <w:lang w:eastAsia="en-US"/>
        </w:rPr>
      </w:pPr>
    </w:p>
    <w:p w14:paraId="39FA6165" w14:textId="77777777" w:rsidR="0044652F" w:rsidRPr="00E6273D" w:rsidRDefault="0044652F" w:rsidP="0044652F">
      <w:pPr>
        <w:pBdr>
          <w:top w:val="nil"/>
          <w:left w:val="nil"/>
          <w:bottom w:val="nil"/>
          <w:right w:val="nil"/>
          <w:between w:val="nil"/>
        </w:pBdr>
        <w:ind w:left="567"/>
        <w:contextualSpacing/>
        <w:jc w:val="both"/>
        <w:rPr>
          <w:color w:val="000000"/>
          <w:sz w:val="24"/>
          <w:szCs w:val="24"/>
        </w:rPr>
      </w:pPr>
      <w:bookmarkStart w:id="18" w:name="_vx1epwjvvua3" w:colFirst="0" w:colLast="0"/>
      <w:bookmarkStart w:id="19" w:name="_tc4ihj4tfaap" w:colFirst="0" w:colLast="0"/>
      <w:bookmarkStart w:id="20" w:name="_30j0zll" w:colFirst="0" w:colLast="0"/>
      <w:bookmarkEnd w:id="18"/>
      <w:bookmarkEnd w:id="19"/>
      <w:bookmarkEnd w:id="20"/>
      <w:r w:rsidRPr="00E6273D">
        <w:rPr>
          <w:sz w:val="24"/>
          <w:szCs w:val="24"/>
        </w:rPr>
        <w:t xml:space="preserve">1. Mosonmagyaróvár Város Önkormányzat Képviselő-testülete utólagosan jóváhagyja a </w:t>
      </w:r>
      <w:bookmarkStart w:id="21" w:name="_Hlk189219321"/>
      <w:r w:rsidRPr="00E6273D">
        <w:rPr>
          <w:sz w:val="24"/>
          <w:szCs w:val="24"/>
        </w:rPr>
        <w:t xml:space="preserve">Lehetőség Családoknak 2005 Alapítvány </w:t>
      </w:r>
      <w:bookmarkEnd w:id="21"/>
      <w:proofErr w:type="spellStart"/>
      <w:r w:rsidRPr="00E6273D">
        <w:rPr>
          <w:sz w:val="24"/>
          <w:szCs w:val="24"/>
        </w:rPr>
        <w:t>Támogatottal</w:t>
      </w:r>
      <w:proofErr w:type="spellEnd"/>
      <w:r w:rsidRPr="00E6273D">
        <w:rPr>
          <w:sz w:val="24"/>
          <w:szCs w:val="24"/>
        </w:rPr>
        <w:t xml:space="preserve">, a 2025. február 1. napon megrendezett jótékonysági bál támogatása céljából, 2024. december 18. napján megkötött, ÖHO/1033-2/2024. ügyiratszámú Támogatási szerződést. </w:t>
      </w:r>
    </w:p>
    <w:p w14:paraId="55772CB7" w14:textId="77777777" w:rsidR="0044652F" w:rsidRPr="00E6273D" w:rsidRDefault="0044652F" w:rsidP="0044652F">
      <w:pPr>
        <w:pBdr>
          <w:top w:val="nil"/>
          <w:left w:val="nil"/>
          <w:bottom w:val="nil"/>
          <w:right w:val="nil"/>
          <w:between w:val="nil"/>
        </w:pBdr>
        <w:ind w:left="567"/>
        <w:contextualSpacing/>
        <w:jc w:val="both"/>
        <w:rPr>
          <w:color w:val="000000"/>
          <w:sz w:val="24"/>
          <w:szCs w:val="24"/>
        </w:rPr>
      </w:pPr>
      <w:r w:rsidRPr="00E6273D">
        <w:rPr>
          <w:color w:val="000000"/>
          <w:sz w:val="24"/>
          <w:szCs w:val="24"/>
        </w:rPr>
        <w:t xml:space="preserve">2. A Képviselő-testület hozzájárul, hogy </w:t>
      </w:r>
      <w:r w:rsidRPr="00E6273D">
        <w:rPr>
          <w:sz w:val="24"/>
          <w:szCs w:val="24"/>
        </w:rPr>
        <w:t>az Önkormányzat a 2025. évi átmeneti gazdálkodása</w:t>
      </w:r>
      <w:r w:rsidRPr="00E6273D">
        <w:rPr>
          <w:color w:val="000000"/>
          <w:sz w:val="24"/>
          <w:szCs w:val="24"/>
        </w:rPr>
        <w:t xml:space="preserve"> </w:t>
      </w:r>
      <w:r w:rsidRPr="00E6273D">
        <w:rPr>
          <w:sz w:val="24"/>
          <w:szCs w:val="24"/>
        </w:rPr>
        <w:t xml:space="preserve">terhére </w:t>
      </w:r>
      <w:r w:rsidRPr="00E6273D">
        <w:rPr>
          <w:color w:val="000000"/>
          <w:sz w:val="24"/>
          <w:szCs w:val="24"/>
        </w:rPr>
        <w:t>a</w:t>
      </w:r>
      <w:r w:rsidRPr="00E6273D">
        <w:rPr>
          <w:sz w:val="24"/>
          <w:szCs w:val="24"/>
        </w:rPr>
        <w:t xml:space="preserve"> Lehetőség Családoknak 2005 Alapítvány </w:t>
      </w:r>
      <w:r w:rsidRPr="00E6273D">
        <w:rPr>
          <w:color w:val="000000"/>
          <w:sz w:val="24"/>
          <w:szCs w:val="24"/>
        </w:rPr>
        <w:t xml:space="preserve">részére a Part </w:t>
      </w:r>
      <w:r w:rsidRPr="00E6273D">
        <w:rPr>
          <w:color w:val="000000"/>
          <w:sz w:val="24"/>
          <w:szCs w:val="24"/>
        </w:rPr>
        <w:lastRenderedPageBreak/>
        <w:t>Rendezvényházban megrendezésre kerülő jótékonysági bál terembérletének támogatására 349.500 Ft kerüljön kifizetésre.</w:t>
      </w:r>
    </w:p>
    <w:p w14:paraId="57FB5E31" w14:textId="77777777" w:rsidR="0044652F" w:rsidRPr="00E6273D" w:rsidRDefault="0044652F" w:rsidP="0044652F">
      <w:pPr>
        <w:pBdr>
          <w:top w:val="nil"/>
          <w:left w:val="nil"/>
          <w:bottom w:val="nil"/>
          <w:right w:val="nil"/>
          <w:between w:val="nil"/>
        </w:pBdr>
        <w:ind w:left="567"/>
        <w:jc w:val="both"/>
        <w:rPr>
          <w:color w:val="000000"/>
          <w:sz w:val="24"/>
          <w:szCs w:val="24"/>
          <w:lang w:eastAsia="en-US"/>
        </w:rPr>
      </w:pPr>
    </w:p>
    <w:p w14:paraId="6159655A" w14:textId="77777777" w:rsidR="0044652F" w:rsidRPr="00E6273D" w:rsidRDefault="0044652F" w:rsidP="0044652F">
      <w:pPr>
        <w:pBdr>
          <w:top w:val="nil"/>
          <w:left w:val="nil"/>
          <w:bottom w:val="nil"/>
          <w:right w:val="nil"/>
          <w:between w:val="nil"/>
        </w:pBdr>
        <w:ind w:left="567"/>
        <w:jc w:val="both"/>
        <w:rPr>
          <w:color w:val="000000"/>
          <w:sz w:val="24"/>
          <w:szCs w:val="24"/>
          <w:lang w:eastAsia="en-US"/>
        </w:rPr>
      </w:pPr>
      <w:r w:rsidRPr="00E6273D">
        <w:rPr>
          <w:b/>
          <w:color w:val="000000"/>
          <w:sz w:val="24"/>
          <w:szCs w:val="24"/>
          <w:lang w:eastAsia="en-US"/>
        </w:rPr>
        <w:t>Felelős:</w:t>
      </w:r>
      <w:r w:rsidRPr="00E6273D">
        <w:rPr>
          <w:color w:val="000000"/>
          <w:sz w:val="24"/>
          <w:szCs w:val="24"/>
          <w:lang w:eastAsia="en-US"/>
        </w:rPr>
        <w:t xml:space="preserve"> Szabó Miklós polgármester</w:t>
      </w:r>
    </w:p>
    <w:p w14:paraId="3D920895" w14:textId="77777777" w:rsidR="0044652F" w:rsidRPr="00E6273D" w:rsidRDefault="0044652F" w:rsidP="0044652F">
      <w:pPr>
        <w:pBdr>
          <w:top w:val="nil"/>
          <w:left w:val="nil"/>
          <w:bottom w:val="nil"/>
          <w:right w:val="nil"/>
          <w:between w:val="nil"/>
        </w:pBdr>
        <w:ind w:left="567"/>
        <w:jc w:val="both"/>
        <w:rPr>
          <w:color w:val="000000"/>
          <w:sz w:val="24"/>
          <w:szCs w:val="24"/>
          <w:lang w:eastAsia="en-US"/>
        </w:rPr>
      </w:pPr>
      <w:r w:rsidRPr="00E6273D">
        <w:rPr>
          <w:b/>
          <w:color w:val="000000"/>
          <w:sz w:val="24"/>
          <w:szCs w:val="24"/>
          <w:lang w:eastAsia="en-US"/>
        </w:rPr>
        <w:t>Határidő:</w:t>
      </w:r>
      <w:r w:rsidRPr="00E6273D">
        <w:rPr>
          <w:color w:val="000000"/>
          <w:sz w:val="24"/>
          <w:szCs w:val="24"/>
          <w:lang w:eastAsia="en-US"/>
        </w:rPr>
        <w:t xml:space="preserve"> folyamatos </w:t>
      </w:r>
    </w:p>
    <w:p w14:paraId="511D66E9" w14:textId="77777777" w:rsidR="0044652F" w:rsidRDefault="0044652F">
      <w:pPr>
        <w:rPr>
          <w:sz w:val="24"/>
          <w:szCs w:val="24"/>
        </w:rPr>
      </w:pPr>
    </w:p>
    <w:p w14:paraId="10005BB7" w14:textId="77777777" w:rsidR="0044652F" w:rsidRDefault="0044652F">
      <w:pPr>
        <w:rPr>
          <w:sz w:val="24"/>
          <w:szCs w:val="24"/>
        </w:rPr>
      </w:pPr>
    </w:p>
    <w:p w14:paraId="10A8FBE1" w14:textId="77777777" w:rsidR="0044652F" w:rsidRDefault="0044652F" w:rsidP="0044652F">
      <w:pPr>
        <w:pStyle w:val="Listaszerbekezds1"/>
        <w:ind w:left="0"/>
        <w:contextualSpacing/>
        <w:jc w:val="both"/>
        <w:rPr>
          <w:b/>
        </w:rPr>
      </w:pPr>
      <w:r w:rsidRPr="00C4686D">
        <w:rPr>
          <w:u w:val="single"/>
        </w:rPr>
        <w:t>Tárgy</w:t>
      </w:r>
      <w:r w:rsidRPr="00C4686D">
        <w:t>:</w:t>
      </w:r>
      <w:r>
        <w:rPr>
          <w:b/>
        </w:rPr>
        <w:t xml:space="preserve"> </w:t>
      </w:r>
      <w:r w:rsidRPr="00150AE5">
        <w:rPr>
          <w:b/>
        </w:rPr>
        <w:t>„Mosonmagyaróvár</w:t>
      </w:r>
      <w:r>
        <w:rPr>
          <w:b/>
        </w:rPr>
        <w:t>ért Emlékérem” díj adományozása</w:t>
      </w:r>
    </w:p>
    <w:p w14:paraId="3DD3A2FB" w14:textId="77777777" w:rsidR="0044652F" w:rsidRDefault="0044652F" w:rsidP="0044652F">
      <w:pPr>
        <w:pStyle w:val="Listaszerbekezds1"/>
        <w:ind w:left="0"/>
        <w:contextualSpacing/>
        <w:jc w:val="both"/>
        <w:rPr>
          <w:i/>
        </w:rPr>
      </w:pPr>
    </w:p>
    <w:p w14:paraId="220AA244" w14:textId="77777777" w:rsidR="0044652F" w:rsidRPr="00961A84" w:rsidRDefault="0044652F" w:rsidP="0044652F">
      <w:pPr>
        <w:pStyle w:val="Listaszerbekezds1"/>
        <w:ind w:left="0"/>
        <w:contextualSpacing/>
        <w:jc w:val="both"/>
      </w:pPr>
    </w:p>
    <w:p w14:paraId="0CFFDE8D" w14:textId="77777777" w:rsidR="0044652F" w:rsidRPr="00286DC9" w:rsidRDefault="0044652F" w:rsidP="0044652F">
      <w:pPr>
        <w:jc w:val="both"/>
        <w:rPr>
          <w:rFonts w:eastAsia="Calibri"/>
          <w:b/>
          <w:bCs/>
          <w:i/>
          <w:iCs/>
          <w:sz w:val="24"/>
          <w:szCs w:val="24"/>
          <w:lang w:eastAsia="en-US"/>
        </w:rPr>
      </w:pPr>
      <w:r>
        <w:rPr>
          <w:rFonts w:eastAsia="Calibri"/>
          <w:b/>
          <w:bCs/>
          <w:sz w:val="24"/>
          <w:szCs w:val="24"/>
          <w:lang w:eastAsia="en-US"/>
        </w:rPr>
        <w:t>28</w:t>
      </w:r>
      <w:r w:rsidRPr="00286DC9">
        <w:rPr>
          <w:rFonts w:eastAsia="Calibri"/>
          <w:b/>
          <w:bCs/>
          <w:sz w:val="24"/>
          <w:szCs w:val="24"/>
          <w:lang w:eastAsia="en-US"/>
        </w:rPr>
        <w:t>/2025. (II.13.) Kt. határozat</w:t>
      </w:r>
    </w:p>
    <w:p w14:paraId="4F098483" w14:textId="77777777" w:rsidR="0044652F" w:rsidRPr="00286DC9" w:rsidRDefault="0044652F" w:rsidP="0044652F">
      <w:pPr>
        <w:jc w:val="both"/>
        <w:rPr>
          <w:rFonts w:eastAsia="Calibri"/>
          <w:sz w:val="24"/>
          <w:szCs w:val="24"/>
          <w:lang w:eastAsia="en-US"/>
        </w:rPr>
      </w:pPr>
    </w:p>
    <w:p w14:paraId="3B2D85C2" w14:textId="77777777" w:rsidR="0044652F" w:rsidRPr="00286DC9" w:rsidRDefault="0044652F" w:rsidP="0044652F">
      <w:pPr>
        <w:ind w:left="567"/>
        <w:jc w:val="both"/>
        <w:rPr>
          <w:rFonts w:eastAsia="Calibri"/>
          <w:sz w:val="24"/>
          <w:szCs w:val="24"/>
          <w:lang w:eastAsia="en-US"/>
        </w:rPr>
      </w:pPr>
      <w:r w:rsidRPr="00286DC9">
        <w:rPr>
          <w:rFonts w:eastAsia="Calibri"/>
          <w:sz w:val="24"/>
          <w:szCs w:val="24"/>
          <w:lang w:eastAsia="en-US"/>
        </w:rPr>
        <w:t xml:space="preserve">Mosonmagyaróvár Város Önkormányzat Képviselő-testülete „Mosonmagyaróvárért Emlékérem” díjat adományoz </w:t>
      </w:r>
    </w:p>
    <w:p w14:paraId="5C713A18" w14:textId="77777777" w:rsidR="0044652F" w:rsidRPr="00286DC9" w:rsidRDefault="0044652F" w:rsidP="0044652F">
      <w:pPr>
        <w:ind w:left="1416"/>
        <w:jc w:val="both"/>
        <w:rPr>
          <w:rFonts w:eastAsia="Calibri"/>
          <w:sz w:val="24"/>
          <w:szCs w:val="24"/>
          <w:lang w:eastAsia="en-US"/>
        </w:rPr>
      </w:pPr>
    </w:p>
    <w:p w14:paraId="7ECE83A8" w14:textId="77777777" w:rsidR="0044652F" w:rsidRPr="00286DC9" w:rsidRDefault="0044652F" w:rsidP="0044652F">
      <w:pPr>
        <w:spacing w:before="120" w:after="120"/>
        <w:jc w:val="center"/>
        <w:rPr>
          <w:rFonts w:eastAsia="Calibri"/>
          <w:b/>
          <w:bCs/>
          <w:sz w:val="24"/>
          <w:szCs w:val="24"/>
          <w:lang w:eastAsia="en-US"/>
        </w:rPr>
      </w:pPr>
      <w:r w:rsidRPr="00286DC9">
        <w:rPr>
          <w:rFonts w:eastAsia="Calibri"/>
          <w:b/>
          <w:bCs/>
          <w:sz w:val="24"/>
          <w:szCs w:val="24"/>
          <w:lang w:eastAsia="en-US"/>
        </w:rPr>
        <w:t>Gyurka János</w:t>
      </w:r>
    </w:p>
    <w:p w14:paraId="539DB52C" w14:textId="77777777" w:rsidR="0044652F" w:rsidRPr="00286DC9" w:rsidRDefault="0044652F" w:rsidP="0044652F">
      <w:pPr>
        <w:spacing w:before="120" w:after="120"/>
        <w:jc w:val="center"/>
        <w:rPr>
          <w:rFonts w:eastAsia="Calibri"/>
          <w:sz w:val="24"/>
          <w:szCs w:val="24"/>
          <w:lang w:eastAsia="en-US"/>
        </w:rPr>
      </w:pPr>
      <w:r w:rsidRPr="00286DC9">
        <w:rPr>
          <w:rFonts w:eastAsia="Calibri"/>
          <w:sz w:val="24"/>
          <w:szCs w:val="24"/>
          <w:lang w:eastAsia="en-US"/>
        </w:rPr>
        <w:t>részére</w:t>
      </w:r>
    </w:p>
    <w:p w14:paraId="643C3D9C" w14:textId="77777777" w:rsidR="0044652F" w:rsidRPr="00286DC9" w:rsidRDefault="0044652F" w:rsidP="0044652F">
      <w:pPr>
        <w:jc w:val="both"/>
        <w:rPr>
          <w:rFonts w:eastAsia="Calibri"/>
          <w:sz w:val="24"/>
          <w:szCs w:val="24"/>
          <w:lang w:eastAsia="en-US"/>
        </w:rPr>
      </w:pPr>
    </w:p>
    <w:p w14:paraId="761487B3" w14:textId="77777777" w:rsidR="0044652F" w:rsidRPr="00286DC9" w:rsidRDefault="0044652F" w:rsidP="0044652F">
      <w:pPr>
        <w:ind w:left="567"/>
        <w:jc w:val="both"/>
        <w:rPr>
          <w:sz w:val="24"/>
          <w:shd w:val="clear" w:color="auto" w:fill="FFFFFF"/>
        </w:rPr>
      </w:pPr>
      <w:r w:rsidRPr="00286DC9">
        <w:rPr>
          <w:sz w:val="24"/>
        </w:rPr>
        <w:t xml:space="preserve">A Mosonmagyaróvári Kézilabda Club volt vezetőedzője szakmai irányítása alatt a kézilabdacsapat eddigi </w:t>
      </w:r>
      <w:r w:rsidRPr="00286DC9">
        <w:rPr>
          <w:sz w:val="24"/>
          <w:shd w:val="clear" w:color="auto" w:fill="FFFFFF"/>
        </w:rPr>
        <w:t xml:space="preserve">legnagyobb sportsikereit érte el. A magyar női kézilabda élmezőnyéhez tartozik. Az MKC az európai színtérre is kilépett, az EHF Európa Liga csoportkörében szerepel. Mindezen eredmények által Gyurka János nagymértékben hozzájárult </w:t>
      </w:r>
      <w:r w:rsidRPr="00286DC9">
        <w:rPr>
          <w:sz w:val="24"/>
        </w:rPr>
        <w:t>városunk hírnevének öregbítéséhez.</w:t>
      </w:r>
    </w:p>
    <w:p w14:paraId="0CA6CBCD" w14:textId="77777777" w:rsidR="0044652F" w:rsidRPr="00286DC9" w:rsidRDefault="0044652F" w:rsidP="0044652F">
      <w:pPr>
        <w:rPr>
          <w:rFonts w:eastAsia="Calibri"/>
          <w:color w:val="1F497D"/>
          <w:lang w:eastAsia="en-US"/>
        </w:rPr>
      </w:pPr>
    </w:p>
    <w:p w14:paraId="75E52EFE" w14:textId="77777777" w:rsidR="0044652F" w:rsidRPr="00286DC9" w:rsidRDefault="0044652F" w:rsidP="0044652F">
      <w:pPr>
        <w:spacing w:before="100" w:beforeAutospacing="1" w:after="100" w:afterAutospacing="1"/>
        <w:ind w:left="567"/>
        <w:jc w:val="both"/>
        <w:rPr>
          <w:rFonts w:eastAsia="Calibri"/>
          <w:sz w:val="24"/>
          <w:szCs w:val="24"/>
          <w:lang w:eastAsia="en-US"/>
        </w:rPr>
      </w:pPr>
      <w:r w:rsidRPr="00286DC9">
        <w:rPr>
          <w:rFonts w:eastAsia="Calibri"/>
          <w:sz w:val="24"/>
          <w:szCs w:val="24"/>
          <w:lang w:eastAsia="en-US"/>
        </w:rPr>
        <w:t>Az elismerés átadására 2025. március 10-én a XXI. Városi Sportgálán kerül sor.</w:t>
      </w:r>
    </w:p>
    <w:p w14:paraId="39B415E2" w14:textId="7001CC1D" w:rsidR="005C1D81" w:rsidRDefault="005C1D81">
      <w:pPr>
        <w:rPr>
          <w:sz w:val="24"/>
          <w:szCs w:val="24"/>
        </w:rPr>
      </w:pPr>
      <w:r>
        <w:rPr>
          <w:sz w:val="24"/>
          <w:szCs w:val="24"/>
        </w:rPr>
        <w:br w:type="page"/>
      </w:r>
    </w:p>
    <w:p w14:paraId="3A598EAE" w14:textId="77777777" w:rsidR="001B10D3" w:rsidRPr="008A4683" w:rsidRDefault="001B10D3" w:rsidP="001B10D3">
      <w:pPr>
        <w:jc w:val="both"/>
        <w:rPr>
          <w:sz w:val="24"/>
          <w:szCs w:val="24"/>
        </w:rPr>
      </w:pPr>
    </w:p>
    <w:bookmarkEnd w:id="17"/>
    <w:p w14:paraId="6B87D9E1" w14:textId="77777777" w:rsidR="00336776" w:rsidRPr="00974E04" w:rsidRDefault="00336776" w:rsidP="00E154B5">
      <w:pPr>
        <w:jc w:val="both"/>
        <w:rPr>
          <w:sz w:val="24"/>
          <w:szCs w:val="24"/>
        </w:rPr>
      </w:pPr>
    </w:p>
    <w:p w14:paraId="39237F88" w14:textId="77777777"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14:paraId="21E05362" w14:textId="58C332EC" w:rsidR="00E154B5" w:rsidRDefault="00E154B5" w:rsidP="00E154B5">
      <w:pPr>
        <w:pBdr>
          <w:top w:val="nil"/>
          <w:left w:val="nil"/>
          <w:bottom w:val="nil"/>
          <w:right w:val="nil"/>
          <w:between w:val="nil"/>
        </w:pBdr>
        <w:ind w:left="4950" w:hanging="4950"/>
        <w:jc w:val="both"/>
        <w:rPr>
          <w:color w:val="000000"/>
          <w:sz w:val="24"/>
          <w:szCs w:val="24"/>
        </w:rPr>
      </w:pPr>
    </w:p>
    <w:p w14:paraId="5385780D" w14:textId="203FA607" w:rsidR="00F90C7B" w:rsidRDefault="00F90C7B" w:rsidP="00E154B5">
      <w:pPr>
        <w:pBdr>
          <w:top w:val="nil"/>
          <w:left w:val="nil"/>
          <w:bottom w:val="nil"/>
          <w:right w:val="nil"/>
          <w:between w:val="nil"/>
        </w:pBdr>
        <w:ind w:left="4950" w:hanging="4950"/>
        <w:jc w:val="both"/>
        <w:rPr>
          <w:color w:val="000000"/>
          <w:sz w:val="24"/>
          <w:szCs w:val="24"/>
        </w:rPr>
      </w:pPr>
    </w:p>
    <w:p w14:paraId="44D12DF1" w14:textId="77777777" w:rsidR="009902D7" w:rsidRDefault="009902D7" w:rsidP="00E154B5">
      <w:pPr>
        <w:pBdr>
          <w:top w:val="nil"/>
          <w:left w:val="nil"/>
          <w:bottom w:val="nil"/>
          <w:right w:val="nil"/>
          <w:between w:val="nil"/>
        </w:pBdr>
        <w:ind w:left="4950" w:hanging="4950"/>
        <w:jc w:val="both"/>
        <w:rPr>
          <w:color w:val="000000"/>
          <w:sz w:val="24"/>
          <w:szCs w:val="24"/>
        </w:rPr>
      </w:pPr>
    </w:p>
    <w:p w14:paraId="139D1853" w14:textId="77777777" w:rsidR="00612C0F" w:rsidRDefault="00612C0F" w:rsidP="00E154B5">
      <w:pPr>
        <w:pBdr>
          <w:top w:val="nil"/>
          <w:left w:val="nil"/>
          <w:bottom w:val="nil"/>
          <w:right w:val="nil"/>
          <w:between w:val="nil"/>
        </w:pBdr>
        <w:ind w:left="4950" w:hanging="4950"/>
        <w:jc w:val="both"/>
        <w:rPr>
          <w:color w:val="000000"/>
          <w:sz w:val="24"/>
          <w:szCs w:val="24"/>
        </w:rPr>
      </w:pPr>
    </w:p>
    <w:p w14:paraId="6864B1C8" w14:textId="4F250CC1" w:rsidR="0006049A" w:rsidRPr="00330EE8" w:rsidRDefault="00961A84" w:rsidP="00330EE8">
      <w:pPr>
        <w:pBdr>
          <w:top w:val="nil"/>
          <w:left w:val="nil"/>
          <w:bottom w:val="nil"/>
          <w:right w:val="nil"/>
          <w:between w:val="nil"/>
        </w:pBdr>
        <w:ind w:left="4950" w:hanging="4950"/>
        <w:jc w:val="both"/>
        <w:rPr>
          <w:color w:val="000000"/>
          <w:sz w:val="24"/>
          <w:szCs w:val="24"/>
        </w:rPr>
      </w:pPr>
      <w:r>
        <w:rPr>
          <w:b/>
          <w:color w:val="000000"/>
          <w:sz w:val="24"/>
          <w:szCs w:val="24"/>
        </w:rPr>
        <w:t>1</w:t>
      </w:r>
      <w:r w:rsidR="0006049A" w:rsidRPr="0006049A">
        <w:rPr>
          <w:b/>
          <w:color w:val="000000"/>
          <w:sz w:val="24"/>
          <w:szCs w:val="24"/>
        </w:rPr>
        <w:t>/202</w:t>
      </w:r>
      <w:r>
        <w:rPr>
          <w:b/>
          <w:color w:val="000000"/>
          <w:sz w:val="24"/>
          <w:szCs w:val="24"/>
        </w:rPr>
        <w:t>5</w:t>
      </w:r>
      <w:r w:rsidR="0006049A" w:rsidRPr="0006049A">
        <w:rPr>
          <w:b/>
          <w:color w:val="000000"/>
          <w:sz w:val="24"/>
          <w:szCs w:val="24"/>
        </w:rPr>
        <w:t>. (</w:t>
      </w:r>
      <w:r w:rsidR="00193C6F">
        <w:rPr>
          <w:b/>
          <w:color w:val="000000"/>
          <w:sz w:val="24"/>
          <w:szCs w:val="24"/>
        </w:rPr>
        <w:t>I</w:t>
      </w:r>
      <w:r w:rsidR="005C1D81">
        <w:rPr>
          <w:b/>
          <w:color w:val="000000"/>
          <w:sz w:val="24"/>
          <w:szCs w:val="24"/>
        </w:rPr>
        <w:t>I</w:t>
      </w:r>
      <w:r w:rsidR="0006049A" w:rsidRPr="0006049A">
        <w:rPr>
          <w:b/>
          <w:color w:val="000000"/>
          <w:sz w:val="24"/>
          <w:szCs w:val="24"/>
        </w:rPr>
        <w:t>.</w:t>
      </w:r>
      <w:r w:rsidR="005C1D81">
        <w:rPr>
          <w:b/>
          <w:color w:val="000000"/>
          <w:sz w:val="24"/>
          <w:szCs w:val="24"/>
        </w:rPr>
        <w:t>1</w:t>
      </w:r>
      <w:r>
        <w:rPr>
          <w:b/>
          <w:color w:val="000000"/>
          <w:sz w:val="24"/>
          <w:szCs w:val="24"/>
        </w:rPr>
        <w:t>4</w:t>
      </w:r>
      <w:r w:rsidR="0006049A" w:rsidRPr="0006049A">
        <w:rPr>
          <w:b/>
          <w:color w:val="000000"/>
          <w:sz w:val="24"/>
          <w:szCs w:val="24"/>
        </w:rPr>
        <w:t>.) önkormányzati rendelet</w:t>
      </w:r>
      <w:r w:rsidR="00E154B5">
        <w:rPr>
          <w:b/>
          <w:color w:val="000000"/>
          <w:sz w:val="24"/>
          <w:szCs w:val="24"/>
        </w:rPr>
        <w:tab/>
      </w:r>
      <w:r w:rsidR="005A1CA8" w:rsidRPr="00F378F5">
        <w:rPr>
          <w:sz w:val="24"/>
          <w:szCs w:val="24"/>
        </w:rPr>
        <w:t>az Önkormányzat 202</w:t>
      </w:r>
      <w:r w:rsidR="005A1CA8">
        <w:rPr>
          <w:sz w:val="24"/>
          <w:szCs w:val="24"/>
        </w:rPr>
        <w:t>5</w:t>
      </w:r>
      <w:r w:rsidR="005A1CA8" w:rsidRPr="00F378F5">
        <w:rPr>
          <w:sz w:val="24"/>
          <w:szCs w:val="24"/>
        </w:rPr>
        <w:t>. évi költségvetéséről</w:t>
      </w:r>
    </w:p>
    <w:p w14:paraId="0D21C931" w14:textId="074B5714" w:rsidR="00E154B5" w:rsidRDefault="00E154B5" w:rsidP="0006049A">
      <w:pPr>
        <w:pBdr>
          <w:top w:val="nil"/>
          <w:left w:val="nil"/>
          <w:bottom w:val="nil"/>
          <w:right w:val="nil"/>
          <w:between w:val="nil"/>
        </w:pBdr>
        <w:ind w:left="4950"/>
        <w:jc w:val="both"/>
        <w:rPr>
          <w:sz w:val="24"/>
          <w:szCs w:val="24"/>
        </w:rPr>
      </w:pPr>
    </w:p>
    <w:p w14:paraId="01BABDB3" w14:textId="740C3CEA" w:rsidR="0006049A" w:rsidRDefault="0006049A" w:rsidP="00193C6F">
      <w:pPr>
        <w:pBdr>
          <w:top w:val="nil"/>
          <w:left w:val="nil"/>
          <w:bottom w:val="nil"/>
          <w:right w:val="nil"/>
          <w:between w:val="nil"/>
        </w:pBdr>
        <w:jc w:val="both"/>
        <w:rPr>
          <w:bCs/>
          <w:sz w:val="24"/>
          <w:szCs w:val="22"/>
          <w:lang w:val="x-none"/>
        </w:rPr>
      </w:pPr>
    </w:p>
    <w:p w14:paraId="1489C264" w14:textId="03F33798" w:rsidR="0006049A" w:rsidRDefault="0006049A" w:rsidP="00193C6F">
      <w:pPr>
        <w:pBdr>
          <w:top w:val="nil"/>
          <w:left w:val="nil"/>
          <w:bottom w:val="nil"/>
          <w:right w:val="nil"/>
          <w:between w:val="nil"/>
        </w:pBdr>
        <w:jc w:val="both"/>
        <w:rPr>
          <w:bCs/>
          <w:sz w:val="24"/>
          <w:szCs w:val="22"/>
          <w:lang w:val="x-none"/>
        </w:rPr>
      </w:pPr>
    </w:p>
    <w:p w14:paraId="24A87DB7" w14:textId="25ECFF13" w:rsidR="0006049A" w:rsidRPr="00330EE8" w:rsidRDefault="00193C6F" w:rsidP="00330EE8">
      <w:pPr>
        <w:pBdr>
          <w:top w:val="nil"/>
          <w:left w:val="nil"/>
          <w:bottom w:val="nil"/>
          <w:right w:val="nil"/>
          <w:between w:val="nil"/>
        </w:pBdr>
        <w:tabs>
          <w:tab w:val="left" w:pos="4962"/>
        </w:tabs>
        <w:ind w:left="4950" w:hanging="4950"/>
        <w:jc w:val="both"/>
        <w:rPr>
          <w:bCs/>
          <w:sz w:val="24"/>
          <w:szCs w:val="24"/>
        </w:rPr>
      </w:pPr>
      <w:r>
        <w:rPr>
          <w:b/>
          <w:caps/>
          <w:sz w:val="24"/>
          <w:szCs w:val="24"/>
        </w:rPr>
        <w:t>2</w:t>
      </w:r>
      <w:r w:rsidR="0006049A" w:rsidRPr="006E1C66">
        <w:rPr>
          <w:b/>
          <w:caps/>
          <w:sz w:val="24"/>
          <w:szCs w:val="24"/>
        </w:rPr>
        <w:t>/202</w:t>
      </w:r>
      <w:r w:rsidR="00961A84">
        <w:rPr>
          <w:b/>
          <w:caps/>
          <w:sz w:val="24"/>
          <w:szCs w:val="24"/>
        </w:rPr>
        <w:t>5</w:t>
      </w:r>
      <w:r w:rsidR="0006049A" w:rsidRPr="006E1C66">
        <w:rPr>
          <w:b/>
          <w:caps/>
          <w:sz w:val="24"/>
          <w:szCs w:val="24"/>
        </w:rPr>
        <w:t>. (</w:t>
      </w:r>
      <w:r w:rsidR="005C1D81">
        <w:rPr>
          <w:b/>
          <w:caps/>
          <w:sz w:val="24"/>
          <w:szCs w:val="24"/>
        </w:rPr>
        <w:t>I</w:t>
      </w:r>
      <w:r>
        <w:rPr>
          <w:b/>
          <w:caps/>
          <w:sz w:val="24"/>
          <w:szCs w:val="24"/>
        </w:rPr>
        <w:t>I</w:t>
      </w:r>
      <w:r w:rsidR="0006049A" w:rsidRPr="006E1C66">
        <w:rPr>
          <w:b/>
          <w:caps/>
          <w:sz w:val="24"/>
          <w:szCs w:val="24"/>
        </w:rPr>
        <w:t>.</w:t>
      </w:r>
      <w:r w:rsidR="005C1D81">
        <w:rPr>
          <w:b/>
          <w:caps/>
          <w:sz w:val="24"/>
          <w:szCs w:val="24"/>
        </w:rPr>
        <w:t>1</w:t>
      </w:r>
      <w:r w:rsidR="00961A84">
        <w:rPr>
          <w:b/>
          <w:caps/>
          <w:sz w:val="24"/>
          <w:szCs w:val="24"/>
        </w:rPr>
        <w:t>4</w:t>
      </w:r>
      <w:r w:rsidR="0006049A" w:rsidRPr="006E1C66">
        <w:rPr>
          <w:b/>
          <w:caps/>
          <w:sz w:val="24"/>
          <w:szCs w:val="24"/>
        </w:rPr>
        <w:t>.</w:t>
      </w:r>
      <w:r w:rsidR="0006049A" w:rsidRPr="006E1C66">
        <w:rPr>
          <w:b/>
          <w:sz w:val="24"/>
          <w:szCs w:val="24"/>
        </w:rPr>
        <w:t>) önkormányzati rendelet</w:t>
      </w:r>
      <w:r w:rsidR="0006049A">
        <w:rPr>
          <w:b/>
          <w:sz w:val="24"/>
          <w:szCs w:val="24"/>
        </w:rPr>
        <w:tab/>
      </w:r>
      <w:r w:rsidR="002F1B5C" w:rsidRPr="002F1B5C">
        <w:rPr>
          <w:bCs/>
          <w:sz w:val="24"/>
          <w:szCs w:val="24"/>
        </w:rPr>
        <w:t>a</w:t>
      </w:r>
      <w:r w:rsidR="005A1CA8" w:rsidRPr="005A1CA8">
        <w:rPr>
          <w:bCs/>
          <w:sz w:val="24"/>
          <w:szCs w:val="24"/>
        </w:rPr>
        <w:t xml:space="preserve"> szociális szolgáltatásokról, a gyermekjóléti alapellátásokról a gyermekétkeztetésről, valamint a térítési díjakról szóló 31/2023. (X.13.) önkormányzati rendelet módosításáról</w:t>
      </w:r>
    </w:p>
    <w:p w14:paraId="5BCA3549" w14:textId="69E06567" w:rsidR="0006049A" w:rsidRDefault="0006049A" w:rsidP="00193C6F">
      <w:pPr>
        <w:pBdr>
          <w:top w:val="nil"/>
          <w:left w:val="nil"/>
          <w:bottom w:val="nil"/>
          <w:right w:val="nil"/>
          <w:between w:val="nil"/>
        </w:pBdr>
        <w:tabs>
          <w:tab w:val="left" w:pos="4962"/>
        </w:tabs>
        <w:jc w:val="both"/>
        <w:rPr>
          <w:b/>
          <w:caps/>
          <w:sz w:val="24"/>
          <w:szCs w:val="24"/>
        </w:rPr>
      </w:pPr>
    </w:p>
    <w:p w14:paraId="609EFFCD" w14:textId="77777777" w:rsidR="00F90C7B" w:rsidRDefault="00F90C7B" w:rsidP="00193C6F">
      <w:pPr>
        <w:pBdr>
          <w:top w:val="nil"/>
          <w:left w:val="nil"/>
          <w:bottom w:val="nil"/>
          <w:right w:val="nil"/>
          <w:between w:val="nil"/>
        </w:pBdr>
        <w:tabs>
          <w:tab w:val="left" w:pos="4962"/>
        </w:tabs>
        <w:jc w:val="both"/>
        <w:rPr>
          <w:b/>
          <w:caps/>
          <w:sz w:val="24"/>
          <w:szCs w:val="24"/>
        </w:rPr>
      </w:pPr>
    </w:p>
    <w:p w14:paraId="6193EF19" w14:textId="03488CE5" w:rsidR="0006049A" w:rsidRDefault="0006049A" w:rsidP="00193C6F">
      <w:pPr>
        <w:pBdr>
          <w:top w:val="nil"/>
          <w:left w:val="nil"/>
          <w:bottom w:val="nil"/>
          <w:right w:val="nil"/>
          <w:between w:val="nil"/>
        </w:pBdr>
        <w:tabs>
          <w:tab w:val="left" w:pos="4962"/>
        </w:tabs>
        <w:jc w:val="both"/>
        <w:rPr>
          <w:bCs/>
          <w:sz w:val="24"/>
          <w:szCs w:val="22"/>
          <w:lang w:val="x-none"/>
        </w:rPr>
      </w:pPr>
    </w:p>
    <w:p w14:paraId="1151D582" w14:textId="274C3E5B" w:rsidR="0006049A" w:rsidRPr="00E154B5" w:rsidRDefault="00961A84" w:rsidP="00193C6F">
      <w:pPr>
        <w:pBdr>
          <w:top w:val="nil"/>
          <w:left w:val="nil"/>
          <w:bottom w:val="nil"/>
          <w:right w:val="nil"/>
          <w:between w:val="nil"/>
        </w:pBdr>
        <w:tabs>
          <w:tab w:val="left" w:pos="4962"/>
        </w:tabs>
        <w:ind w:left="4950" w:hanging="4950"/>
        <w:jc w:val="both"/>
        <w:rPr>
          <w:bCs/>
          <w:sz w:val="24"/>
          <w:szCs w:val="22"/>
          <w:lang w:val="x-none"/>
        </w:rPr>
      </w:pPr>
      <w:r>
        <w:rPr>
          <w:b/>
          <w:bCs/>
          <w:sz w:val="24"/>
          <w:szCs w:val="24"/>
        </w:rPr>
        <w:t>3</w:t>
      </w:r>
      <w:r w:rsidR="0006049A" w:rsidRPr="005E796D">
        <w:rPr>
          <w:b/>
          <w:bCs/>
          <w:sz w:val="24"/>
          <w:szCs w:val="24"/>
        </w:rPr>
        <w:t>/202</w:t>
      </w:r>
      <w:r>
        <w:rPr>
          <w:b/>
          <w:bCs/>
          <w:sz w:val="24"/>
          <w:szCs w:val="24"/>
        </w:rPr>
        <w:t>5</w:t>
      </w:r>
      <w:r w:rsidR="0006049A" w:rsidRPr="005E796D">
        <w:rPr>
          <w:b/>
          <w:bCs/>
          <w:sz w:val="24"/>
          <w:szCs w:val="24"/>
        </w:rPr>
        <w:t>. (</w:t>
      </w:r>
      <w:r w:rsidR="005C1D81">
        <w:rPr>
          <w:b/>
          <w:bCs/>
          <w:sz w:val="24"/>
          <w:szCs w:val="24"/>
        </w:rPr>
        <w:t>I</w:t>
      </w:r>
      <w:r w:rsidR="00193C6F">
        <w:rPr>
          <w:b/>
          <w:bCs/>
          <w:sz w:val="24"/>
          <w:szCs w:val="24"/>
        </w:rPr>
        <w:t>I</w:t>
      </w:r>
      <w:r w:rsidR="0006049A" w:rsidRPr="005E796D">
        <w:rPr>
          <w:b/>
          <w:bCs/>
          <w:sz w:val="24"/>
          <w:szCs w:val="24"/>
        </w:rPr>
        <w:t>.</w:t>
      </w:r>
      <w:r w:rsidR="005C1D81">
        <w:rPr>
          <w:b/>
          <w:bCs/>
          <w:sz w:val="24"/>
          <w:szCs w:val="24"/>
        </w:rPr>
        <w:t>1</w:t>
      </w:r>
      <w:r>
        <w:rPr>
          <w:b/>
          <w:bCs/>
          <w:sz w:val="24"/>
          <w:szCs w:val="24"/>
        </w:rPr>
        <w:t>4</w:t>
      </w:r>
      <w:r w:rsidR="0006049A" w:rsidRPr="005E796D">
        <w:rPr>
          <w:b/>
          <w:bCs/>
          <w:sz w:val="24"/>
          <w:szCs w:val="24"/>
        </w:rPr>
        <w:t>.) önkormányzati rendelet</w:t>
      </w:r>
      <w:r w:rsidR="0006049A">
        <w:rPr>
          <w:b/>
          <w:bCs/>
          <w:sz w:val="24"/>
          <w:szCs w:val="24"/>
        </w:rPr>
        <w:tab/>
      </w:r>
      <w:r w:rsidR="002F1B5C" w:rsidRPr="002F1B5C">
        <w:rPr>
          <w:bCs/>
          <w:sz w:val="24"/>
          <w:szCs w:val="24"/>
        </w:rPr>
        <w:t>a</w:t>
      </w:r>
      <w:r w:rsidR="00330EE8" w:rsidRPr="00330EE8">
        <w:rPr>
          <w:bCs/>
          <w:sz w:val="24"/>
          <w:szCs w:val="24"/>
        </w:rPr>
        <w:t xml:space="preserve"> </w:t>
      </w:r>
      <w:r w:rsidR="005A1CA8" w:rsidRPr="005A1CA8">
        <w:rPr>
          <w:bCs/>
          <w:sz w:val="24"/>
          <w:szCs w:val="24"/>
        </w:rPr>
        <w:t>közszolgálati tisztviselők díjazásáról szóló 23/2015. (IX. 28.) önkormányzati rendelet módosításáról</w:t>
      </w:r>
    </w:p>
    <w:p w14:paraId="390BAC43" w14:textId="0C0DE182" w:rsidR="00617468" w:rsidRDefault="00617468" w:rsidP="00193C6F">
      <w:pPr>
        <w:pBdr>
          <w:top w:val="nil"/>
          <w:left w:val="nil"/>
          <w:bottom w:val="nil"/>
          <w:right w:val="nil"/>
          <w:between w:val="nil"/>
        </w:pBdr>
        <w:rPr>
          <w:color w:val="000000"/>
          <w:sz w:val="24"/>
          <w:szCs w:val="24"/>
        </w:rPr>
      </w:pPr>
    </w:p>
    <w:p w14:paraId="0B90E5B6" w14:textId="4EC83E14" w:rsidR="00330EE8" w:rsidRDefault="00330EE8" w:rsidP="00193C6F">
      <w:pPr>
        <w:pBdr>
          <w:top w:val="nil"/>
          <w:left w:val="nil"/>
          <w:bottom w:val="nil"/>
          <w:right w:val="nil"/>
          <w:between w:val="nil"/>
        </w:pBdr>
        <w:rPr>
          <w:color w:val="000000"/>
          <w:sz w:val="24"/>
          <w:szCs w:val="24"/>
        </w:rPr>
      </w:pPr>
    </w:p>
    <w:p w14:paraId="7302609A" w14:textId="77777777" w:rsidR="00F90C7B" w:rsidRDefault="00F90C7B" w:rsidP="00193C6F">
      <w:pPr>
        <w:pBdr>
          <w:top w:val="nil"/>
          <w:left w:val="nil"/>
          <w:bottom w:val="nil"/>
          <w:right w:val="nil"/>
          <w:between w:val="nil"/>
        </w:pBdr>
        <w:rPr>
          <w:color w:val="000000"/>
          <w:sz w:val="24"/>
          <w:szCs w:val="24"/>
        </w:rPr>
      </w:pPr>
    </w:p>
    <w:p w14:paraId="6AD956DC" w14:textId="2C739655" w:rsidR="00193C6F" w:rsidRPr="00E154B5" w:rsidRDefault="00961A84" w:rsidP="00193C6F">
      <w:pPr>
        <w:pBdr>
          <w:top w:val="nil"/>
          <w:left w:val="nil"/>
          <w:bottom w:val="nil"/>
          <w:right w:val="nil"/>
          <w:between w:val="nil"/>
        </w:pBdr>
        <w:tabs>
          <w:tab w:val="left" w:pos="4962"/>
        </w:tabs>
        <w:ind w:left="4950" w:hanging="4950"/>
        <w:jc w:val="both"/>
        <w:rPr>
          <w:bCs/>
          <w:sz w:val="24"/>
          <w:szCs w:val="22"/>
          <w:lang w:val="x-none"/>
        </w:rPr>
      </w:pPr>
      <w:r>
        <w:rPr>
          <w:b/>
          <w:bCs/>
          <w:sz w:val="24"/>
          <w:szCs w:val="24"/>
        </w:rPr>
        <w:t>4</w:t>
      </w:r>
      <w:r w:rsidR="00193C6F" w:rsidRPr="005E796D">
        <w:rPr>
          <w:b/>
          <w:bCs/>
          <w:sz w:val="24"/>
          <w:szCs w:val="24"/>
        </w:rPr>
        <w:t>/202</w:t>
      </w:r>
      <w:r>
        <w:rPr>
          <w:b/>
          <w:bCs/>
          <w:sz w:val="24"/>
          <w:szCs w:val="24"/>
        </w:rPr>
        <w:t>5</w:t>
      </w:r>
      <w:r w:rsidR="00193C6F" w:rsidRPr="005E796D">
        <w:rPr>
          <w:b/>
          <w:bCs/>
          <w:sz w:val="24"/>
          <w:szCs w:val="24"/>
        </w:rPr>
        <w:t>. (</w:t>
      </w:r>
      <w:r w:rsidR="005C1D81">
        <w:rPr>
          <w:b/>
          <w:bCs/>
          <w:sz w:val="24"/>
          <w:szCs w:val="24"/>
        </w:rPr>
        <w:t>I</w:t>
      </w:r>
      <w:r w:rsidR="00193C6F">
        <w:rPr>
          <w:b/>
          <w:bCs/>
          <w:sz w:val="24"/>
          <w:szCs w:val="24"/>
        </w:rPr>
        <w:t>I</w:t>
      </w:r>
      <w:r w:rsidR="00193C6F" w:rsidRPr="005E796D">
        <w:rPr>
          <w:b/>
          <w:bCs/>
          <w:sz w:val="24"/>
          <w:szCs w:val="24"/>
        </w:rPr>
        <w:t>.</w:t>
      </w:r>
      <w:r w:rsidR="005C1D81">
        <w:rPr>
          <w:b/>
          <w:bCs/>
          <w:sz w:val="24"/>
          <w:szCs w:val="24"/>
        </w:rPr>
        <w:t>1</w:t>
      </w:r>
      <w:r>
        <w:rPr>
          <w:b/>
          <w:bCs/>
          <w:sz w:val="24"/>
          <w:szCs w:val="24"/>
        </w:rPr>
        <w:t>4</w:t>
      </w:r>
      <w:r w:rsidR="00193C6F" w:rsidRPr="005E796D">
        <w:rPr>
          <w:b/>
          <w:bCs/>
          <w:sz w:val="24"/>
          <w:szCs w:val="24"/>
        </w:rPr>
        <w:t>.) önkormányzati rendelet</w:t>
      </w:r>
      <w:r w:rsidR="00193C6F">
        <w:rPr>
          <w:b/>
          <w:bCs/>
          <w:sz w:val="24"/>
          <w:szCs w:val="24"/>
        </w:rPr>
        <w:tab/>
      </w:r>
      <w:r w:rsidR="00612C0F" w:rsidRPr="00612C0F">
        <w:rPr>
          <w:bCs/>
          <w:sz w:val="24"/>
          <w:szCs w:val="24"/>
        </w:rPr>
        <w:t>a</w:t>
      </w:r>
      <w:r w:rsidR="005A1CA8" w:rsidRPr="005A1CA8">
        <w:rPr>
          <w:bCs/>
          <w:sz w:val="24"/>
          <w:szCs w:val="24"/>
        </w:rPr>
        <w:t xml:space="preserve"> 2025. évi igazgatási szünet elrendeléséről</w:t>
      </w:r>
    </w:p>
    <w:p w14:paraId="4C155E8E" w14:textId="3D40DDE5" w:rsidR="00193C6F" w:rsidRDefault="00193C6F" w:rsidP="00193C6F">
      <w:pPr>
        <w:pBdr>
          <w:top w:val="nil"/>
          <w:left w:val="nil"/>
          <w:bottom w:val="nil"/>
          <w:right w:val="nil"/>
          <w:between w:val="nil"/>
        </w:pBdr>
        <w:rPr>
          <w:color w:val="000000"/>
          <w:sz w:val="24"/>
          <w:szCs w:val="24"/>
        </w:rPr>
      </w:pPr>
    </w:p>
    <w:p w14:paraId="7C8D6E08" w14:textId="77777777" w:rsidR="00F90C7B" w:rsidRDefault="00F90C7B" w:rsidP="00193C6F">
      <w:pPr>
        <w:pBdr>
          <w:top w:val="nil"/>
          <w:left w:val="nil"/>
          <w:bottom w:val="nil"/>
          <w:right w:val="nil"/>
          <w:between w:val="nil"/>
        </w:pBdr>
        <w:rPr>
          <w:color w:val="000000"/>
          <w:sz w:val="24"/>
          <w:szCs w:val="24"/>
        </w:rPr>
      </w:pPr>
    </w:p>
    <w:p w14:paraId="51EC69F3" w14:textId="77777777" w:rsidR="00330EE8" w:rsidRDefault="00330EE8" w:rsidP="00193C6F">
      <w:pPr>
        <w:pBdr>
          <w:top w:val="nil"/>
          <w:left w:val="nil"/>
          <w:bottom w:val="nil"/>
          <w:right w:val="nil"/>
          <w:between w:val="nil"/>
        </w:pBdr>
        <w:rPr>
          <w:color w:val="000000"/>
          <w:sz w:val="24"/>
          <w:szCs w:val="24"/>
        </w:rPr>
      </w:pPr>
    </w:p>
    <w:p w14:paraId="4C254FEF" w14:textId="77777777" w:rsidR="00193C6F" w:rsidRDefault="00193C6F" w:rsidP="00193C6F">
      <w:pPr>
        <w:pBdr>
          <w:top w:val="nil"/>
          <w:left w:val="nil"/>
          <w:bottom w:val="nil"/>
          <w:right w:val="nil"/>
          <w:between w:val="nil"/>
        </w:pBdr>
        <w:rPr>
          <w:color w:val="000000"/>
          <w:sz w:val="24"/>
          <w:szCs w:val="24"/>
        </w:rPr>
      </w:pPr>
    </w:p>
    <w:sectPr w:rsidR="00193C6F"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79CC" w14:textId="77777777" w:rsidR="00F262A7" w:rsidRDefault="00F262A7">
      <w:r>
        <w:separator/>
      </w:r>
    </w:p>
  </w:endnote>
  <w:endnote w:type="continuationSeparator" w:id="0">
    <w:p w14:paraId="703898BB" w14:textId="77777777" w:rsidR="00F262A7" w:rsidRDefault="00F2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2B26" w14:textId="77777777" w:rsidR="00F262A7" w:rsidRDefault="00F262A7">
      <w:r>
        <w:separator/>
      </w:r>
    </w:p>
  </w:footnote>
  <w:footnote w:type="continuationSeparator" w:id="0">
    <w:p w14:paraId="5CD16B20" w14:textId="77777777" w:rsidR="00F262A7" w:rsidRDefault="00F2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F262A7" w:rsidRDefault="00F262A7">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F262A7" w:rsidRDefault="00F262A7">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F262A7" w:rsidRDefault="00F262A7">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F262A7" w:rsidRDefault="00F262A7">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75E"/>
    <w:multiLevelType w:val="hybridMultilevel"/>
    <w:tmpl w:val="36CA2EA6"/>
    <w:lvl w:ilvl="0" w:tplc="A4D60E84">
      <w:start w:val="2017"/>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DE0069A"/>
    <w:multiLevelType w:val="hybridMultilevel"/>
    <w:tmpl w:val="E0B65BBA"/>
    <w:lvl w:ilvl="0" w:tplc="7DB4BF78">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102802E4"/>
    <w:multiLevelType w:val="hybridMultilevel"/>
    <w:tmpl w:val="8632CE42"/>
    <w:lvl w:ilvl="0" w:tplc="858EF94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3" w15:restartNumberingAfterBreak="0">
    <w:nsid w:val="12877871"/>
    <w:multiLevelType w:val="hybridMultilevel"/>
    <w:tmpl w:val="75FCAF86"/>
    <w:lvl w:ilvl="0" w:tplc="040E0017">
      <w:start w:val="1"/>
      <w:numFmt w:val="lowerLetter"/>
      <w:lvlText w:val="%1)"/>
      <w:lvlJc w:val="left"/>
      <w:pPr>
        <w:ind w:left="1560" w:hanging="360"/>
      </w:pPr>
      <w:rPr>
        <w:rFonts w:hint="default"/>
      </w:rPr>
    </w:lvl>
    <w:lvl w:ilvl="1" w:tplc="040E0019" w:tentative="1">
      <w:start w:val="1"/>
      <w:numFmt w:val="lowerLetter"/>
      <w:lvlText w:val="%2."/>
      <w:lvlJc w:val="left"/>
      <w:pPr>
        <w:ind w:left="2280" w:hanging="360"/>
      </w:pPr>
    </w:lvl>
    <w:lvl w:ilvl="2" w:tplc="040E001B" w:tentative="1">
      <w:start w:val="1"/>
      <w:numFmt w:val="lowerRoman"/>
      <w:lvlText w:val="%3."/>
      <w:lvlJc w:val="right"/>
      <w:pPr>
        <w:ind w:left="3000" w:hanging="180"/>
      </w:pPr>
    </w:lvl>
    <w:lvl w:ilvl="3" w:tplc="040E000F" w:tentative="1">
      <w:start w:val="1"/>
      <w:numFmt w:val="decimal"/>
      <w:lvlText w:val="%4."/>
      <w:lvlJc w:val="left"/>
      <w:pPr>
        <w:ind w:left="3720" w:hanging="360"/>
      </w:pPr>
    </w:lvl>
    <w:lvl w:ilvl="4" w:tplc="040E0019" w:tentative="1">
      <w:start w:val="1"/>
      <w:numFmt w:val="lowerLetter"/>
      <w:lvlText w:val="%5."/>
      <w:lvlJc w:val="left"/>
      <w:pPr>
        <w:ind w:left="4440" w:hanging="360"/>
      </w:pPr>
    </w:lvl>
    <w:lvl w:ilvl="5" w:tplc="040E001B" w:tentative="1">
      <w:start w:val="1"/>
      <w:numFmt w:val="lowerRoman"/>
      <w:lvlText w:val="%6."/>
      <w:lvlJc w:val="right"/>
      <w:pPr>
        <w:ind w:left="5160" w:hanging="180"/>
      </w:pPr>
    </w:lvl>
    <w:lvl w:ilvl="6" w:tplc="040E000F" w:tentative="1">
      <w:start w:val="1"/>
      <w:numFmt w:val="decimal"/>
      <w:lvlText w:val="%7."/>
      <w:lvlJc w:val="left"/>
      <w:pPr>
        <w:ind w:left="5880" w:hanging="360"/>
      </w:pPr>
    </w:lvl>
    <w:lvl w:ilvl="7" w:tplc="040E0019" w:tentative="1">
      <w:start w:val="1"/>
      <w:numFmt w:val="lowerLetter"/>
      <w:lvlText w:val="%8."/>
      <w:lvlJc w:val="left"/>
      <w:pPr>
        <w:ind w:left="6600" w:hanging="360"/>
      </w:pPr>
    </w:lvl>
    <w:lvl w:ilvl="8" w:tplc="040E001B" w:tentative="1">
      <w:start w:val="1"/>
      <w:numFmt w:val="lowerRoman"/>
      <w:lvlText w:val="%9."/>
      <w:lvlJc w:val="right"/>
      <w:pPr>
        <w:ind w:left="7320" w:hanging="180"/>
      </w:pPr>
    </w:lvl>
  </w:abstractNum>
  <w:abstractNum w:abstractNumId="4" w15:restartNumberingAfterBreak="0">
    <w:nsid w:val="1ACD665F"/>
    <w:multiLevelType w:val="hybridMultilevel"/>
    <w:tmpl w:val="6F966360"/>
    <w:lvl w:ilvl="0" w:tplc="C0423FA8">
      <w:start w:val="1"/>
      <w:numFmt w:val="decimal"/>
      <w:lvlText w:val="%1."/>
      <w:lvlJc w:val="left"/>
      <w:pPr>
        <w:ind w:left="786" w:hanging="360"/>
      </w:pPr>
      <w:rPr>
        <w:rFonts w:hint="default"/>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CE3A89"/>
    <w:multiLevelType w:val="hybridMultilevel"/>
    <w:tmpl w:val="081EDF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4505B59"/>
    <w:multiLevelType w:val="hybridMultilevel"/>
    <w:tmpl w:val="ED1E5F6A"/>
    <w:lvl w:ilvl="0" w:tplc="FD869880">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24DC49F6"/>
    <w:multiLevelType w:val="hybridMultilevel"/>
    <w:tmpl w:val="2C16C492"/>
    <w:lvl w:ilvl="0" w:tplc="3B0C9B3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9"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28D10B1D"/>
    <w:multiLevelType w:val="hybridMultilevel"/>
    <w:tmpl w:val="014051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7DF28CC"/>
    <w:multiLevelType w:val="hybridMultilevel"/>
    <w:tmpl w:val="817CF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CA8367F"/>
    <w:multiLevelType w:val="multilevel"/>
    <w:tmpl w:val="97CAA6C8"/>
    <w:lvl w:ilvl="0">
      <w:start w:val="1"/>
      <w:numFmt w:val="decimal"/>
      <w:lvlText w:val="%1."/>
      <w:lvlJc w:val="left"/>
      <w:pPr>
        <w:ind w:left="927" w:hanging="360"/>
      </w:pPr>
      <w:rPr>
        <w:rFonts w:hint="default"/>
      </w:rPr>
    </w:lvl>
    <w:lvl w:ilvl="1">
      <w:start w:val="4"/>
      <w:numFmt w:val="decimal"/>
      <w:isLgl/>
      <w:lvlText w:val="%1.%2."/>
      <w:lvlJc w:val="left"/>
      <w:pPr>
        <w:ind w:left="997" w:hanging="4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D1A5CD1"/>
    <w:multiLevelType w:val="hybridMultilevel"/>
    <w:tmpl w:val="EA8483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41D5B10"/>
    <w:multiLevelType w:val="hybridMultilevel"/>
    <w:tmpl w:val="673AA274"/>
    <w:lvl w:ilvl="0" w:tplc="BEEE53CE">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7" w15:restartNumberingAfterBreak="0">
    <w:nsid w:val="488717AF"/>
    <w:multiLevelType w:val="hybridMultilevel"/>
    <w:tmpl w:val="EDA46456"/>
    <w:lvl w:ilvl="0" w:tplc="8E8E736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CAD550E"/>
    <w:multiLevelType w:val="hybridMultilevel"/>
    <w:tmpl w:val="9F644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EC09B1"/>
    <w:multiLevelType w:val="hybridMultilevel"/>
    <w:tmpl w:val="AE883CBC"/>
    <w:lvl w:ilvl="0" w:tplc="ECCA9A4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2D212BD"/>
    <w:multiLevelType w:val="hybridMultilevel"/>
    <w:tmpl w:val="6E2E565C"/>
    <w:lvl w:ilvl="0" w:tplc="36C6B22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1" w15:restartNumberingAfterBreak="0">
    <w:nsid w:val="55321F67"/>
    <w:multiLevelType w:val="hybridMultilevel"/>
    <w:tmpl w:val="6CEAB212"/>
    <w:lvl w:ilvl="0" w:tplc="040E0001">
      <w:start w:val="1"/>
      <w:numFmt w:val="bullet"/>
      <w:lvlText w:val=""/>
      <w:lvlJc w:val="left"/>
      <w:pPr>
        <w:tabs>
          <w:tab w:val="num" w:pos="2136"/>
        </w:tabs>
        <w:ind w:left="2136" w:hanging="360"/>
      </w:pPr>
      <w:rPr>
        <w:rFonts w:ascii="Symbol" w:hAnsi="Symbol" w:hint="default"/>
      </w:rPr>
    </w:lvl>
    <w:lvl w:ilvl="1" w:tplc="040E0003">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22" w15:restartNumberingAfterBreak="0">
    <w:nsid w:val="576E6133"/>
    <w:multiLevelType w:val="hybridMultilevel"/>
    <w:tmpl w:val="066817BC"/>
    <w:lvl w:ilvl="0" w:tplc="531EFDE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3" w15:restartNumberingAfterBreak="0">
    <w:nsid w:val="62675AF5"/>
    <w:multiLevelType w:val="multilevel"/>
    <w:tmpl w:val="38F6870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39019E"/>
    <w:multiLevelType w:val="hybridMultilevel"/>
    <w:tmpl w:val="6B1C964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778000B"/>
    <w:multiLevelType w:val="hybridMultilevel"/>
    <w:tmpl w:val="8CE0DD60"/>
    <w:lvl w:ilvl="0" w:tplc="5F780648">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2"/>
  </w:num>
  <w:num w:numId="3">
    <w:abstractNumId w:val="9"/>
  </w:num>
  <w:num w:numId="4">
    <w:abstractNumId w:val="6"/>
  </w:num>
  <w:num w:numId="5">
    <w:abstractNumId w:val="21"/>
  </w:num>
  <w:num w:numId="6">
    <w:abstractNumId w:val="14"/>
  </w:num>
  <w:num w:numId="7">
    <w:abstractNumId w:val="16"/>
  </w:num>
  <w:num w:numId="8">
    <w:abstractNumId w:val="22"/>
  </w:num>
  <w:num w:numId="9">
    <w:abstractNumId w:val="17"/>
  </w:num>
  <w:num w:numId="10">
    <w:abstractNumId w:val="25"/>
  </w:num>
  <w:num w:numId="11">
    <w:abstractNumId w:val="12"/>
  </w:num>
  <w:num w:numId="12">
    <w:abstractNumId w:val="5"/>
  </w:num>
  <w:num w:numId="13">
    <w:abstractNumId w:val="2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4"/>
  </w:num>
  <w:num w:numId="18">
    <w:abstractNumId w:val="15"/>
  </w:num>
  <w:num w:numId="19">
    <w:abstractNumId w:val="24"/>
  </w:num>
  <w:num w:numId="20">
    <w:abstractNumId w:val="2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11"/>
  </w:num>
  <w:num w:numId="25">
    <w:abstractNumId w:val="3"/>
  </w:num>
  <w:num w:numId="26">
    <w:abstractNumId w:val="1"/>
  </w:num>
  <w:num w:numId="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552BC"/>
    <w:rsid w:val="0006049A"/>
    <w:rsid w:val="00072AF1"/>
    <w:rsid w:val="00091BC3"/>
    <w:rsid w:val="000B00A7"/>
    <w:rsid w:val="000B5264"/>
    <w:rsid w:val="000C2F47"/>
    <w:rsid w:val="000D3B1A"/>
    <w:rsid w:val="000F2E74"/>
    <w:rsid w:val="00105560"/>
    <w:rsid w:val="001168FC"/>
    <w:rsid w:val="00131761"/>
    <w:rsid w:val="001357B9"/>
    <w:rsid w:val="001807B4"/>
    <w:rsid w:val="00193C6F"/>
    <w:rsid w:val="001A2105"/>
    <w:rsid w:val="001A25E3"/>
    <w:rsid w:val="001B10D3"/>
    <w:rsid w:val="001C2FFB"/>
    <w:rsid w:val="001D4C43"/>
    <w:rsid w:val="001F3A72"/>
    <w:rsid w:val="00217BA5"/>
    <w:rsid w:val="002242C7"/>
    <w:rsid w:val="0025155E"/>
    <w:rsid w:val="002646D6"/>
    <w:rsid w:val="002846A1"/>
    <w:rsid w:val="002A6F30"/>
    <w:rsid w:val="002C546A"/>
    <w:rsid w:val="002D424D"/>
    <w:rsid w:val="002D77CA"/>
    <w:rsid w:val="002E72E2"/>
    <w:rsid w:val="002F1B5C"/>
    <w:rsid w:val="00312669"/>
    <w:rsid w:val="003150EA"/>
    <w:rsid w:val="00315F74"/>
    <w:rsid w:val="00330EE8"/>
    <w:rsid w:val="0033592C"/>
    <w:rsid w:val="00336776"/>
    <w:rsid w:val="00337B4D"/>
    <w:rsid w:val="00394271"/>
    <w:rsid w:val="003A1E4E"/>
    <w:rsid w:val="003E0903"/>
    <w:rsid w:val="003E0D5C"/>
    <w:rsid w:val="003E3A5A"/>
    <w:rsid w:val="00411E74"/>
    <w:rsid w:val="004374DD"/>
    <w:rsid w:val="0044099D"/>
    <w:rsid w:val="0044652F"/>
    <w:rsid w:val="00493C15"/>
    <w:rsid w:val="004C3675"/>
    <w:rsid w:val="004D182B"/>
    <w:rsid w:val="004D48F3"/>
    <w:rsid w:val="004D6746"/>
    <w:rsid w:val="004D68BA"/>
    <w:rsid w:val="004D74B2"/>
    <w:rsid w:val="004F1289"/>
    <w:rsid w:val="004F77BE"/>
    <w:rsid w:val="0052047B"/>
    <w:rsid w:val="005548AC"/>
    <w:rsid w:val="00555B92"/>
    <w:rsid w:val="0059032A"/>
    <w:rsid w:val="005974EF"/>
    <w:rsid w:val="005A1CA8"/>
    <w:rsid w:val="005A622E"/>
    <w:rsid w:val="005B7710"/>
    <w:rsid w:val="005C1D81"/>
    <w:rsid w:val="005D65CD"/>
    <w:rsid w:val="00610C5F"/>
    <w:rsid w:val="00612C0F"/>
    <w:rsid w:val="00617468"/>
    <w:rsid w:val="00633B8B"/>
    <w:rsid w:val="0068490F"/>
    <w:rsid w:val="00693400"/>
    <w:rsid w:val="00694A3A"/>
    <w:rsid w:val="006A5A42"/>
    <w:rsid w:val="006C5CFB"/>
    <w:rsid w:val="007151A7"/>
    <w:rsid w:val="00724CF1"/>
    <w:rsid w:val="00736A0E"/>
    <w:rsid w:val="00757728"/>
    <w:rsid w:val="00765FB4"/>
    <w:rsid w:val="00783041"/>
    <w:rsid w:val="007A1C2C"/>
    <w:rsid w:val="007C39E6"/>
    <w:rsid w:val="007D1FC5"/>
    <w:rsid w:val="007D3F2D"/>
    <w:rsid w:val="007F1C11"/>
    <w:rsid w:val="008261BD"/>
    <w:rsid w:val="00831DF8"/>
    <w:rsid w:val="00834B32"/>
    <w:rsid w:val="00856104"/>
    <w:rsid w:val="00873630"/>
    <w:rsid w:val="008B1810"/>
    <w:rsid w:val="008B590A"/>
    <w:rsid w:val="008D0356"/>
    <w:rsid w:val="008D7F7A"/>
    <w:rsid w:val="008F2998"/>
    <w:rsid w:val="0091588E"/>
    <w:rsid w:val="00933243"/>
    <w:rsid w:val="00961A84"/>
    <w:rsid w:val="00966BBF"/>
    <w:rsid w:val="0097244C"/>
    <w:rsid w:val="009902D7"/>
    <w:rsid w:val="0099410E"/>
    <w:rsid w:val="00A234DF"/>
    <w:rsid w:val="00A54C95"/>
    <w:rsid w:val="00A94B5D"/>
    <w:rsid w:val="00AC35A7"/>
    <w:rsid w:val="00AE72C2"/>
    <w:rsid w:val="00B033B5"/>
    <w:rsid w:val="00B3648D"/>
    <w:rsid w:val="00BA31E6"/>
    <w:rsid w:val="00BB407E"/>
    <w:rsid w:val="00BE278E"/>
    <w:rsid w:val="00BE2C73"/>
    <w:rsid w:val="00BE5E7F"/>
    <w:rsid w:val="00BE6C92"/>
    <w:rsid w:val="00BF099C"/>
    <w:rsid w:val="00C03B1E"/>
    <w:rsid w:val="00C322EF"/>
    <w:rsid w:val="00C40238"/>
    <w:rsid w:val="00C50C15"/>
    <w:rsid w:val="00C75A97"/>
    <w:rsid w:val="00CA6F7A"/>
    <w:rsid w:val="00D12733"/>
    <w:rsid w:val="00D261A4"/>
    <w:rsid w:val="00D56452"/>
    <w:rsid w:val="00D566A2"/>
    <w:rsid w:val="00D70BF6"/>
    <w:rsid w:val="00D74FAD"/>
    <w:rsid w:val="00D86D8A"/>
    <w:rsid w:val="00DC5F1B"/>
    <w:rsid w:val="00DF6C2F"/>
    <w:rsid w:val="00E03AF5"/>
    <w:rsid w:val="00E048BD"/>
    <w:rsid w:val="00E14661"/>
    <w:rsid w:val="00E154B5"/>
    <w:rsid w:val="00E27822"/>
    <w:rsid w:val="00E610D0"/>
    <w:rsid w:val="00EE73F9"/>
    <w:rsid w:val="00F202CD"/>
    <w:rsid w:val="00F252A9"/>
    <w:rsid w:val="00F262A7"/>
    <w:rsid w:val="00F3137C"/>
    <w:rsid w:val="00F66ECE"/>
    <w:rsid w:val="00F90C7B"/>
    <w:rsid w:val="00FB2927"/>
    <w:rsid w:val="00FC0CD3"/>
    <w:rsid w:val="00FC3852"/>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03AF5"/>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L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L,Lista (Tigr"/>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E154B5"/>
    <w:pPr>
      <w:keepNext/>
      <w:suppressAutoHyphens/>
      <w:spacing w:before="480" w:after="240"/>
      <w:jc w:val="center"/>
    </w:pPr>
    <w:rPr>
      <w:b/>
      <w:sz w:val="28"/>
      <w:szCs w:val="24"/>
      <w:lang w:eastAsia="ar-SA"/>
    </w:rPr>
  </w:style>
  <w:style w:type="paragraph" w:styleId="Szvegtrzsbehzssal3">
    <w:name w:val="Body Text Indent 3"/>
    <w:basedOn w:val="Norml"/>
    <w:link w:val="Szvegtrzsbehzssal3Char"/>
    <w:rsid w:val="0059032A"/>
    <w:pPr>
      <w:spacing w:after="120" w:line="276" w:lineRule="auto"/>
      <w:ind w:left="283"/>
    </w:pPr>
    <w:rPr>
      <w:rFonts w:ascii="Calibri" w:hAnsi="Calibri"/>
      <w:sz w:val="16"/>
      <w:szCs w:val="16"/>
    </w:rPr>
  </w:style>
  <w:style w:type="character" w:customStyle="1" w:styleId="Szvegtrzsbehzssal3Char">
    <w:name w:val="Szövegtörzs behúzással 3 Char"/>
    <w:basedOn w:val="Bekezdsalapbettpusa"/>
    <w:link w:val="Szvegtrzsbehzssal3"/>
    <w:rsid w:val="0059032A"/>
    <w:rPr>
      <w:rFonts w:ascii="Calibri" w:hAnsi="Calibri"/>
      <w:sz w:val="16"/>
      <w:szCs w:val="16"/>
    </w:rPr>
  </w:style>
  <w:style w:type="character" w:customStyle="1" w:styleId="szekhely">
    <w:name w:val="szekhely"/>
    <w:rsid w:val="00193C6F"/>
    <w:rPr>
      <w:rFonts w:cs="Times New Roman"/>
    </w:rPr>
  </w:style>
  <w:style w:type="character" w:customStyle="1" w:styleId="CmChar">
    <w:name w:val="Cím Char"/>
    <w:link w:val="Cm"/>
    <w:rsid w:val="004F77BE"/>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16</Pages>
  <Words>4617</Words>
  <Characters>31859</Characters>
  <Application>Microsoft Office Word</Application>
  <DocSecurity>0</DocSecurity>
  <Lines>265</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Troján-Kern Ágnes</cp:lastModifiedBy>
  <cp:revision>34</cp:revision>
  <dcterms:created xsi:type="dcterms:W3CDTF">2024-11-11T08:15:00Z</dcterms:created>
  <dcterms:modified xsi:type="dcterms:W3CDTF">2025-02-28T11:23:00Z</dcterms:modified>
</cp:coreProperties>
</file>